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87C0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87C0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A2AA4" w:rsidRDefault="00AA2AA4" w:rsidP="00AA2AA4">
      <w:pPr>
        <w:rPr>
          <w:sz w:val="24"/>
        </w:rPr>
      </w:pPr>
      <w:r>
        <w:rPr>
          <w:sz w:val="24"/>
        </w:rPr>
        <w:t xml:space="preserve">                                                      от 02/12/2025 № 3</w:t>
      </w:r>
      <w:r w:rsidR="006563D4">
        <w:rPr>
          <w:sz w:val="24"/>
        </w:rPr>
        <w:t>3</w:t>
      </w:r>
      <w:r>
        <w:rPr>
          <w:sz w:val="24"/>
        </w:rPr>
        <w:t>30</w:t>
      </w:r>
    </w:p>
    <w:p w:rsidR="003F26BD" w:rsidRDefault="003F26BD" w:rsidP="003F26BD">
      <w:pPr>
        <w:widowControl w:val="0"/>
        <w:autoSpaceDE w:val="0"/>
        <w:autoSpaceDN w:val="0"/>
        <w:adjustRightInd w:val="0"/>
        <w:ind w:right="5102"/>
        <w:jc w:val="both"/>
        <w:rPr>
          <w:bCs/>
          <w:sz w:val="24"/>
          <w:szCs w:val="24"/>
        </w:rPr>
      </w:pPr>
    </w:p>
    <w:p w:rsidR="003F26BD" w:rsidRPr="0012673A" w:rsidRDefault="003F26BD" w:rsidP="003F26BD">
      <w:pPr>
        <w:widowControl w:val="0"/>
        <w:tabs>
          <w:tab w:val="left" w:pos="6237"/>
        </w:tabs>
        <w:autoSpaceDE w:val="0"/>
        <w:autoSpaceDN w:val="0"/>
        <w:adjustRightInd w:val="0"/>
        <w:ind w:right="340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О внесении изменений в постановление </w:t>
      </w:r>
      <w:r w:rsidRPr="00797385">
        <w:rPr>
          <w:bCs/>
          <w:sz w:val="24"/>
          <w:szCs w:val="24"/>
        </w:rPr>
        <w:t>администрации</w:t>
      </w:r>
      <w:r>
        <w:rPr>
          <w:bCs/>
          <w:sz w:val="24"/>
          <w:szCs w:val="24"/>
        </w:rPr>
        <w:t xml:space="preserve"> </w:t>
      </w:r>
      <w:r w:rsidRPr="00797385">
        <w:rPr>
          <w:bCs/>
          <w:sz w:val="24"/>
          <w:szCs w:val="24"/>
        </w:rPr>
        <w:t xml:space="preserve">Сосновоборского городского округа </w:t>
      </w:r>
      <w:r>
        <w:rPr>
          <w:bCs/>
          <w:sz w:val="24"/>
          <w:szCs w:val="24"/>
        </w:rPr>
        <w:t>от 19.12.2019 № 4437 «</w:t>
      </w:r>
      <w:r w:rsidRPr="003344A6">
        <w:rPr>
          <w:bCs/>
          <w:sz w:val="24"/>
          <w:szCs w:val="24"/>
        </w:rPr>
        <w:t xml:space="preserve">Об утверждении </w:t>
      </w:r>
      <w:r>
        <w:rPr>
          <w:bCs/>
          <w:sz w:val="24"/>
          <w:szCs w:val="24"/>
        </w:rPr>
        <w:t xml:space="preserve">видов </w:t>
      </w:r>
      <w:r w:rsidRPr="0012673A">
        <w:rPr>
          <w:bCs/>
          <w:sz w:val="24"/>
          <w:szCs w:val="24"/>
        </w:rPr>
        <w:t xml:space="preserve">муниципальных </w:t>
      </w:r>
      <w:r>
        <w:rPr>
          <w:bCs/>
          <w:sz w:val="24"/>
          <w:szCs w:val="24"/>
        </w:rPr>
        <w:t>услуг и работ,  не включенных в общероссийский базовый перечень услуг и работ, оказываемых и выполняемых</w:t>
      </w:r>
      <w:r w:rsidRPr="00A544E6">
        <w:rPr>
          <w:bCs/>
          <w:sz w:val="24"/>
          <w:szCs w:val="24"/>
        </w:rPr>
        <w:t xml:space="preserve"> муниципальными учреждениями</w:t>
      </w:r>
      <w:r>
        <w:rPr>
          <w:bCs/>
          <w:sz w:val="24"/>
          <w:szCs w:val="24"/>
        </w:rPr>
        <w:t>, подведомственными Комитету образования Сосновоборского городского округа</w:t>
      </w:r>
      <w:r w:rsidRPr="00A544E6">
        <w:rPr>
          <w:bCs/>
          <w:sz w:val="24"/>
          <w:szCs w:val="24"/>
        </w:rPr>
        <w:t>, финансируе</w:t>
      </w:r>
      <w:r>
        <w:rPr>
          <w:bCs/>
          <w:sz w:val="24"/>
          <w:szCs w:val="24"/>
        </w:rPr>
        <w:t xml:space="preserve">мых из бюджета муниципального образования </w:t>
      </w: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области»</w:t>
      </w:r>
      <w:proofErr w:type="gramEnd"/>
    </w:p>
    <w:p w:rsidR="003F26BD" w:rsidRPr="0025133F" w:rsidRDefault="003F26BD" w:rsidP="003F26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F26BD" w:rsidRDefault="003F26BD" w:rsidP="003F26B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F26BD" w:rsidRPr="003F26BD" w:rsidRDefault="003F26BD" w:rsidP="003F26BD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3F26BD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EA6CA5">
        <w:rPr>
          <w:sz w:val="24"/>
          <w:szCs w:val="24"/>
        </w:rPr>
        <w:t>В соответствии с п. 3 ст. 69.2 Бюджетного кодекса Российской Федерации,  пунктами 5, 6 Порядка формирования, ведения и утверждения регионального перечня (классификатора) государственных (муниципальных) услуг и работ Ленинградской области, утвержденного постановлением Правительства Ленинградской области №</w:t>
      </w:r>
      <w:r>
        <w:rPr>
          <w:sz w:val="24"/>
          <w:szCs w:val="24"/>
        </w:rPr>
        <w:t xml:space="preserve"> 597 от 22.12.2017 </w:t>
      </w:r>
      <w:r w:rsidRPr="00EA6CA5">
        <w:rPr>
          <w:sz w:val="24"/>
          <w:szCs w:val="24"/>
        </w:rPr>
        <w:t xml:space="preserve"> «Об утверждении Порядка формирования, ведения и утверждения регионального перечня (классификатора) государственных (муниципальных) услуг и работ Ленинградской области и признании утратившими силу отдельных постановлений</w:t>
      </w:r>
      <w:proofErr w:type="gramEnd"/>
      <w:r w:rsidRPr="00EA6CA5">
        <w:rPr>
          <w:sz w:val="24"/>
          <w:szCs w:val="24"/>
        </w:rPr>
        <w:t xml:space="preserve"> Правительства </w:t>
      </w:r>
      <w:r>
        <w:rPr>
          <w:sz w:val="24"/>
          <w:szCs w:val="24"/>
        </w:rPr>
        <w:t xml:space="preserve">                           </w:t>
      </w:r>
      <w:r w:rsidRPr="00EA6CA5">
        <w:rPr>
          <w:sz w:val="24"/>
          <w:szCs w:val="24"/>
        </w:rPr>
        <w:t xml:space="preserve">Ленинградской области», </w:t>
      </w:r>
      <w:r w:rsidRPr="00BD5BA5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Сосновоборского городского округа                                                    </w:t>
      </w:r>
      <w:proofErr w:type="gramStart"/>
      <w:r w:rsidRPr="00BD5BA5">
        <w:rPr>
          <w:b/>
          <w:sz w:val="24"/>
          <w:szCs w:val="24"/>
        </w:rPr>
        <w:t>п</w:t>
      </w:r>
      <w:proofErr w:type="gramEnd"/>
      <w:r w:rsidRPr="00BD5BA5">
        <w:rPr>
          <w:b/>
          <w:sz w:val="24"/>
          <w:szCs w:val="24"/>
        </w:rPr>
        <w:t xml:space="preserve"> о с т а н о в л я е т</w:t>
      </w:r>
      <w:r>
        <w:rPr>
          <w:b/>
          <w:sz w:val="24"/>
          <w:szCs w:val="24"/>
        </w:rPr>
        <w:t>:</w:t>
      </w:r>
    </w:p>
    <w:p w:rsidR="003F26BD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F26BD" w:rsidRPr="0025133F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5133F">
        <w:rPr>
          <w:sz w:val="24"/>
          <w:szCs w:val="24"/>
        </w:rPr>
        <w:t xml:space="preserve">1. </w:t>
      </w:r>
      <w:r w:rsidRPr="00730DE7">
        <w:rPr>
          <w:rFonts w:eastAsia="Calibri"/>
          <w:sz w:val="24"/>
          <w:szCs w:val="24"/>
          <w:lang w:eastAsia="en-US"/>
        </w:rPr>
        <w:t>Утвердить прилагаемые изменения, которые вносятся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279C1">
        <w:rPr>
          <w:rFonts w:eastAsia="Calibri"/>
          <w:sz w:val="24"/>
          <w:szCs w:val="24"/>
          <w:lang w:eastAsia="en-US"/>
        </w:rPr>
        <w:t xml:space="preserve">постановление администрации Сосновоборского городского округа от 19.12.2019 № 4437 «Об утверждении видов муниципальных услуг и работ,  не включенных в общероссийский базовый перечень услуг и работ, оказываемых и выполняемых муниципальными учреждениями, подведомственными Комитету образования Сосновоборского городского округа, финансируемых из бюджета муниципального образования </w:t>
      </w:r>
      <w:proofErr w:type="spellStart"/>
      <w:r w:rsidRPr="005279C1">
        <w:rPr>
          <w:rFonts w:eastAsia="Calibri"/>
          <w:sz w:val="24"/>
          <w:szCs w:val="24"/>
          <w:lang w:eastAsia="en-US"/>
        </w:rPr>
        <w:t>Сосновоборский</w:t>
      </w:r>
      <w:proofErr w:type="spellEnd"/>
      <w:r w:rsidRPr="005279C1">
        <w:rPr>
          <w:rFonts w:eastAsia="Calibri"/>
          <w:sz w:val="24"/>
          <w:szCs w:val="24"/>
          <w:lang w:eastAsia="en-US"/>
        </w:rPr>
        <w:t xml:space="preserve"> городской округ Ленинградской области»</w:t>
      </w:r>
      <w:r>
        <w:rPr>
          <w:rFonts w:eastAsia="Calibri"/>
          <w:sz w:val="24"/>
          <w:szCs w:val="24"/>
          <w:lang w:eastAsia="en-US"/>
        </w:rPr>
        <w:t>.</w:t>
      </w:r>
    </w:p>
    <w:p w:rsidR="003F26BD" w:rsidRPr="005279C1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5133F">
        <w:rPr>
          <w:sz w:val="24"/>
          <w:szCs w:val="24"/>
        </w:rPr>
        <w:t xml:space="preserve">2. </w:t>
      </w:r>
      <w:r w:rsidRPr="005279C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5279C1">
        <w:rPr>
          <w:sz w:val="24"/>
          <w:szCs w:val="24"/>
        </w:rPr>
        <w:t>разместить</w:t>
      </w:r>
      <w:proofErr w:type="gramEnd"/>
      <w:r w:rsidRPr="005279C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F26BD" w:rsidRPr="005279C1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279C1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3F26BD" w:rsidRPr="0025133F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5133F">
        <w:rPr>
          <w:sz w:val="24"/>
          <w:szCs w:val="24"/>
        </w:rPr>
        <w:t xml:space="preserve">. Постановление распространяется на </w:t>
      </w:r>
      <w:proofErr w:type="gramStart"/>
      <w:r w:rsidRPr="0025133F">
        <w:rPr>
          <w:sz w:val="24"/>
          <w:szCs w:val="24"/>
        </w:rPr>
        <w:t>правоотношения</w:t>
      </w:r>
      <w:proofErr w:type="gramEnd"/>
      <w:r>
        <w:rPr>
          <w:sz w:val="24"/>
          <w:szCs w:val="24"/>
        </w:rPr>
        <w:t xml:space="preserve"> возникшие с 01.01.2024</w:t>
      </w:r>
      <w:r w:rsidRPr="0025133F">
        <w:rPr>
          <w:sz w:val="24"/>
          <w:szCs w:val="24"/>
        </w:rPr>
        <w:t xml:space="preserve"> </w:t>
      </w:r>
    </w:p>
    <w:p w:rsidR="003F26BD" w:rsidRPr="0025133F" w:rsidRDefault="003F26BD" w:rsidP="003F26BD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5133F">
        <w:rPr>
          <w:sz w:val="24"/>
          <w:szCs w:val="24"/>
        </w:rPr>
        <w:t xml:space="preserve">. </w:t>
      </w:r>
      <w:proofErr w:type="gramStart"/>
      <w:r w:rsidRPr="0025133F">
        <w:rPr>
          <w:sz w:val="24"/>
          <w:szCs w:val="24"/>
        </w:rPr>
        <w:t>Контроль за</w:t>
      </w:r>
      <w:proofErr w:type="gramEnd"/>
      <w:r w:rsidRPr="0025133F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3F26BD" w:rsidRDefault="003F26BD" w:rsidP="003F26BD">
      <w:pPr>
        <w:ind w:firstLine="567"/>
        <w:jc w:val="both"/>
        <w:rPr>
          <w:sz w:val="24"/>
        </w:rPr>
      </w:pPr>
    </w:p>
    <w:p w:rsidR="003F26BD" w:rsidRPr="00343613" w:rsidRDefault="003F26BD" w:rsidP="003F26BD">
      <w:pPr>
        <w:ind w:firstLine="567"/>
        <w:jc w:val="both"/>
        <w:rPr>
          <w:sz w:val="24"/>
        </w:rPr>
      </w:pPr>
    </w:p>
    <w:p w:rsidR="003F26BD" w:rsidRPr="00F17606" w:rsidRDefault="003F26B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F26BD" w:rsidRPr="00F17606" w:rsidRDefault="003F26B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F26BD" w:rsidRDefault="003F26BD" w:rsidP="003F26BD">
      <w:pPr>
        <w:rPr>
          <w:sz w:val="24"/>
        </w:rPr>
      </w:pPr>
    </w:p>
    <w:p w:rsidR="003F26BD" w:rsidRDefault="003F26BD" w:rsidP="003F26B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F26BD" w:rsidRDefault="003F26BD" w:rsidP="003F26BD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  <w:sectPr w:rsidR="003F26BD" w:rsidSect="003F26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426" w:left="1418" w:header="709" w:footer="709" w:gutter="0"/>
          <w:cols w:space="708"/>
          <w:docGrid w:linePitch="360"/>
        </w:sectPr>
      </w:pPr>
    </w:p>
    <w:p w:rsidR="003F26BD" w:rsidRPr="00087BA1" w:rsidRDefault="003F26BD" w:rsidP="003F26BD">
      <w:pPr>
        <w:ind w:left="4320"/>
        <w:jc w:val="right"/>
        <w:rPr>
          <w:sz w:val="24"/>
          <w:szCs w:val="24"/>
        </w:rPr>
      </w:pPr>
      <w:bookmarkStart w:id="0" w:name="P33"/>
      <w:bookmarkEnd w:id="0"/>
      <w:r w:rsidRPr="00087BA1">
        <w:rPr>
          <w:sz w:val="24"/>
          <w:szCs w:val="24"/>
        </w:rPr>
        <w:lastRenderedPageBreak/>
        <w:t>УТВЕРЖДЕНЫ</w:t>
      </w:r>
    </w:p>
    <w:p w:rsidR="003F26BD" w:rsidRPr="007E5814" w:rsidRDefault="003F26BD" w:rsidP="003F26BD">
      <w:pPr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постановлением администрации</w:t>
      </w:r>
    </w:p>
    <w:p w:rsidR="003F26BD" w:rsidRPr="007E5814" w:rsidRDefault="003F26BD" w:rsidP="003F26BD">
      <w:pPr>
        <w:tabs>
          <w:tab w:val="left" w:pos="0"/>
        </w:tabs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Сосновоборского городского округа</w:t>
      </w:r>
    </w:p>
    <w:p w:rsidR="003F26BD" w:rsidRDefault="003F26BD" w:rsidP="003F26BD">
      <w:pPr>
        <w:ind w:left="4320"/>
        <w:jc w:val="right"/>
        <w:rPr>
          <w:sz w:val="24"/>
        </w:rPr>
      </w:pPr>
      <w:r>
        <w:rPr>
          <w:sz w:val="24"/>
          <w:szCs w:val="24"/>
        </w:rPr>
        <w:t xml:space="preserve">                      от </w:t>
      </w:r>
      <w:r w:rsidR="006563D4">
        <w:rPr>
          <w:sz w:val="24"/>
        </w:rPr>
        <w:t>02/12/</w:t>
      </w:r>
      <w:r w:rsidR="00AA2AA4">
        <w:rPr>
          <w:sz w:val="24"/>
        </w:rPr>
        <w:t>2025 № 3</w:t>
      </w:r>
      <w:r w:rsidR="006563D4">
        <w:rPr>
          <w:sz w:val="24"/>
        </w:rPr>
        <w:t>3</w:t>
      </w:r>
      <w:r w:rsidR="00AA2AA4">
        <w:rPr>
          <w:sz w:val="24"/>
        </w:rPr>
        <w:t>30</w:t>
      </w:r>
    </w:p>
    <w:p w:rsidR="003F26BD" w:rsidRDefault="003F26BD" w:rsidP="003F26BD">
      <w:pPr>
        <w:ind w:left="4320"/>
        <w:jc w:val="right"/>
        <w:rPr>
          <w:sz w:val="24"/>
        </w:rPr>
      </w:pPr>
    </w:p>
    <w:p w:rsidR="003F26BD" w:rsidRPr="007E5814" w:rsidRDefault="003F26BD" w:rsidP="003F26BD">
      <w:pPr>
        <w:ind w:left="4320"/>
        <w:jc w:val="right"/>
        <w:rPr>
          <w:sz w:val="24"/>
          <w:szCs w:val="24"/>
        </w:rPr>
      </w:pPr>
      <w:r>
        <w:rPr>
          <w:sz w:val="24"/>
        </w:rPr>
        <w:t>(Приложение)</w:t>
      </w:r>
    </w:p>
    <w:p w:rsidR="003F26BD" w:rsidRDefault="003F26BD" w:rsidP="003F26B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F26BD" w:rsidRDefault="003F26BD" w:rsidP="003F26B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F26BD" w:rsidRDefault="003F26BD" w:rsidP="003F26B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F26BD" w:rsidRDefault="003F26BD" w:rsidP="003F26B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F26BD" w:rsidRDefault="003F26BD" w:rsidP="003F26BD">
      <w:pPr>
        <w:rPr>
          <w:rFonts w:eastAsia="Calibri"/>
          <w:b/>
          <w:sz w:val="24"/>
          <w:szCs w:val="24"/>
          <w:lang w:eastAsia="en-US"/>
        </w:rPr>
      </w:pPr>
    </w:p>
    <w:p w:rsidR="003F26BD" w:rsidRPr="00350D89" w:rsidRDefault="003F26BD" w:rsidP="003F26BD">
      <w:pPr>
        <w:ind w:firstLine="708"/>
        <w:jc w:val="center"/>
        <w:rPr>
          <w:sz w:val="24"/>
          <w:szCs w:val="24"/>
        </w:rPr>
      </w:pPr>
      <w:r w:rsidRPr="00350D89">
        <w:rPr>
          <w:sz w:val="24"/>
          <w:szCs w:val="24"/>
        </w:rPr>
        <w:t>Изменения,</w:t>
      </w:r>
    </w:p>
    <w:p w:rsidR="003F26BD" w:rsidRDefault="003F26BD" w:rsidP="003F26BD">
      <w:pPr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350D89">
        <w:rPr>
          <w:sz w:val="24"/>
          <w:szCs w:val="24"/>
        </w:rPr>
        <w:t xml:space="preserve">которые вносятся в постановление администрации постановление администрации Сосновоборского городского округа </w:t>
      </w:r>
      <w:r w:rsidRPr="00730DE7">
        <w:rPr>
          <w:rFonts w:eastAsia="Calibri"/>
          <w:sz w:val="24"/>
          <w:szCs w:val="24"/>
          <w:lang w:eastAsia="en-US"/>
        </w:rPr>
        <w:t xml:space="preserve">от </w:t>
      </w:r>
      <w:r w:rsidRPr="000B516E">
        <w:rPr>
          <w:rFonts w:eastAsia="Calibri"/>
          <w:sz w:val="24"/>
          <w:szCs w:val="24"/>
          <w:lang w:eastAsia="en-US"/>
        </w:rPr>
        <w:t xml:space="preserve">19.12.2019 № 4437 «Об утверждении видов муниципальных услуг и работ,  не включенных в общероссийский базовый перечень услуг и работ, оказываемых и выполняемых муниципальными учреждениями, подведомственными Комитету образования Сосновоборского городского округа, финансируемых из бюджета муниципального образования </w:t>
      </w:r>
      <w:proofErr w:type="spellStart"/>
      <w:r w:rsidRPr="000B516E">
        <w:rPr>
          <w:rFonts w:eastAsia="Calibri"/>
          <w:sz w:val="24"/>
          <w:szCs w:val="24"/>
          <w:lang w:eastAsia="en-US"/>
        </w:rPr>
        <w:t>Сосновоборский</w:t>
      </w:r>
      <w:proofErr w:type="spellEnd"/>
      <w:r w:rsidRPr="000B516E">
        <w:rPr>
          <w:rFonts w:eastAsia="Calibri"/>
          <w:sz w:val="24"/>
          <w:szCs w:val="24"/>
          <w:lang w:eastAsia="en-US"/>
        </w:rPr>
        <w:t xml:space="preserve"> городской округ Ленинградской области»</w:t>
      </w:r>
      <w:proofErr w:type="gramEnd"/>
    </w:p>
    <w:p w:rsidR="003F26BD" w:rsidRDefault="003F26BD" w:rsidP="003F26B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F26BD" w:rsidRPr="00DA40ED" w:rsidRDefault="003F26BD" w:rsidP="003F26BD">
      <w:pPr>
        <w:tabs>
          <w:tab w:val="left" w:pos="0"/>
          <w:tab w:val="left" w:pos="284"/>
        </w:tabs>
        <w:ind w:left="-567" w:right="-241" w:firstLine="567"/>
        <w:jc w:val="both"/>
        <w:rPr>
          <w:rFonts w:eastAsia="Calibri"/>
          <w:sz w:val="24"/>
          <w:szCs w:val="24"/>
          <w:lang w:eastAsia="en-US"/>
        </w:rPr>
      </w:pPr>
      <w:r w:rsidRPr="00DA40ED">
        <w:rPr>
          <w:rFonts w:eastAsia="Calibri"/>
          <w:sz w:val="24"/>
          <w:szCs w:val="24"/>
          <w:lang w:eastAsia="en-US"/>
        </w:rPr>
        <w:t xml:space="preserve">1. </w:t>
      </w:r>
      <w:r>
        <w:rPr>
          <w:rFonts w:eastAsia="Calibri"/>
          <w:sz w:val="24"/>
          <w:szCs w:val="24"/>
          <w:lang w:eastAsia="en-US"/>
        </w:rPr>
        <w:t>Приложение</w:t>
      </w:r>
      <w:r w:rsidRPr="00DA40ED">
        <w:rPr>
          <w:rFonts w:eastAsia="Calibri"/>
          <w:sz w:val="24"/>
          <w:szCs w:val="24"/>
          <w:lang w:eastAsia="en-US"/>
        </w:rPr>
        <w:t xml:space="preserve"> изложить в следующей редакции:</w:t>
      </w:r>
    </w:p>
    <w:p w:rsidR="003F26BD" w:rsidRDefault="003F26BD" w:rsidP="003F26BD">
      <w:pPr>
        <w:rPr>
          <w:sz w:val="18"/>
          <w:szCs w:val="18"/>
        </w:rPr>
      </w:pPr>
    </w:p>
    <w:p w:rsidR="003F26BD" w:rsidRPr="000B516E" w:rsidRDefault="003F26BD" w:rsidP="003F26BD">
      <w:pPr>
        <w:ind w:firstLine="708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Pr="000B516E">
        <w:rPr>
          <w:sz w:val="24"/>
          <w:szCs w:val="24"/>
        </w:rPr>
        <w:t>Виды  муниципальных услуг и работ, не включенных в общероссийские базовые (отраслевые) перечни (классификаторы) государственных и муниципальных услуг, и работ,  оказываемых и выполняемых муниципальными учреждениями</w:t>
      </w:r>
      <w:r w:rsidRPr="000B516E">
        <w:rPr>
          <w:bCs/>
          <w:sz w:val="24"/>
          <w:szCs w:val="24"/>
        </w:rPr>
        <w:t xml:space="preserve"> подведомственными Комитету образования Сосновоборского городского округа, финансируемых из бюджета муниципального образования </w:t>
      </w:r>
      <w:proofErr w:type="spellStart"/>
      <w:r w:rsidRPr="000B516E">
        <w:rPr>
          <w:bCs/>
          <w:sz w:val="24"/>
          <w:szCs w:val="24"/>
        </w:rPr>
        <w:t>Сосновоборский</w:t>
      </w:r>
      <w:proofErr w:type="spellEnd"/>
      <w:r w:rsidRPr="000B516E">
        <w:rPr>
          <w:bCs/>
          <w:sz w:val="24"/>
          <w:szCs w:val="24"/>
        </w:rPr>
        <w:t xml:space="preserve"> городской округ Ленинградской области</w:t>
      </w:r>
    </w:p>
    <w:tbl>
      <w:tblPr>
        <w:tblpPr w:leftFromText="180" w:rightFromText="180" w:vertAnchor="page" w:horzAnchor="margin" w:tblpY="3631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"/>
        <w:gridCol w:w="146"/>
        <w:gridCol w:w="1114"/>
        <w:gridCol w:w="1072"/>
        <w:gridCol w:w="200"/>
        <w:gridCol w:w="872"/>
        <w:gridCol w:w="21"/>
        <w:gridCol w:w="1036"/>
        <w:gridCol w:w="21"/>
        <w:gridCol w:w="1409"/>
        <w:gridCol w:w="21"/>
        <w:gridCol w:w="1559"/>
        <w:gridCol w:w="21"/>
        <w:gridCol w:w="1057"/>
        <w:gridCol w:w="21"/>
        <w:gridCol w:w="1051"/>
        <w:gridCol w:w="21"/>
        <w:gridCol w:w="1051"/>
        <w:gridCol w:w="21"/>
        <w:gridCol w:w="576"/>
        <w:gridCol w:w="21"/>
        <w:gridCol w:w="1033"/>
        <w:gridCol w:w="21"/>
        <w:gridCol w:w="815"/>
        <w:gridCol w:w="21"/>
        <w:gridCol w:w="1326"/>
        <w:gridCol w:w="24"/>
      </w:tblGrid>
      <w:tr w:rsidR="003F26BD" w:rsidRPr="001B1184" w:rsidTr="008750D6">
        <w:trPr>
          <w:gridAfter w:val="1"/>
          <w:wAfter w:w="7" w:type="pct"/>
        </w:trPr>
        <w:tc>
          <w:tcPr>
            <w:tcW w:w="127" w:type="pct"/>
            <w:vMerge w:val="restart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gramEnd"/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22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(муниципальной) услуги (работы)</w:t>
            </w:r>
          </w:p>
        </w:tc>
        <w:tc>
          <w:tcPr>
            <w:tcW w:w="359" w:type="pct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Содержание государственной (муниципальной) услуги (работы)</w:t>
            </w:r>
          </w:p>
        </w:tc>
        <w:tc>
          <w:tcPr>
            <w:tcW w:w="359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Условия (формы) предоставления государственной (муниципальной) услуги (выполнения работы)</w:t>
            </w:r>
          </w:p>
        </w:tc>
        <w:tc>
          <w:tcPr>
            <w:tcW w:w="354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Код ОКВЭД, которому соответствует государственная (муниципальная) услуга (работа)</w:t>
            </w:r>
          </w:p>
        </w:tc>
        <w:tc>
          <w:tcPr>
            <w:tcW w:w="479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Указание на платность/бесплатность государственной (муниципальной) услуги (работы) для потребителей</w:t>
            </w:r>
          </w:p>
        </w:tc>
        <w:tc>
          <w:tcPr>
            <w:tcW w:w="890" w:type="pct"/>
            <w:gridSpan w:val="4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 государственной (муниципальной) услуги (работы)</w:t>
            </w:r>
          </w:p>
        </w:tc>
        <w:tc>
          <w:tcPr>
            <w:tcW w:w="359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(муниципальной) услуги (работы)</w:t>
            </w:r>
          </w:p>
        </w:tc>
        <w:tc>
          <w:tcPr>
            <w:tcW w:w="359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Показатели качества услуги государственной (муниципальной) услуги (работы)</w:t>
            </w:r>
          </w:p>
        </w:tc>
        <w:tc>
          <w:tcPr>
            <w:tcW w:w="833" w:type="pct"/>
            <w:gridSpan w:val="6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Информация об учреждениях, предоставляющих услугу (выполняющих работу)</w:t>
            </w:r>
          </w:p>
        </w:tc>
        <w:tc>
          <w:tcPr>
            <w:tcW w:w="451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</w:t>
            </w:r>
          </w:p>
        </w:tc>
      </w:tr>
      <w:tr w:rsidR="003F26BD" w:rsidRPr="001B1184" w:rsidTr="008750D6">
        <w:trPr>
          <w:gridAfter w:val="1"/>
          <w:wAfter w:w="7" w:type="pct"/>
          <w:trHeight w:val="184"/>
        </w:trPr>
        <w:tc>
          <w:tcPr>
            <w:tcW w:w="127" w:type="pct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для государственных (муниципальных) услуг (физические/юридические лица)</w:t>
            </w:r>
          </w:p>
        </w:tc>
        <w:tc>
          <w:tcPr>
            <w:tcW w:w="361" w:type="pct"/>
            <w:gridSpan w:val="2"/>
            <w:vMerge w:val="restar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для государственных (муниципальных) работ (ОИВ/ОМСУ)</w:t>
            </w:r>
          </w:p>
        </w:tc>
        <w:tc>
          <w:tcPr>
            <w:tcW w:w="35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833" w:type="pct"/>
            <w:gridSpan w:val="6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vMerge/>
          </w:tcPr>
          <w:p w:rsidR="003F26BD" w:rsidRPr="001B1184" w:rsidRDefault="003F26BD" w:rsidP="008750D6"/>
        </w:tc>
      </w:tr>
      <w:tr w:rsidR="003F26BD" w:rsidRPr="001B1184" w:rsidTr="008750D6">
        <w:trPr>
          <w:gridAfter w:val="1"/>
          <w:wAfter w:w="7" w:type="pct"/>
          <w:trHeight w:val="1716"/>
        </w:trPr>
        <w:tc>
          <w:tcPr>
            <w:tcW w:w="127" w:type="pct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</w:tcPr>
          <w:p w:rsidR="003F26BD" w:rsidRPr="001B1184" w:rsidRDefault="003F26BD" w:rsidP="008750D6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тип учреждения (БУ/АУ/КУ)</w:t>
            </w:r>
          </w:p>
        </w:tc>
        <w:tc>
          <w:tcPr>
            <w:tcW w:w="353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характер деятельности учреждения</w:t>
            </w:r>
          </w:p>
        </w:tc>
        <w:tc>
          <w:tcPr>
            <w:tcW w:w="280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уровень публично-правового образования (для муниципального учреждения)</w:t>
            </w:r>
          </w:p>
        </w:tc>
        <w:tc>
          <w:tcPr>
            <w:tcW w:w="451" w:type="pct"/>
            <w:gridSpan w:val="2"/>
            <w:vMerge/>
          </w:tcPr>
          <w:p w:rsidR="003F26BD" w:rsidRPr="001B1184" w:rsidRDefault="003F26BD" w:rsidP="008750D6"/>
        </w:tc>
      </w:tr>
      <w:tr w:rsidR="003F26BD" w:rsidRPr="001B1184" w:rsidTr="008750D6">
        <w:trPr>
          <w:gridAfter w:val="1"/>
          <w:wAfter w:w="7" w:type="pct"/>
          <w:trHeight w:val="249"/>
        </w:trPr>
        <w:tc>
          <w:tcPr>
            <w:tcW w:w="127" w:type="pc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pc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1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>14</w:t>
            </w:r>
          </w:p>
        </w:tc>
      </w:tr>
      <w:tr w:rsidR="003F26BD" w:rsidRPr="001B1184" w:rsidTr="008750D6">
        <w:trPr>
          <w:trHeight w:val="248"/>
        </w:trPr>
        <w:tc>
          <w:tcPr>
            <w:tcW w:w="5000" w:type="pct"/>
            <w:gridSpan w:val="27"/>
          </w:tcPr>
          <w:p w:rsidR="003F26BD" w:rsidRPr="001B1184" w:rsidRDefault="003F26BD" w:rsidP="00875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B1184">
              <w:rPr>
                <w:rFonts w:ascii="Times New Roman" w:hAnsi="Times New Roman" w:cs="Times New Roman"/>
              </w:rPr>
              <w:t xml:space="preserve">Муниципальные услуги и работы </w:t>
            </w:r>
          </w:p>
        </w:tc>
      </w:tr>
      <w:tr w:rsidR="003F26BD" w:rsidRPr="001B1184" w:rsidTr="008750D6">
        <w:tblPrEx>
          <w:tblBorders>
            <w:insideV w:val="nil"/>
          </w:tblBorders>
        </w:tblPrEx>
        <w:trPr>
          <w:trHeight w:val="305"/>
        </w:trPr>
        <w:tc>
          <w:tcPr>
            <w:tcW w:w="17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3F26BD" w:rsidRPr="001B1184" w:rsidRDefault="003F26BD" w:rsidP="008750D6">
            <w:pPr>
              <w:jc w:val="center"/>
            </w:pPr>
            <w:r w:rsidRPr="001B1184">
              <w:t>Муниципальные услуги и работы в сфере дошкольного, общего и дополнительного образования</w:t>
            </w:r>
          </w:p>
        </w:tc>
      </w:tr>
      <w:tr w:rsidR="003F26BD" w:rsidRPr="001B1184" w:rsidTr="008750D6">
        <w:trPr>
          <w:trHeight w:val="3957"/>
        </w:trPr>
        <w:tc>
          <w:tcPr>
            <w:tcW w:w="176" w:type="pct"/>
            <w:gridSpan w:val="2"/>
            <w:shd w:val="clear" w:color="auto" w:fill="auto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3" w:type="pct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Информационно-технологическое обеспечение образовательной деятельности</w:t>
            </w:r>
          </w:p>
        </w:tc>
        <w:tc>
          <w:tcPr>
            <w:tcW w:w="426" w:type="pct"/>
            <w:gridSpan w:val="2"/>
          </w:tcPr>
          <w:p w:rsidR="003F26BD" w:rsidRPr="001B1184" w:rsidRDefault="003F26BD" w:rsidP="008750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Развитие городской информационной образовательной сети (ГИОС).</w:t>
            </w:r>
          </w:p>
          <w:p w:rsidR="003F26BD" w:rsidRPr="001B1184" w:rsidRDefault="003F26BD" w:rsidP="008750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Предоставление программного обеспечения, инженерной, вычислительной и информационно-телекоммуникационной инфраструктуры,  обеспечение работы серверного оборудования</w:t>
            </w:r>
          </w:p>
        </w:tc>
        <w:tc>
          <w:tcPr>
            <w:tcW w:w="29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В соответствии с планом работы учреждения</w:t>
            </w:r>
          </w:p>
        </w:tc>
        <w:tc>
          <w:tcPr>
            <w:tcW w:w="354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62.09; 95.11</w:t>
            </w:r>
          </w:p>
        </w:tc>
        <w:tc>
          <w:tcPr>
            <w:tcW w:w="47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52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Юридические лица/физические лица</w:t>
            </w:r>
          </w:p>
        </w:tc>
        <w:tc>
          <w:tcPr>
            <w:tcW w:w="361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1. Муниципальные учреждения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2.Органы местного самоуправления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3. Физические лица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Процент потребителей, удовлетворенных качеством работы.</w:t>
            </w:r>
          </w:p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Процент выполнения календарного плана</w:t>
            </w:r>
          </w:p>
        </w:tc>
        <w:tc>
          <w:tcPr>
            <w:tcW w:w="200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280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Учреждение городского округа</w:t>
            </w:r>
          </w:p>
        </w:tc>
        <w:tc>
          <w:tcPr>
            <w:tcW w:w="451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ДО «ЦРТ»</w:t>
            </w:r>
          </w:p>
        </w:tc>
      </w:tr>
      <w:tr w:rsidR="003F26BD" w:rsidRPr="001B1184" w:rsidTr="008750D6">
        <w:tc>
          <w:tcPr>
            <w:tcW w:w="176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3" w:type="pct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Предоставлен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ие образовательных услуг </w:t>
            </w:r>
          </w:p>
        </w:tc>
        <w:tc>
          <w:tcPr>
            <w:tcW w:w="426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Обучение 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взрослого населения  (педагогических работников) в области новых информационно-коммуникационных технологий (НИКТ).</w:t>
            </w:r>
          </w:p>
        </w:tc>
        <w:tc>
          <w:tcPr>
            <w:tcW w:w="299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планом работы учреждения</w:t>
            </w:r>
          </w:p>
        </w:tc>
        <w:tc>
          <w:tcPr>
            <w:tcW w:w="354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85.41; 85.42.9</w:t>
            </w:r>
          </w:p>
        </w:tc>
        <w:tc>
          <w:tcPr>
            <w:tcW w:w="479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52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Юридические 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лица/физические лица</w:t>
            </w:r>
          </w:p>
        </w:tc>
        <w:tc>
          <w:tcPr>
            <w:tcW w:w="361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Муниципальные учреждения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2.Физические лица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человек, единиц</w:t>
            </w:r>
          </w:p>
        </w:tc>
        <w:tc>
          <w:tcPr>
            <w:tcW w:w="359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Процент 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потребителей, удовлетворенных качеством работы.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Процент выполнения календарного плана</w:t>
            </w:r>
          </w:p>
        </w:tc>
        <w:tc>
          <w:tcPr>
            <w:tcW w:w="200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ное образование. </w:t>
            </w:r>
          </w:p>
        </w:tc>
        <w:tc>
          <w:tcPr>
            <w:tcW w:w="280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 городского округа</w:t>
            </w:r>
          </w:p>
        </w:tc>
        <w:tc>
          <w:tcPr>
            <w:tcW w:w="451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МБОУ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«ЦРТ»</w:t>
            </w:r>
          </w:p>
        </w:tc>
      </w:tr>
      <w:tr w:rsidR="003F26BD" w:rsidRPr="001B1184" w:rsidTr="008750D6">
        <w:tc>
          <w:tcPr>
            <w:tcW w:w="176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73" w:type="pct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426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В соответствии с планом работы учреждения. Олимпиады, конкурсы, мероприятия, направленные на выявление и развитие у обучающихся интеллектуальных и творческих способностей</w:t>
            </w:r>
          </w:p>
        </w:tc>
        <w:tc>
          <w:tcPr>
            <w:tcW w:w="299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354" w:type="pct"/>
            <w:gridSpan w:val="2"/>
          </w:tcPr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80;</w:t>
            </w:r>
          </w:p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93.11;</w:t>
            </w:r>
          </w:p>
          <w:p w:rsidR="003F26BD" w:rsidRPr="001B1184" w:rsidRDefault="003F26BD" w:rsidP="008750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479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529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Юридические лица/физические лица</w:t>
            </w:r>
          </w:p>
        </w:tc>
        <w:tc>
          <w:tcPr>
            <w:tcW w:w="361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359" w:type="pct"/>
            <w:gridSpan w:val="2"/>
          </w:tcPr>
          <w:p w:rsidR="003F26BD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мероприятий,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единиц; 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мероприятий, человек</w:t>
            </w:r>
          </w:p>
        </w:tc>
        <w:tc>
          <w:tcPr>
            <w:tcW w:w="359" w:type="pct"/>
            <w:gridSpan w:val="2"/>
          </w:tcPr>
          <w:p w:rsidR="003F26BD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16E">
              <w:rPr>
                <w:rFonts w:ascii="Times New Roman" w:hAnsi="Times New Roman" w:cs="Times New Roman"/>
                <w:sz w:val="16"/>
                <w:szCs w:val="16"/>
              </w:rPr>
              <w:t>Доля обучающихся, являющихся участниками олимпиад и других конкурсных мероприятий различного уровня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процент; </w:t>
            </w:r>
          </w:p>
          <w:p w:rsidR="003F26BD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16E">
              <w:rPr>
                <w:rFonts w:ascii="Times New Roman" w:hAnsi="Times New Roman" w:cs="Times New Roman"/>
                <w:sz w:val="16"/>
                <w:szCs w:val="16"/>
              </w:rPr>
              <w:t>Доля победителей и призеров олимпиад и других конкурсных мероприятий различного уровня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процент</w:t>
            </w:r>
          </w:p>
        </w:tc>
        <w:tc>
          <w:tcPr>
            <w:tcW w:w="200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 xml:space="preserve"> БУ</w:t>
            </w:r>
          </w:p>
        </w:tc>
        <w:tc>
          <w:tcPr>
            <w:tcW w:w="353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Организация дополнительного образования</w:t>
            </w:r>
          </w:p>
        </w:tc>
        <w:tc>
          <w:tcPr>
            <w:tcW w:w="280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Учреждение городского округа</w:t>
            </w:r>
          </w:p>
        </w:tc>
        <w:tc>
          <w:tcPr>
            <w:tcW w:w="451" w:type="pct"/>
            <w:gridSpan w:val="2"/>
          </w:tcPr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МБОУДО «ДДТ»</w:t>
            </w:r>
            <w:proofErr w:type="gramStart"/>
            <w:r w:rsidRPr="001B1184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1B1184">
              <w:rPr>
                <w:rFonts w:ascii="Times New Roman" w:hAnsi="Times New Roman" w:cs="Times New Roman"/>
                <w:sz w:val="16"/>
                <w:szCs w:val="16"/>
              </w:rPr>
              <w:t xml:space="preserve"> МБОУ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«ЦРТ» МБОУДО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ДДЮТиЭ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F26BD" w:rsidRPr="001B1184" w:rsidRDefault="003F26BD" w:rsidP="008750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1184">
              <w:rPr>
                <w:rFonts w:ascii="Times New Roman" w:hAnsi="Times New Roman" w:cs="Times New Roman"/>
                <w:sz w:val="16"/>
                <w:szCs w:val="16"/>
              </w:rPr>
              <w:t>МБОУ ДО «ДЮСШ».</w:t>
            </w:r>
          </w:p>
        </w:tc>
      </w:tr>
    </w:tbl>
    <w:p w:rsidR="003F26BD" w:rsidRPr="001B1184" w:rsidRDefault="003F26BD" w:rsidP="003F26BD">
      <w:pPr>
        <w:rPr>
          <w:bCs/>
          <w:sz w:val="22"/>
          <w:szCs w:val="22"/>
        </w:rPr>
      </w:pPr>
      <w:bookmarkStart w:id="1" w:name="_GoBack"/>
      <w:bookmarkEnd w:id="1"/>
    </w:p>
    <w:sectPr w:rsidR="003F26BD" w:rsidRPr="001B1184" w:rsidSect="003F26BD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CF" w:rsidRDefault="002C3FCF" w:rsidP="00762166">
      <w:r>
        <w:separator/>
      </w:r>
    </w:p>
  </w:endnote>
  <w:endnote w:type="continuationSeparator" w:id="0">
    <w:p w:rsidR="002C3FCF" w:rsidRDefault="002C3FC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4" w:rsidRDefault="006563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4" w:rsidRDefault="006563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4" w:rsidRDefault="006563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CF" w:rsidRDefault="002C3FCF" w:rsidP="00762166">
      <w:r>
        <w:separator/>
      </w:r>
    </w:p>
  </w:footnote>
  <w:footnote w:type="continuationSeparator" w:id="0">
    <w:p w:rsidR="002C3FCF" w:rsidRDefault="002C3FC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4" w:rsidRDefault="006563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BD" w:rsidRDefault="003F26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4" w:rsidRDefault="006563D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103cd8b-0667-47a8-b1f8-73f4e8682730"/>
  </w:docVars>
  <w:rsids>
    <w:rsidRoot w:val="003F26BD"/>
    <w:rsid w:val="000216DC"/>
    <w:rsid w:val="00024F94"/>
    <w:rsid w:val="0005521C"/>
    <w:rsid w:val="00070E72"/>
    <w:rsid w:val="00087C0F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3FCF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26BD"/>
    <w:rsid w:val="00425E4E"/>
    <w:rsid w:val="004442B1"/>
    <w:rsid w:val="004465F8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8B3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63D4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2AA4"/>
    <w:rsid w:val="00AD69D2"/>
    <w:rsid w:val="00AD79EA"/>
    <w:rsid w:val="00AE0C4B"/>
    <w:rsid w:val="00AE7168"/>
    <w:rsid w:val="00B10721"/>
    <w:rsid w:val="00B47BE2"/>
    <w:rsid w:val="00B54F94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1203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F26B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3F26BD"/>
    <w:pPr>
      <w:ind w:left="720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F26B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3F26BD"/>
    <w:pPr>
      <w:ind w:left="720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69d562b-5411-41b5-9a27-5a11c58483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f69d562b-5411-41b5-9a27-5a11c5848320.dot</Template>
  <TotalTime>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2025-12-02T09:24:00Z</cp:lastPrinted>
  <dcterms:created xsi:type="dcterms:W3CDTF">2025-12-05T11:32:00Z</dcterms:created>
  <dcterms:modified xsi:type="dcterms:W3CDTF">2025-12-05T12:42:00Z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9103cd8b-0667-47a8-b1f8-73f4e8682730</vt:lpwstr>
  </property>
</Properties>
</file>