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0" w:rsidRPr="00F76AAC" w:rsidRDefault="006A7CB0" w:rsidP="006A7C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CB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-421640</wp:posOffset>
            </wp:positionV>
            <wp:extent cx="600710" cy="773430"/>
            <wp:effectExtent l="19050" t="0" r="889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AAC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6A7CB0" w:rsidRPr="00F76AAC" w:rsidRDefault="006A7CB0" w:rsidP="006A7C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AC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6A7CB0" w:rsidRPr="00F76AAC" w:rsidRDefault="006A7CB0" w:rsidP="006A7C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A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ЧЕТВЕРТЫЙ</w:t>
      </w:r>
      <w:r w:rsidRPr="00F76AAC">
        <w:rPr>
          <w:rFonts w:ascii="Times New Roman" w:hAnsi="Times New Roman" w:cs="Times New Roman"/>
          <w:b/>
        </w:rPr>
        <w:t xml:space="preserve"> СОЗЫВ)</w:t>
      </w:r>
    </w:p>
    <w:p w:rsidR="006A7CB0" w:rsidRPr="000725FD" w:rsidRDefault="00AC2570" w:rsidP="006A7CB0">
      <w:pPr>
        <w:pStyle w:val="a3"/>
        <w:ind w:firstLine="709"/>
        <w:rPr>
          <w:sz w:val="24"/>
        </w:rPr>
      </w:pPr>
      <w:r>
        <w:rPr>
          <w:sz w:val="24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A7CB0" w:rsidRPr="006A26A0" w:rsidRDefault="006A7CB0" w:rsidP="006A7CB0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6A7CB0" w:rsidRDefault="006A7CB0" w:rsidP="006A7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B0">
        <w:rPr>
          <w:rFonts w:ascii="Times New Roman" w:hAnsi="Times New Roman" w:cs="Times New Roman"/>
          <w:b/>
          <w:sz w:val="28"/>
          <w:szCs w:val="28"/>
        </w:rPr>
        <w:t xml:space="preserve">от 23.12.2019 года № 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6A7CB0" w:rsidRPr="006A7CB0" w:rsidRDefault="006A7CB0" w:rsidP="006A7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144"/>
      </w:tblGrid>
      <w:tr w:rsidR="006A7CB0" w:rsidRPr="006A7CB0" w:rsidTr="000F1325">
        <w:trPr>
          <w:trHeight w:val="1608"/>
        </w:trPr>
        <w:tc>
          <w:tcPr>
            <w:tcW w:w="6144" w:type="dxa"/>
          </w:tcPr>
          <w:p w:rsidR="006A7CB0" w:rsidRPr="006A7CB0" w:rsidRDefault="006A7CB0" w:rsidP="006A7CB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0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совета д</w:t>
            </w:r>
            <w:r w:rsidRPr="006A7CB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A7CB0">
              <w:rPr>
                <w:rFonts w:ascii="Times New Roman" w:hAnsi="Times New Roman" w:cs="Times New Roman"/>
                <w:b/>
                <w:sz w:val="28"/>
                <w:szCs w:val="28"/>
              </w:rPr>
              <w:t>путатов Сосновоборского городского округа от 30.11.2009 № 34 «О порядке присвоения и сохранения классных чинов муниципальным служащим органов местного самоуправления муниципального образования Сосновобо</w:t>
            </w:r>
            <w:r w:rsidRPr="006A7CB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A7CB0">
              <w:rPr>
                <w:rFonts w:ascii="Times New Roman" w:hAnsi="Times New Roman" w:cs="Times New Roman"/>
                <w:b/>
                <w:sz w:val="28"/>
                <w:szCs w:val="28"/>
              </w:rPr>
              <w:t>ский городской округ Ленинградской обла</w:t>
            </w:r>
            <w:r w:rsidRPr="006A7CB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A7CB0">
              <w:rPr>
                <w:rFonts w:ascii="Times New Roman" w:hAnsi="Times New Roman" w:cs="Times New Roman"/>
                <w:b/>
                <w:sz w:val="28"/>
                <w:szCs w:val="28"/>
              </w:rPr>
              <w:t>ти»</w:t>
            </w:r>
          </w:p>
        </w:tc>
      </w:tr>
    </w:tbl>
    <w:p w:rsid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CB0" w:rsidRP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0">
        <w:rPr>
          <w:rFonts w:ascii="Times New Roman" w:hAnsi="Times New Roman" w:cs="Times New Roman"/>
          <w:sz w:val="24"/>
          <w:szCs w:val="24"/>
        </w:rPr>
        <w:t>В связи с утверждением новой структуры органов местного самоуправления Соснов</w:t>
      </w:r>
      <w:r w:rsidRPr="006A7CB0">
        <w:rPr>
          <w:rFonts w:ascii="Times New Roman" w:hAnsi="Times New Roman" w:cs="Times New Roman"/>
          <w:sz w:val="24"/>
          <w:szCs w:val="24"/>
        </w:rPr>
        <w:t>о</w:t>
      </w:r>
      <w:r w:rsidRPr="006A7CB0">
        <w:rPr>
          <w:rFonts w:ascii="Times New Roman" w:hAnsi="Times New Roman" w:cs="Times New Roman"/>
          <w:sz w:val="24"/>
          <w:szCs w:val="24"/>
        </w:rPr>
        <w:t>борского городского округа, в целях реализации областного закона Ленинградской области от 11 марта 2008 года № 14-оз «О правовом регулировании муниципальной службы в Ленингра</w:t>
      </w:r>
      <w:r w:rsidRPr="006A7CB0">
        <w:rPr>
          <w:rFonts w:ascii="Times New Roman" w:hAnsi="Times New Roman" w:cs="Times New Roman"/>
          <w:sz w:val="24"/>
          <w:szCs w:val="24"/>
        </w:rPr>
        <w:t>д</w:t>
      </w:r>
      <w:r w:rsidRPr="006A7CB0">
        <w:rPr>
          <w:rFonts w:ascii="Times New Roman" w:hAnsi="Times New Roman" w:cs="Times New Roman"/>
          <w:sz w:val="24"/>
          <w:szCs w:val="24"/>
        </w:rPr>
        <w:t>ской области», а также для приведения муниципального правового акта в соответствие с дейс</w:t>
      </w:r>
      <w:r w:rsidRPr="006A7CB0">
        <w:rPr>
          <w:rFonts w:ascii="Times New Roman" w:hAnsi="Times New Roman" w:cs="Times New Roman"/>
          <w:sz w:val="24"/>
          <w:szCs w:val="24"/>
        </w:rPr>
        <w:t>т</w:t>
      </w:r>
      <w:r w:rsidRPr="006A7CB0">
        <w:rPr>
          <w:rFonts w:ascii="Times New Roman" w:hAnsi="Times New Roman" w:cs="Times New Roman"/>
          <w:sz w:val="24"/>
          <w:szCs w:val="24"/>
        </w:rPr>
        <w:t>вующим законодательством, совет депутатов Сосновоборского городского округа</w:t>
      </w:r>
    </w:p>
    <w:p w:rsidR="006A7CB0" w:rsidRP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CB0" w:rsidRPr="006A7CB0" w:rsidRDefault="006A7CB0" w:rsidP="006A7CB0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CB0">
        <w:rPr>
          <w:rFonts w:ascii="Times New Roman" w:hAnsi="Times New Roman" w:cs="Times New Roman"/>
          <w:sz w:val="24"/>
          <w:szCs w:val="24"/>
        </w:rPr>
        <w:t>Р Е Ш И Л:</w:t>
      </w:r>
    </w:p>
    <w:p w:rsidR="006A7CB0" w:rsidRP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CB0" w:rsidRP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0">
        <w:rPr>
          <w:rFonts w:ascii="Times New Roman" w:hAnsi="Times New Roman" w:cs="Times New Roman"/>
          <w:sz w:val="24"/>
          <w:szCs w:val="24"/>
        </w:rPr>
        <w:t>1. Внести в Положение «О порядке присвоения и сохранения классных чинов муниц</w:t>
      </w:r>
      <w:r w:rsidRPr="006A7CB0">
        <w:rPr>
          <w:rFonts w:ascii="Times New Roman" w:hAnsi="Times New Roman" w:cs="Times New Roman"/>
          <w:sz w:val="24"/>
          <w:szCs w:val="24"/>
        </w:rPr>
        <w:t>и</w:t>
      </w:r>
      <w:r w:rsidRPr="006A7CB0">
        <w:rPr>
          <w:rFonts w:ascii="Times New Roman" w:hAnsi="Times New Roman" w:cs="Times New Roman"/>
          <w:sz w:val="24"/>
          <w:szCs w:val="24"/>
        </w:rPr>
        <w:t>пальным служащим органов местного самоуправления муниципального образования Соснов</w:t>
      </w:r>
      <w:r w:rsidRPr="006A7CB0">
        <w:rPr>
          <w:rFonts w:ascii="Times New Roman" w:hAnsi="Times New Roman" w:cs="Times New Roman"/>
          <w:sz w:val="24"/>
          <w:szCs w:val="24"/>
        </w:rPr>
        <w:t>о</w:t>
      </w:r>
      <w:r w:rsidRPr="006A7CB0">
        <w:rPr>
          <w:rFonts w:ascii="Times New Roman" w:hAnsi="Times New Roman" w:cs="Times New Roman"/>
          <w:sz w:val="24"/>
          <w:szCs w:val="24"/>
        </w:rPr>
        <w:t>борский городской округ Ленинградской области», утвержденное решением совета депутатов от 30.11.2009 № 34 следующие изменения:</w:t>
      </w:r>
    </w:p>
    <w:p w:rsid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0">
        <w:rPr>
          <w:rFonts w:ascii="Times New Roman" w:hAnsi="Times New Roman" w:cs="Times New Roman"/>
          <w:sz w:val="24"/>
          <w:szCs w:val="24"/>
        </w:rPr>
        <w:t>1.1. Таблицу соответствия должностей муниципальной службы в органах местного сам</w:t>
      </w:r>
      <w:r w:rsidRPr="006A7CB0">
        <w:rPr>
          <w:rFonts w:ascii="Times New Roman" w:hAnsi="Times New Roman" w:cs="Times New Roman"/>
          <w:sz w:val="24"/>
          <w:szCs w:val="24"/>
        </w:rPr>
        <w:t>о</w:t>
      </w:r>
      <w:r w:rsidRPr="006A7CB0">
        <w:rPr>
          <w:rFonts w:ascii="Times New Roman" w:hAnsi="Times New Roman" w:cs="Times New Roman"/>
          <w:sz w:val="24"/>
          <w:szCs w:val="24"/>
        </w:rPr>
        <w:t>управления Сосновоборского городского округа классным чинам по соответствующим группам должностей муниципальной службы (Приложение N 2 к решению от 30.11.2009 № 34) изл</w:t>
      </w:r>
      <w:r w:rsidRPr="006A7CB0">
        <w:rPr>
          <w:rFonts w:ascii="Times New Roman" w:hAnsi="Times New Roman" w:cs="Times New Roman"/>
          <w:sz w:val="24"/>
          <w:szCs w:val="24"/>
        </w:rPr>
        <w:t>о</w:t>
      </w:r>
      <w:r w:rsidRPr="006A7CB0">
        <w:rPr>
          <w:rFonts w:ascii="Times New Roman" w:hAnsi="Times New Roman" w:cs="Times New Roman"/>
          <w:sz w:val="24"/>
          <w:szCs w:val="24"/>
        </w:rPr>
        <w:t>жить в новой редакции:</w:t>
      </w:r>
    </w:p>
    <w:p w:rsidR="00CC4F17" w:rsidRPr="006A7CB0" w:rsidRDefault="00CC4F17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CB0" w:rsidRDefault="006A7CB0" w:rsidP="006A7CB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912B58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АБЛИЦА</w:t>
      </w:r>
    </w:p>
    <w:p w:rsidR="006A7CB0" w:rsidRPr="005F3425" w:rsidRDefault="006A7CB0" w:rsidP="006A7CB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5F3425">
        <w:rPr>
          <w:rFonts w:ascii="Times New Roman" w:hAnsi="Times New Roman"/>
          <w:color w:val="000000"/>
          <w:sz w:val="24"/>
          <w:szCs w:val="24"/>
        </w:rPr>
        <w:t>соответствия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425">
        <w:rPr>
          <w:rFonts w:ascii="Times New Roman" w:hAnsi="Times New Roman"/>
          <w:color w:val="000000"/>
          <w:sz w:val="24"/>
          <w:szCs w:val="24"/>
        </w:rPr>
        <w:t xml:space="preserve">должностей муниципальной службы в органах местного самоуправления Сосновоборского городского округа классным чинам по </w:t>
      </w:r>
      <w:r w:rsidRPr="005F3425">
        <w:rPr>
          <w:rFonts w:ascii="Times New Roman" w:hAnsi="Times New Roman"/>
          <w:sz w:val="24"/>
          <w:szCs w:val="24"/>
        </w:rPr>
        <w:t>соответствующим группам должностей муниципальной службы</w:t>
      </w:r>
    </w:p>
    <w:p w:rsidR="006A7CB0" w:rsidRDefault="006A7CB0" w:rsidP="006A7CB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4F17" w:rsidRPr="005F3425" w:rsidRDefault="00CC4F17" w:rsidP="006A7CB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2868"/>
        <w:gridCol w:w="1427"/>
        <w:gridCol w:w="4394"/>
      </w:tblGrid>
      <w:tr w:rsidR="006A7CB0" w:rsidRPr="00E25A1C" w:rsidTr="006A7CB0">
        <w:tc>
          <w:tcPr>
            <w:tcW w:w="1376" w:type="dxa"/>
            <w:shd w:val="clear" w:color="auto" w:fill="E6E6E6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color w:val="000000"/>
                <w:sz w:val="20"/>
              </w:rPr>
              <w:t>Реестровый номер</w:t>
            </w:r>
          </w:p>
        </w:tc>
        <w:tc>
          <w:tcPr>
            <w:tcW w:w="2868" w:type="dxa"/>
            <w:shd w:val="clear" w:color="auto" w:fill="E6E6E6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color w:val="000000"/>
                <w:sz w:val="20"/>
              </w:rPr>
              <w:t>Группа</w:t>
            </w: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E25A1C">
              <w:rPr>
                <w:rFonts w:ascii="Times New Roman" w:hAnsi="Times New Roman"/>
                <w:color w:val="000000"/>
                <w:sz w:val="20"/>
              </w:rPr>
              <w:t>олжностей</w:t>
            </w:r>
          </w:p>
        </w:tc>
        <w:tc>
          <w:tcPr>
            <w:tcW w:w="1427" w:type="dxa"/>
            <w:shd w:val="clear" w:color="auto" w:fill="E6E6E6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Классные чины</w:t>
            </w:r>
          </w:p>
        </w:tc>
        <w:tc>
          <w:tcPr>
            <w:tcW w:w="4394" w:type="dxa"/>
            <w:shd w:val="clear" w:color="auto" w:fill="E6E6E6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color w:val="000000"/>
                <w:sz w:val="20"/>
              </w:rPr>
              <w:t>Должности</w:t>
            </w:r>
          </w:p>
        </w:tc>
      </w:tr>
      <w:tr w:rsidR="006A7CB0" w:rsidRPr="00E25A1C" w:rsidTr="006A7CB0">
        <w:tc>
          <w:tcPr>
            <w:tcW w:w="10065" w:type="dxa"/>
            <w:gridSpan w:val="4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color w:val="000000"/>
                <w:sz w:val="20"/>
              </w:rPr>
              <w:t>Категория «Руководители»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Р.1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Высш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ая группа </w:t>
            </w:r>
          </w:p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Высшие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  <w:p w:rsidR="00CC4F17" w:rsidRDefault="00CC4F17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CC4F17" w:rsidRPr="00E25A1C" w:rsidRDefault="00CC4F17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427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Председатель контрольно-счетного органа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Р.2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Главная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Главные 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</w:tc>
        <w:tc>
          <w:tcPr>
            <w:tcW w:w="1427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Первый заместитель главы администрации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Заместитель главы администрации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Управляющий делами администрации</w:t>
            </w:r>
          </w:p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Председатель комитета администрации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Заместитель председателя контрольно-счетного органа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Р.3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Ведущая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Ведущие 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</w:tc>
        <w:tc>
          <w:tcPr>
            <w:tcW w:w="1427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AB376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B3760">
              <w:rPr>
                <w:rFonts w:ascii="Times New Roman" w:hAnsi="Times New Roman"/>
                <w:b w:val="0"/>
                <w:color w:val="000000"/>
                <w:sz w:val="20"/>
              </w:rPr>
              <w:t>7 - 9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Начальник управления администрации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Заместитель управляющего делами админис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т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Начальник инспекции администрации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Начальник (заведующий) отдела в органе мес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т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ного самоуправления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 xml:space="preserve">Руководитель аппарата (секретариата)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овета депутатов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Заместитель председателя комитета админис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т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Заместитель начальника управления админис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т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рации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Заместитель начальника (заведующего) отдела в органе местного самоуправления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Р.4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Старшая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Старшие 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</w:tc>
        <w:tc>
          <w:tcPr>
            <w:tcW w:w="1427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AB376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B3760">
              <w:rPr>
                <w:rFonts w:ascii="Times New Roman" w:hAnsi="Times New Roman"/>
                <w:b w:val="0"/>
                <w:color w:val="000000"/>
                <w:sz w:val="20"/>
              </w:rPr>
              <w:t>10 - 12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Начальник (заведующий) самостоятельного се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к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тора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Начальник (заведующий) отдела в составе к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о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митета, управления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Заместитель начальника (заведующего) отдела в составе комитета, управления</w:t>
            </w:r>
          </w:p>
        </w:tc>
      </w:tr>
      <w:tr w:rsidR="006A7CB0" w:rsidRPr="00E25A1C" w:rsidTr="006A7CB0">
        <w:tc>
          <w:tcPr>
            <w:tcW w:w="10065" w:type="dxa"/>
            <w:gridSpan w:val="4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color w:val="000000"/>
                <w:sz w:val="20"/>
              </w:rPr>
              <w:t>Категория «Специалисты»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С.3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Ведущая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Ведущие 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</w:tc>
        <w:tc>
          <w:tcPr>
            <w:tcW w:w="1427" w:type="dxa"/>
          </w:tcPr>
          <w:p w:rsidR="006A7CB0" w:rsidRPr="00AB376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AB376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B3760">
              <w:rPr>
                <w:rFonts w:ascii="Times New Roman" w:hAnsi="Times New Roman"/>
                <w:b w:val="0"/>
                <w:color w:val="000000"/>
                <w:sz w:val="20"/>
              </w:rPr>
              <w:t>7 - 9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Советник главы городского округа</w:t>
            </w:r>
          </w:p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Помощник главы администрации городского округа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Аудитор контрольно-счетного органа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Pr="008C2C11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С.4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Старшая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таршие 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</w:tc>
        <w:tc>
          <w:tcPr>
            <w:tcW w:w="1427" w:type="dxa"/>
          </w:tcPr>
          <w:p w:rsidR="006A7CB0" w:rsidRPr="00AB376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AB376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B3760">
              <w:rPr>
                <w:rFonts w:ascii="Times New Roman" w:hAnsi="Times New Roman"/>
                <w:b w:val="0"/>
                <w:color w:val="000000"/>
                <w:sz w:val="20"/>
              </w:rPr>
              <w:t>10 - 12</w:t>
            </w:r>
          </w:p>
        </w:tc>
        <w:tc>
          <w:tcPr>
            <w:tcW w:w="4394" w:type="dxa"/>
          </w:tcPr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Главный инспектор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Главный специалист</w:t>
            </w:r>
          </w:p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Ведущий инспектор</w:t>
            </w:r>
          </w:p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Ведущий специалист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Инспектор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С.5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Младшая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Младшие 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</w:tc>
        <w:tc>
          <w:tcPr>
            <w:tcW w:w="1427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13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15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Специалист первой категории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Специалист второй категории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Специалист</w:t>
            </w:r>
          </w:p>
        </w:tc>
      </w:tr>
      <w:tr w:rsidR="006A7CB0" w:rsidRPr="00E25A1C" w:rsidTr="006A7CB0">
        <w:tc>
          <w:tcPr>
            <w:tcW w:w="10065" w:type="dxa"/>
            <w:gridSpan w:val="4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color w:val="000000"/>
                <w:sz w:val="20"/>
              </w:rPr>
              <w:t>Категория «Обеспечивающие специалисты»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ОС.4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Старшая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Старшие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должности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муниц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пальной службы</w:t>
            </w:r>
          </w:p>
        </w:tc>
        <w:tc>
          <w:tcPr>
            <w:tcW w:w="1427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AB376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B3760">
              <w:rPr>
                <w:rFonts w:ascii="Times New Roman" w:hAnsi="Times New Roman"/>
                <w:b w:val="0"/>
                <w:color w:val="000000"/>
                <w:sz w:val="20"/>
              </w:rPr>
              <w:t>10 - 12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Главный специалист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Ведущий специалист</w:t>
            </w:r>
          </w:p>
        </w:tc>
      </w:tr>
      <w:tr w:rsidR="006A7CB0" w:rsidRPr="00E25A1C" w:rsidTr="006A7CB0">
        <w:tc>
          <w:tcPr>
            <w:tcW w:w="1376" w:type="dxa"/>
          </w:tcPr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ОС.5</w:t>
            </w:r>
          </w:p>
        </w:tc>
        <w:tc>
          <w:tcPr>
            <w:tcW w:w="2868" w:type="dxa"/>
          </w:tcPr>
          <w:p w:rsidR="006A7CB0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Младшая группа</w:t>
            </w:r>
          </w:p>
          <w:p w:rsidR="006A7CB0" w:rsidRPr="00E25A1C" w:rsidRDefault="006A7CB0" w:rsidP="000F1325">
            <w:pPr>
              <w:pStyle w:val="Heading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Младшие  должности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мун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ципальной службы</w:t>
            </w:r>
          </w:p>
        </w:tc>
        <w:tc>
          <w:tcPr>
            <w:tcW w:w="1427" w:type="dxa"/>
          </w:tcPr>
          <w:p w:rsidR="006A7CB0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6A7CB0" w:rsidRPr="00E25A1C" w:rsidRDefault="006A7CB0" w:rsidP="000F132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13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15</w:t>
            </w:r>
          </w:p>
        </w:tc>
        <w:tc>
          <w:tcPr>
            <w:tcW w:w="4394" w:type="dxa"/>
          </w:tcPr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Специалист первой категории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Специалист второй категории</w:t>
            </w:r>
          </w:p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5A1C">
              <w:rPr>
                <w:rFonts w:ascii="Times New Roman" w:hAnsi="Times New Roman"/>
                <w:b w:val="0"/>
                <w:color w:val="000000"/>
                <w:sz w:val="20"/>
              </w:rPr>
              <w:t>Специалист</w:t>
            </w:r>
          </w:p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Референт первой категории</w:t>
            </w:r>
          </w:p>
          <w:p w:rsidR="006A7CB0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Референт второй категории</w:t>
            </w:r>
          </w:p>
          <w:p w:rsidR="006A7CB0" w:rsidRPr="00E25A1C" w:rsidRDefault="006A7CB0" w:rsidP="000F132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Референт»</w:t>
            </w:r>
          </w:p>
        </w:tc>
      </w:tr>
    </w:tbl>
    <w:p w:rsidR="006A7CB0" w:rsidRP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0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6A7CB0" w:rsidRPr="006A7CB0" w:rsidRDefault="006A7CB0" w:rsidP="006A7CB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B0">
        <w:rPr>
          <w:rFonts w:ascii="Times New Roman" w:hAnsi="Times New Roman" w:cs="Times New Roman"/>
          <w:sz w:val="24"/>
          <w:szCs w:val="24"/>
        </w:rPr>
        <w:t>3. Настоящее решение обнародовать на электронном сайте городской газеты «Маяк» в сети «Интернет» (www.mayak.sbor.net).</w:t>
      </w:r>
    </w:p>
    <w:p w:rsidR="006A7CB0" w:rsidRPr="00443443" w:rsidRDefault="006A7CB0" w:rsidP="006A7CB0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6A7CB0" w:rsidRPr="007F26C1" w:rsidRDefault="006A7CB0" w:rsidP="006A7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6C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A7CB0" w:rsidRPr="007F26C1" w:rsidRDefault="006A7CB0" w:rsidP="006A7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6C1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         </w:t>
      </w:r>
      <w:r w:rsidR="00F41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C1">
        <w:rPr>
          <w:rFonts w:ascii="Times New Roman" w:hAnsi="Times New Roman" w:cs="Times New Roman"/>
          <w:b/>
          <w:sz w:val="28"/>
          <w:szCs w:val="28"/>
        </w:rPr>
        <w:t xml:space="preserve">                     В.Б. Садовский</w:t>
      </w:r>
    </w:p>
    <w:p w:rsidR="006A7CB0" w:rsidRDefault="006A7CB0" w:rsidP="006A7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17" w:rsidRDefault="00CC4F17" w:rsidP="006A7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B0" w:rsidRPr="007F26C1" w:rsidRDefault="006A7CB0" w:rsidP="006A7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6C1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6A7CB0" w:rsidRDefault="006A7CB0" w:rsidP="006A7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6C1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        М.В. Воронков</w:t>
      </w:r>
    </w:p>
    <w:sectPr w:rsidR="006A7CB0" w:rsidSect="006A7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B7" w:rsidRDefault="002722B7" w:rsidP="00CC4F17">
      <w:pPr>
        <w:spacing w:after="0" w:line="240" w:lineRule="auto"/>
      </w:pPr>
      <w:r>
        <w:separator/>
      </w:r>
    </w:p>
  </w:endnote>
  <w:endnote w:type="continuationSeparator" w:id="1">
    <w:p w:rsidR="002722B7" w:rsidRDefault="002722B7" w:rsidP="00CC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7" w:rsidRDefault="00CC4F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7" w:rsidRDefault="00CC4F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7" w:rsidRDefault="00CC4F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B7" w:rsidRDefault="002722B7" w:rsidP="00CC4F17">
      <w:pPr>
        <w:spacing w:after="0" w:line="240" w:lineRule="auto"/>
      </w:pPr>
      <w:r>
        <w:separator/>
      </w:r>
    </w:p>
  </w:footnote>
  <w:footnote w:type="continuationSeparator" w:id="1">
    <w:p w:rsidR="002722B7" w:rsidRDefault="002722B7" w:rsidP="00CC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7" w:rsidRDefault="00CC4F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7" w:rsidRDefault="00CC4F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7" w:rsidRDefault="00CC4F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d9fec6d-76e7-47c2-8cae-cd3fae0bd269"/>
  </w:docVars>
  <w:rsids>
    <w:rsidRoot w:val="006A7CB0"/>
    <w:rsid w:val="000327C9"/>
    <w:rsid w:val="002722B7"/>
    <w:rsid w:val="002A71A9"/>
    <w:rsid w:val="00562911"/>
    <w:rsid w:val="006A7CB0"/>
    <w:rsid w:val="00A27440"/>
    <w:rsid w:val="00AC2570"/>
    <w:rsid w:val="00BE6BE3"/>
    <w:rsid w:val="00CC4F17"/>
    <w:rsid w:val="00E60B52"/>
    <w:rsid w:val="00F411E0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B0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7CB0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7C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6A7CB0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6A7CB0"/>
    <w:pPr>
      <w:ind w:left="0"/>
    </w:pPr>
  </w:style>
  <w:style w:type="paragraph" w:styleId="a6">
    <w:name w:val="header"/>
    <w:basedOn w:val="a"/>
    <w:link w:val="a7"/>
    <w:uiPriority w:val="99"/>
    <w:semiHidden/>
    <w:unhideWhenUsed/>
    <w:rsid w:val="00CC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4F17"/>
  </w:style>
  <w:style w:type="paragraph" w:styleId="a8">
    <w:name w:val="footer"/>
    <w:basedOn w:val="a"/>
    <w:link w:val="a9"/>
    <w:uiPriority w:val="99"/>
    <w:semiHidden/>
    <w:unhideWhenUsed/>
    <w:rsid w:val="00CC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2020-01-09T12:24:00Z</dcterms:created>
  <dcterms:modified xsi:type="dcterms:W3CDTF">2020-01-09T12:24:00Z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ed9fec6d-76e7-47c2-8cae-cd3fae0bd269</vt:lpwstr>
  </property>
</Properties>
</file>