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0D" w:rsidRDefault="008E1C0D" w:rsidP="008E1C0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6"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8E1C0D" w:rsidRDefault="008E1C0D" w:rsidP="008E1C0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E1C0D" w:rsidRDefault="008947D2" w:rsidP="008E1C0D">
      <w:pPr>
        <w:jc w:val="center"/>
        <w:rPr>
          <w:b/>
          <w:spacing w:val="20"/>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8E1C0D" w:rsidRDefault="008E1C0D" w:rsidP="008E1C0D">
      <w:pPr>
        <w:pStyle w:val="3"/>
      </w:pPr>
      <w:r>
        <w:t>постановление</w:t>
      </w:r>
    </w:p>
    <w:p w:rsidR="008E1C0D" w:rsidRDefault="008E1C0D" w:rsidP="008E1C0D">
      <w:pPr>
        <w:jc w:val="center"/>
        <w:rPr>
          <w:sz w:val="24"/>
        </w:rPr>
      </w:pPr>
    </w:p>
    <w:p w:rsidR="008E1C0D" w:rsidRDefault="008E1C0D" w:rsidP="008E1C0D">
      <w:pPr>
        <w:jc w:val="center"/>
        <w:rPr>
          <w:sz w:val="24"/>
        </w:rPr>
      </w:pPr>
      <w:r>
        <w:rPr>
          <w:sz w:val="24"/>
        </w:rPr>
        <w:t>от 24/12/2020 № 2604</w:t>
      </w:r>
    </w:p>
    <w:p w:rsidR="008E1C0D" w:rsidRPr="00176872" w:rsidRDefault="008E1C0D" w:rsidP="008E1C0D">
      <w:pPr>
        <w:tabs>
          <w:tab w:val="left" w:pos="4680"/>
        </w:tabs>
        <w:jc w:val="both"/>
        <w:rPr>
          <w:sz w:val="10"/>
          <w:szCs w:val="10"/>
        </w:rPr>
      </w:pPr>
    </w:p>
    <w:p w:rsidR="008E1C0D" w:rsidRPr="00A16EC1" w:rsidRDefault="008E1C0D" w:rsidP="008E1C0D">
      <w:pPr>
        <w:ind w:right="4445"/>
        <w:jc w:val="both"/>
        <w:rPr>
          <w:sz w:val="24"/>
          <w:szCs w:val="24"/>
        </w:rPr>
      </w:pPr>
      <w:r w:rsidRPr="00A16EC1">
        <w:rPr>
          <w:iCs/>
          <w:sz w:val="24"/>
          <w:szCs w:val="24"/>
        </w:rPr>
        <w:t>Об утверждении административного регламента по предоставлению муниципальной услуги «</w:t>
      </w:r>
      <w:r w:rsidRPr="00A16EC1">
        <w:rPr>
          <w:bCs/>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A16EC1">
        <w:rPr>
          <w:bCs/>
          <w:sz w:val="24"/>
          <w:szCs w:val="24"/>
        </w:rPr>
        <w:t>Сосновоборский</w:t>
      </w:r>
      <w:proofErr w:type="spellEnd"/>
      <w:r w:rsidRPr="00A16EC1">
        <w:rPr>
          <w:bCs/>
          <w:sz w:val="24"/>
          <w:szCs w:val="24"/>
        </w:rPr>
        <w:t xml:space="preserve"> городской округ Ленинградской области о местных налогах и сборах»</w:t>
      </w:r>
      <w:r w:rsidRPr="00A16EC1">
        <w:rPr>
          <w:sz w:val="24"/>
          <w:szCs w:val="24"/>
        </w:rPr>
        <w:t xml:space="preserve"> </w:t>
      </w:r>
    </w:p>
    <w:p w:rsidR="008E1C0D" w:rsidRDefault="008E1C0D" w:rsidP="008E1C0D">
      <w:pPr>
        <w:rPr>
          <w:sz w:val="24"/>
          <w:szCs w:val="24"/>
        </w:rPr>
      </w:pPr>
    </w:p>
    <w:p w:rsidR="008E1C0D" w:rsidRDefault="008E1C0D" w:rsidP="008E1C0D">
      <w:pPr>
        <w:rPr>
          <w:sz w:val="24"/>
          <w:szCs w:val="24"/>
        </w:rPr>
      </w:pPr>
    </w:p>
    <w:p w:rsidR="008E1C0D" w:rsidRPr="00EA2B35" w:rsidRDefault="008E1C0D" w:rsidP="008E1C0D">
      <w:pPr>
        <w:rPr>
          <w:sz w:val="24"/>
          <w:szCs w:val="24"/>
        </w:rPr>
      </w:pPr>
    </w:p>
    <w:p w:rsidR="008E1C0D" w:rsidRDefault="008E1C0D" w:rsidP="008E1C0D">
      <w:pPr>
        <w:pStyle w:val="a7"/>
        <w:ind w:left="65" w:right="-99" w:firstLine="502"/>
        <w:jc w:val="both"/>
        <w:rPr>
          <w:b/>
        </w:rPr>
      </w:pPr>
      <w:r w:rsidRPr="00A16EC1">
        <w:t xml:space="preserve">В соответствии со </w:t>
      </w:r>
      <w:hyperlink r:id="rId9" w:history="1">
        <w:r w:rsidRPr="00A16EC1">
          <w:t>статьей 34.2</w:t>
        </w:r>
      </w:hyperlink>
      <w:r w:rsidRPr="00A16EC1">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w:t>
      </w:r>
      <w:r w:rsidRPr="00176872">
        <w:rPr>
          <w:color w:val="000000" w:themeColor="text1"/>
        </w:rPr>
        <w:t xml:space="preserve">», </w:t>
      </w:r>
      <w:hyperlink r:id="rId10" w:history="1">
        <w:r w:rsidRPr="00176872">
          <w:rPr>
            <w:rStyle w:val="a8"/>
            <w:color w:val="000000" w:themeColor="text1"/>
          </w:rPr>
          <w:t>Федеральным законом от 06 октября 2003 года № 131-ФЗ «Об общих принципах организации местного самоуправления в Российской Федерации»</w:t>
        </w:r>
      </w:hyperlink>
      <w:r w:rsidRPr="00176872">
        <w:rPr>
          <w:color w:val="000000" w:themeColor="text1"/>
        </w:rPr>
        <w:t>,</w:t>
      </w:r>
      <w:r w:rsidRPr="00A16EC1">
        <w:t xml:space="preserve"> Уставом муниципального образования </w:t>
      </w:r>
      <w:proofErr w:type="spellStart"/>
      <w:r w:rsidRPr="00A16EC1">
        <w:rPr>
          <w:bCs/>
        </w:rPr>
        <w:t>Сосновоборский</w:t>
      </w:r>
      <w:proofErr w:type="spellEnd"/>
      <w:r w:rsidRPr="00A16EC1">
        <w:rPr>
          <w:bCs/>
        </w:rPr>
        <w:t xml:space="preserve"> городской округ Ленинградской области</w:t>
      </w:r>
      <w:r>
        <w:rPr>
          <w:bCs/>
        </w:rPr>
        <w:t>,</w:t>
      </w:r>
      <w:r w:rsidRPr="00A16EC1">
        <w:rPr>
          <w:bCs/>
        </w:rPr>
        <w:t xml:space="preserve"> </w:t>
      </w:r>
      <w:r w:rsidRPr="00CB70A8">
        <w:t xml:space="preserve">администрация </w:t>
      </w:r>
      <w:proofErr w:type="spellStart"/>
      <w:r w:rsidRPr="00CB70A8">
        <w:t>Сосновоборского</w:t>
      </w:r>
      <w:proofErr w:type="spellEnd"/>
      <w:r w:rsidRPr="00CB70A8">
        <w:t xml:space="preserve"> городского округа</w:t>
      </w:r>
      <w:r>
        <w:t xml:space="preserve"> </w:t>
      </w:r>
      <w:proofErr w:type="gramStart"/>
      <w:r w:rsidRPr="00CB70A8">
        <w:rPr>
          <w:b/>
        </w:rPr>
        <w:t>п</w:t>
      </w:r>
      <w:proofErr w:type="gramEnd"/>
      <w:r w:rsidRPr="00CB70A8">
        <w:rPr>
          <w:b/>
        </w:rPr>
        <w:t xml:space="preserve"> о с т а н о в </w:t>
      </w:r>
      <w:proofErr w:type="gramStart"/>
      <w:r w:rsidRPr="00CB70A8">
        <w:rPr>
          <w:b/>
        </w:rPr>
        <w:t>л</w:t>
      </w:r>
      <w:proofErr w:type="gramEnd"/>
      <w:r w:rsidRPr="00CB70A8">
        <w:rPr>
          <w:b/>
        </w:rPr>
        <w:t xml:space="preserve"> я е т:</w:t>
      </w:r>
    </w:p>
    <w:p w:rsidR="008E1C0D" w:rsidRPr="00A16EC1" w:rsidRDefault="008E1C0D" w:rsidP="008E1C0D">
      <w:pPr>
        <w:pStyle w:val="a7"/>
        <w:ind w:left="65" w:right="-99"/>
        <w:jc w:val="both"/>
      </w:pPr>
    </w:p>
    <w:p w:rsidR="008E1C0D" w:rsidRPr="00A16EC1" w:rsidRDefault="008E1C0D" w:rsidP="008E1C0D">
      <w:pPr>
        <w:ind w:right="-99" w:firstLine="567"/>
        <w:jc w:val="both"/>
        <w:rPr>
          <w:sz w:val="24"/>
          <w:szCs w:val="24"/>
        </w:rPr>
      </w:pPr>
      <w:r w:rsidRPr="00A16EC1">
        <w:rPr>
          <w:sz w:val="24"/>
          <w:szCs w:val="24"/>
        </w:rPr>
        <w:t>1. Утвердить административный регламент по предоставлению муниципальной услуги «</w:t>
      </w:r>
      <w:r w:rsidRPr="00A16EC1">
        <w:rPr>
          <w:bCs/>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A16EC1">
        <w:rPr>
          <w:bCs/>
          <w:sz w:val="24"/>
          <w:szCs w:val="24"/>
        </w:rPr>
        <w:t>Сосновоборский</w:t>
      </w:r>
      <w:proofErr w:type="spellEnd"/>
      <w:r w:rsidRPr="00A16EC1">
        <w:rPr>
          <w:bCs/>
          <w:sz w:val="24"/>
          <w:szCs w:val="24"/>
        </w:rPr>
        <w:t xml:space="preserve"> городской округ Ленинградской области о местных налогах и сборах</w:t>
      </w:r>
      <w:r w:rsidRPr="00A16EC1">
        <w:rPr>
          <w:sz w:val="24"/>
          <w:szCs w:val="24"/>
        </w:rPr>
        <w:t xml:space="preserve">» </w:t>
      </w:r>
      <w:r>
        <w:rPr>
          <w:sz w:val="24"/>
          <w:szCs w:val="24"/>
        </w:rPr>
        <w:t>(Приложение)</w:t>
      </w:r>
      <w:r w:rsidRPr="00A16EC1">
        <w:rPr>
          <w:sz w:val="24"/>
          <w:szCs w:val="24"/>
        </w:rPr>
        <w:t>.</w:t>
      </w:r>
    </w:p>
    <w:p w:rsidR="008E1C0D" w:rsidRPr="007F331F" w:rsidRDefault="008E1C0D" w:rsidP="008E1C0D">
      <w:pPr>
        <w:ind w:right="-2" w:firstLine="567"/>
        <w:jc w:val="both"/>
        <w:rPr>
          <w:sz w:val="24"/>
          <w:szCs w:val="24"/>
        </w:rPr>
      </w:pPr>
      <w:r>
        <w:rPr>
          <w:sz w:val="24"/>
          <w:szCs w:val="24"/>
        </w:rPr>
        <w:t>2</w:t>
      </w:r>
      <w:r w:rsidRPr="007F331F">
        <w:rPr>
          <w:sz w:val="24"/>
          <w:szCs w:val="24"/>
        </w:rPr>
        <w:t>. Общему отделу администрации (Смолкина М.С.) обнародовать настоящее постановление на эле</w:t>
      </w:r>
      <w:r>
        <w:rPr>
          <w:sz w:val="24"/>
          <w:szCs w:val="24"/>
        </w:rPr>
        <w:t>ктронном сайте городской газеты</w:t>
      </w:r>
      <w:r w:rsidRPr="007F331F">
        <w:rPr>
          <w:sz w:val="24"/>
          <w:szCs w:val="24"/>
        </w:rPr>
        <w:t xml:space="preserve"> «Маяк». </w:t>
      </w:r>
    </w:p>
    <w:p w:rsidR="008E1C0D" w:rsidRPr="007F331F" w:rsidRDefault="008E1C0D" w:rsidP="008E1C0D">
      <w:pPr>
        <w:pStyle w:val="Default"/>
        <w:ind w:firstLine="600"/>
        <w:jc w:val="both"/>
        <w:rPr>
          <w:color w:val="auto"/>
        </w:rPr>
      </w:pPr>
      <w:r>
        <w:t>3</w:t>
      </w:r>
      <w:r w:rsidRPr="007F331F">
        <w:t xml:space="preserve">. </w:t>
      </w:r>
      <w:r w:rsidRPr="007F331F">
        <w:rPr>
          <w:color w:val="auto"/>
        </w:rPr>
        <w:t xml:space="preserve">Отделу по связям с общественностью (пресс-центр) комитета по общественной безопасности и информации (Никитина В.Г.) </w:t>
      </w:r>
      <w:proofErr w:type="gramStart"/>
      <w:r w:rsidRPr="007F331F">
        <w:rPr>
          <w:color w:val="auto"/>
        </w:rPr>
        <w:t>разместить</w:t>
      </w:r>
      <w:proofErr w:type="gramEnd"/>
      <w:r w:rsidRPr="007F331F">
        <w:rPr>
          <w:color w:val="auto"/>
        </w:rPr>
        <w:t xml:space="preserve"> настоящее постановление на официальном сайте </w:t>
      </w:r>
      <w:proofErr w:type="spellStart"/>
      <w:r w:rsidRPr="007F331F">
        <w:rPr>
          <w:color w:val="auto"/>
        </w:rPr>
        <w:t>Сосновоборского</w:t>
      </w:r>
      <w:proofErr w:type="spellEnd"/>
      <w:r w:rsidRPr="007F331F">
        <w:rPr>
          <w:color w:val="auto"/>
        </w:rPr>
        <w:t xml:space="preserve"> городского округа. </w:t>
      </w:r>
    </w:p>
    <w:p w:rsidR="008E1C0D" w:rsidRPr="007F331F" w:rsidRDefault="008E1C0D" w:rsidP="008E1C0D">
      <w:pPr>
        <w:pStyle w:val="11"/>
        <w:shd w:val="clear" w:color="auto" w:fill="auto"/>
        <w:tabs>
          <w:tab w:val="left" w:pos="0"/>
          <w:tab w:val="left" w:pos="1134"/>
        </w:tabs>
        <w:spacing w:before="0" w:line="240" w:lineRule="auto"/>
        <w:ind w:firstLine="567"/>
        <w:rPr>
          <w:rFonts w:ascii="Times New Roman" w:hAnsi="Times New Roman"/>
          <w:sz w:val="24"/>
          <w:szCs w:val="24"/>
        </w:rPr>
      </w:pPr>
      <w:r>
        <w:rPr>
          <w:rFonts w:ascii="Times New Roman" w:hAnsi="Times New Roman"/>
          <w:sz w:val="24"/>
          <w:szCs w:val="24"/>
        </w:rPr>
        <w:t>4</w:t>
      </w:r>
      <w:r w:rsidRPr="007F331F">
        <w:rPr>
          <w:rFonts w:ascii="Times New Roman" w:hAnsi="Times New Roman"/>
          <w:sz w:val="24"/>
          <w:szCs w:val="24"/>
        </w:rPr>
        <w:t>. Настоящее постановление вступает в силу со дня официального обнародования.</w:t>
      </w:r>
    </w:p>
    <w:p w:rsidR="008E1C0D" w:rsidRPr="00A16EC1" w:rsidRDefault="008E1C0D" w:rsidP="008E1C0D">
      <w:pPr>
        <w:ind w:right="-99" w:firstLine="567"/>
        <w:jc w:val="both"/>
        <w:rPr>
          <w:sz w:val="24"/>
          <w:szCs w:val="24"/>
        </w:rPr>
      </w:pPr>
      <w:r>
        <w:rPr>
          <w:sz w:val="24"/>
          <w:szCs w:val="24"/>
        </w:rPr>
        <w:t>5</w:t>
      </w:r>
      <w:r w:rsidRPr="00A16EC1">
        <w:rPr>
          <w:sz w:val="24"/>
          <w:szCs w:val="24"/>
        </w:rPr>
        <w:t xml:space="preserve">. </w:t>
      </w:r>
      <w:proofErr w:type="gramStart"/>
      <w:r w:rsidRPr="00A16EC1">
        <w:rPr>
          <w:sz w:val="24"/>
          <w:szCs w:val="24"/>
        </w:rPr>
        <w:t>Контроль за</w:t>
      </w:r>
      <w:proofErr w:type="gramEnd"/>
      <w:r w:rsidRPr="00A16EC1">
        <w:rPr>
          <w:sz w:val="24"/>
          <w:szCs w:val="24"/>
        </w:rPr>
        <w:t xml:space="preserve"> исполнением настоящего постановления оставляю за собой.</w:t>
      </w:r>
    </w:p>
    <w:p w:rsidR="008E1C0D" w:rsidRPr="00EA2B35" w:rsidRDefault="008E1C0D" w:rsidP="008E1C0D">
      <w:pPr>
        <w:ind w:right="-99"/>
        <w:jc w:val="both"/>
        <w:rPr>
          <w:sz w:val="24"/>
          <w:szCs w:val="24"/>
        </w:rPr>
      </w:pPr>
    </w:p>
    <w:p w:rsidR="008E1C0D" w:rsidRPr="00EA2B35" w:rsidRDefault="008E1C0D" w:rsidP="008E1C0D">
      <w:pPr>
        <w:ind w:right="-99"/>
        <w:jc w:val="both"/>
        <w:rPr>
          <w:sz w:val="24"/>
          <w:szCs w:val="24"/>
        </w:rPr>
      </w:pPr>
    </w:p>
    <w:p w:rsidR="008E1C0D" w:rsidRPr="0053390D" w:rsidRDefault="008E1C0D" w:rsidP="008E1C0D">
      <w:pPr>
        <w:jc w:val="both"/>
        <w:rPr>
          <w:sz w:val="24"/>
          <w:szCs w:val="24"/>
        </w:rPr>
      </w:pPr>
      <w:r w:rsidRPr="0053390D">
        <w:rPr>
          <w:sz w:val="24"/>
          <w:szCs w:val="24"/>
        </w:rPr>
        <w:t xml:space="preserve">Глава </w:t>
      </w:r>
      <w:proofErr w:type="spellStart"/>
      <w:r w:rsidRPr="0053390D">
        <w:rPr>
          <w:sz w:val="24"/>
          <w:szCs w:val="24"/>
        </w:rPr>
        <w:t>Сосновоборского</w:t>
      </w:r>
      <w:proofErr w:type="spellEnd"/>
      <w:r>
        <w:rPr>
          <w:sz w:val="24"/>
          <w:szCs w:val="24"/>
        </w:rPr>
        <w:t xml:space="preserve"> городского округа</w:t>
      </w:r>
      <w:r w:rsidRPr="0053390D">
        <w:rPr>
          <w:sz w:val="24"/>
          <w:szCs w:val="24"/>
        </w:rPr>
        <w:t xml:space="preserve">   </w:t>
      </w:r>
      <w:r w:rsidRPr="0053390D">
        <w:rPr>
          <w:sz w:val="24"/>
          <w:szCs w:val="24"/>
        </w:rPr>
        <w:tab/>
      </w:r>
      <w:r>
        <w:rPr>
          <w:sz w:val="24"/>
          <w:szCs w:val="24"/>
        </w:rPr>
        <w:t xml:space="preserve">                                         М.В. Воронков</w:t>
      </w:r>
      <w:r w:rsidRPr="0053390D">
        <w:rPr>
          <w:sz w:val="24"/>
          <w:szCs w:val="24"/>
        </w:rPr>
        <w:tab/>
        <w:t xml:space="preserve">    </w:t>
      </w:r>
      <w:r>
        <w:rPr>
          <w:sz w:val="24"/>
          <w:szCs w:val="24"/>
        </w:rPr>
        <w:t xml:space="preserve">                                     </w:t>
      </w:r>
    </w:p>
    <w:p w:rsidR="008E1C0D" w:rsidRPr="00176872" w:rsidRDefault="008E1C0D" w:rsidP="008E1C0D">
      <w:pPr>
        <w:jc w:val="both"/>
        <w:rPr>
          <w:i/>
          <w:sz w:val="12"/>
          <w:szCs w:val="12"/>
        </w:rPr>
      </w:pPr>
    </w:p>
    <w:p w:rsidR="008E1C0D" w:rsidRPr="00176872" w:rsidRDefault="008E1C0D" w:rsidP="008E1C0D">
      <w:pPr>
        <w:jc w:val="both"/>
        <w:rPr>
          <w:i/>
          <w:sz w:val="12"/>
          <w:szCs w:val="12"/>
        </w:rPr>
      </w:pPr>
    </w:p>
    <w:p w:rsidR="008E1C0D" w:rsidRPr="00176872" w:rsidRDefault="008E1C0D" w:rsidP="008E1C0D">
      <w:pPr>
        <w:jc w:val="both"/>
        <w:rPr>
          <w:i/>
          <w:sz w:val="12"/>
          <w:szCs w:val="12"/>
        </w:rPr>
      </w:pPr>
    </w:p>
    <w:p w:rsidR="008E1C0D" w:rsidRPr="00176872" w:rsidRDefault="008E1C0D" w:rsidP="008E1C0D">
      <w:pPr>
        <w:jc w:val="both"/>
        <w:rPr>
          <w:i/>
          <w:sz w:val="12"/>
          <w:szCs w:val="12"/>
        </w:rPr>
      </w:pPr>
    </w:p>
    <w:p w:rsidR="008E1C0D" w:rsidRDefault="008E1C0D" w:rsidP="008E1C0D">
      <w:pPr>
        <w:pStyle w:val="a5"/>
        <w:spacing w:after="0"/>
        <w:ind w:left="284" w:firstLine="851"/>
        <w:jc w:val="right"/>
        <w:rPr>
          <w:sz w:val="20"/>
        </w:rPr>
      </w:pPr>
      <w:bookmarkStart w:id="0" w:name="_GoBack"/>
      <w:bookmarkEnd w:id="0"/>
    </w:p>
    <w:p w:rsidR="008E1C0D" w:rsidRDefault="008E1C0D" w:rsidP="008E1C0D">
      <w:pPr>
        <w:pStyle w:val="a5"/>
        <w:spacing w:after="0"/>
        <w:ind w:left="284" w:firstLine="851"/>
        <w:jc w:val="right"/>
        <w:rPr>
          <w:sz w:val="20"/>
        </w:rPr>
      </w:pPr>
    </w:p>
    <w:p w:rsidR="008E1C0D" w:rsidRPr="00F44949" w:rsidRDefault="008E1C0D" w:rsidP="008E1C0D">
      <w:pPr>
        <w:pStyle w:val="2"/>
        <w:ind w:left="5040"/>
        <w:jc w:val="right"/>
        <w:rPr>
          <w:caps/>
          <w:szCs w:val="24"/>
        </w:rPr>
      </w:pPr>
      <w:r>
        <w:rPr>
          <w:caps/>
        </w:rPr>
        <w:t xml:space="preserve">                  </w:t>
      </w:r>
      <w:r w:rsidRPr="00F44949">
        <w:rPr>
          <w:caps/>
          <w:szCs w:val="24"/>
        </w:rPr>
        <w:t>утвержден</w:t>
      </w:r>
    </w:p>
    <w:p w:rsidR="008E1C0D" w:rsidRPr="00F44949" w:rsidRDefault="008E1C0D" w:rsidP="008E1C0D">
      <w:pPr>
        <w:jc w:val="right"/>
        <w:rPr>
          <w:sz w:val="24"/>
          <w:szCs w:val="24"/>
        </w:rPr>
      </w:pPr>
      <w:r w:rsidRPr="00F44949">
        <w:rPr>
          <w:sz w:val="24"/>
          <w:szCs w:val="24"/>
        </w:rPr>
        <w:t xml:space="preserve">постановлением администрации </w:t>
      </w:r>
    </w:p>
    <w:p w:rsidR="008E1C0D" w:rsidRPr="00F44949" w:rsidRDefault="008E1C0D" w:rsidP="008E1C0D">
      <w:pPr>
        <w:ind w:left="4320" w:firstLine="720"/>
        <w:jc w:val="right"/>
        <w:rPr>
          <w:sz w:val="24"/>
          <w:szCs w:val="24"/>
        </w:rPr>
      </w:pPr>
      <w:r w:rsidRPr="00F44949">
        <w:rPr>
          <w:sz w:val="24"/>
          <w:szCs w:val="24"/>
        </w:rPr>
        <w:t xml:space="preserve">   </w:t>
      </w:r>
      <w:proofErr w:type="spellStart"/>
      <w:r w:rsidRPr="00F44949">
        <w:rPr>
          <w:sz w:val="24"/>
          <w:szCs w:val="24"/>
        </w:rPr>
        <w:t>Сосновоборского</w:t>
      </w:r>
      <w:proofErr w:type="spellEnd"/>
      <w:r w:rsidRPr="00F44949">
        <w:rPr>
          <w:sz w:val="24"/>
          <w:szCs w:val="24"/>
        </w:rPr>
        <w:t xml:space="preserve"> городского округа</w:t>
      </w:r>
    </w:p>
    <w:p w:rsidR="008E1C0D" w:rsidRDefault="008E1C0D" w:rsidP="008E1C0D">
      <w:pPr>
        <w:jc w:val="right"/>
        <w:rPr>
          <w:sz w:val="24"/>
          <w:szCs w:val="24"/>
          <w:u w:val="single"/>
        </w:rPr>
      </w:pPr>
      <w:r>
        <w:rPr>
          <w:sz w:val="24"/>
          <w:szCs w:val="24"/>
        </w:rPr>
        <w:t xml:space="preserve">                                                               от </w:t>
      </w:r>
      <w:r>
        <w:rPr>
          <w:sz w:val="24"/>
        </w:rPr>
        <w:t>24/12/2020 № 2604</w:t>
      </w:r>
    </w:p>
    <w:p w:rsidR="008E1C0D" w:rsidRDefault="008E1C0D" w:rsidP="008E1C0D">
      <w:pPr>
        <w:jc w:val="right"/>
        <w:rPr>
          <w:sz w:val="24"/>
          <w:szCs w:val="24"/>
          <w:u w:val="single"/>
        </w:rPr>
      </w:pPr>
    </w:p>
    <w:p w:rsidR="008E1C0D" w:rsidRPr="00541E76" w:rsidRDefault="008E1C0D" w:rsidP="008E1C0D">
      <w:pPr>
        <w:jc w:val="right"/>
        <w:rPr>
          <w:sz w:val="24"/>
          <w:szCs w:val="24"/>
        </w:rPr>
      </w:pPr>
      <w:r w:rsidRPr="00541E76">
        <w:rPr>
          <w:sz w:val="24"/>
          <w:szCs w:val="24"/>
        </w:rPr>
        <w:t xml:space="preserve">(Приложение)                                                     </w:t>
      </w:r>
    </w:p>
    <w:p w:rsidR="008E1C0D" w:rsidRPr="00187163" w:rsidRDefault="008E1C0D" w:rsidP="008E1C0D">
      <w:pPr>
        <w:ind w:firstLine="709"/>
        <w:jc w:val="right"/>
        <w:rPr>
          <w:sz w:val="24"/>
          <w:szCs w:val="24"/>
        </w:rPr>
      </w:pPr>
    </w:p>
    <w:p w:rsidR="008E1C0D" w:rsidRPr="00187163" w:rsidRDefault="008E1C0D" w:rsidP="008E1C0D">
      <w:pPr>
        <w:ind w:firstLine="5580"/>
        <w:rPr>
          <w:sz w:val="24"/>
          <w:szCs w:val="24"/>
        </w:rPr>
      </w:pPr>
    </w:p>
    <w:p w:rsidR="008E1C0D" w:rsidRPr="00187163" w:rsidRDefault="008E1C0D" w:rsidP="008E1C0D">
      <w:pPr>
        <w:jc w:val="center"/>
        <w:rPr>
          <w:b/>
          <w:bCs/>
          <w:sz w:val="24"/>
          <w:szCs w:val="24"/>
        </w:rPr>
      </w:pPr>
      <w:r w:rsidRPr="00187163">
        <w:rPr>
          <w:b/>
          <w:bCs/>
          <w:sz w:val="24"/>
          <w:szCs w:val="24"/>
        </w:rPr>
        <w:t>АДМИНИСТРАТИВНЫЙ РЕГЛАМЕНТ</w:t>
      </w:r>
    </w:p>
    <w:p w:rsidR="008E1C0D" w:rsidRDefault="008E1C0D" w:rsidP="008E1C0D">
      <w:pPr>
        <w:widowControl w:val="0"/>
        <w:autoSpaceDE w:val="0"/>
        <w:autoSpaceDN w:val="0"/>
        <w:adjustRightInd w:val="0"/>
        <w:ind w:firstLine="709"/>
        <w:jc w:val="center"/>
        <w:rPr>
          <w:b/>
          <w:sz w:val="24"/>
          <w:szCs w:val="24"/>
        </w:rPr>
      </w:pPr>
      <w:r w:rsidRPr="00187163">
        <w:rPr>
          <w:b/>
          <w:bCs/>
          <w:sz w:val="24"/>
          <w:szCs w:val="24"/>
        </w:rPr>
        <w:t xml:space="preserve">предоставления муниципальной услуги </w:t>
      </w:r>
      <w:r w:rsidRPr="00187163">
        <w:rPr>
          <w:b/>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w:t>
      </w:r>
      <w:r>
        <w:rPr>
          <w:b/>
          <w:sz w:val="24"/>
          <w:szCs w:val="24"/>
        </w:rPr>
        <w:t xml:space="preserve"> </w:t>
      </w:r>
      <w:proofErr w:type="spellStart"/>
      <w:r>
        <w:rPr>
          <w:b/>
          <w:sz w:val="24"/>
          <w:szCs w:val="24"/>
        </w:rPr>
        <w:t>Сосновоборский</w:t>
      </w:r>
      <w:proofErr w:type="spellEnd"/>
      <w:r>
        <w:rPr>
          <w:b/>
          <w:sz w:val="24"/>
          <w:szCs w:val="24"/>
        </w:rPr>
        <w:t xml:space="preserve"> городской округ Ленинградской области</w:t>
      </w:r>
      <w:r w:rsidRPr="00187163">
        <w:rPr>
          <w:b/>
          <w:sz w:val="24"/>
          <w:szCs w:val="24"/>
        </w:rPr>
        <w:t xml:space="preserve"> </w:t>
      </w:r>
    </w:p>
    <w:p w:rsidR="008E1C0D" w:rsidRPr="00187163" w:rsidRDefault="008E1C0D" w:rsidP="008E1C0D">
      <w:pPr>
        <w:widowControl w:val="0"/>
        <w:autoSpaceDE w:val="0"/>
        <w:autoSpaceDN w:val="0"/>
        <w:adjustRightInd w:val="0"/>
        <w:ind w:firstLine="709"/>
        <w:jc w:val="center"/>
        <w:rPr>
          <w:b/>
          <w:sz w:val="24"/>
          <w:szCs w:val="24"/>
        </w:rPr>
      </w:pPr>
      <w:r w:rsidRPr="00187163">
        <w:rPr>
          <w:b/>
          <w:sz w:val="24"/>
          <w:szCs w:val="24"/>
        </w:rPr>
        <w:t>о местных налогах и сборах»</w:t>
      </w:r>
    </w:p>
    <w:p w:rsidR="008E1C0D" w:rsidRPr="00187163" w:rsidRDefault="008E1C0D" w:rsidP="008E1C0D">
      <w:pPr>
        <w:widowControl w:val="0"/>
        <w:autoSpaceDE w:val="0"/>
        <w:autoSpaceDN w:val="0"/>
        <w:adjustRightInd w:val="0"/>
        <w:ind w:firstLine="709"/>
        <w:jc w:val="center"/>
        <w:rPr>
          <w:sz w:val="24"/>
          <w:szCs w:val="24"/>
        </w:rPr>
      </w:pPr>
    </w:p>
    <w:p w:rsidR="008E1C0D" w:rsidRPr="003F6465" w:rsidRDefault="008E1C0D" w:rsidP="008E1C0D">
      <w:pPr>
        <w:autoSpaceDE w:val="0"/>
        <w:jc w:val="center"/>
        <w:rPr>
          <w:b/>
          <w:bCs/>
          <w:sz w:val="24"/>
          <w:szCs w:val="24"/>
        </w:rPr>
      </w:pPr>
      <w:r w:rsidRPr="003F6465">
        <w:rPr>
          <w:b/>
          <w:bCs/>
          <w:sz w:val="24"/>
          <w:szCs w:val="24"/>
        </w:rPr>
        <w:t>Раздел 1. Общие положения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1.1. </w:t>
      </w:r>
      <w:proofErr w:type="gramStart"/>
      <w:r w:rsidRPr="003F6465">
        <w:rPr>
          <w:rFonts w:ascii="Times New Roman" w:hAnsi="Times New Roman" w:cs="Times New Roman"/>
          <w:sz w:val="24"/>
          <w:szCs w:val="24"/>
        </w:rPr>
        <w:t xml:space="preserve">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3F6465">
        <w:rPr>
          <w:rFonts w:ascii="Times New Roman" w:hAnsi="Times New Roman" w:cs="Times New Roman"/>
          <w:sz w:val="24"/>
          <w:szCs w:val="24"/>
        </w:rPr>
        <w:t>Сосновоборский</w:t>
      </w:r>
      <w:proofErr w:type="spellEnd"/>
      <w:r w:rsidRPr="003F6465">
        <w:rPr>
          <w:rFonts w:ascii="Times New Roman" w:hAnsi="Times New Roman" w:cs="Times New Roman"/>
          <w:sz w:val="24"/>
          <w:szCs w:val="24"/>
        </w:rPr>
        <w:t xml:space="preserve"> городской округ Ленинградской области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proofErr w:type="spellStart"/>
      <w:r w:rsidRPr="003F6465">
        <w:rPr>
          <w:rFonts w:ascii="Times New Roman" w:hAnsi="Times New Roman" w:cs="Times New Roman"/>
          <w:sz w:val="24"/>
          <w:szCs w:val="24"/>
        </w:rPr>
        <w:t>Сосновоборский</w:t>
      </w:r>
      <w:proofErr w:type="spellEnd"/>
      <w:r w:rsidRPr="003F6465">
        <w:rPr>
          <w:rFonts w:ascii="Times New Roman" w:hAnsi="Times New Roman" w:cs="Times New Roman"/>
          <w:sz w:val="24"/>
          <w:szCs w:val="24"/>
        </w:rPr>
        <w:t xml:space="preserve"> городской округ Ленинградской области (далее также - Администрация) при предоставлении муниципальной услуги</w:t>
      </w:r>
      <w:proofErr w:type="gramEnd"/>
      <w:r w:rsidRPr="003F6465">
        <w:rPr>
          <w:rFonts w:ascii="Times New Roman" w:hAnsi="Times New Roman" w:cs="Times New Roman"/>
          <w:sz w:val="24"/>
          <w:szCs w:val="24"/>
        </w:rPr>
        <w:t xml:space="preserve"> по </w:t>
      </w:r>
      <w:r w:rsidRPr="003F6465">
        <w:rPr>
          <w:rFonts w:ascii="Times New Roman" w:hAnsi="Times New Roman" w:cs="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3F6465">
        <w:rPr>
          <w:rFonts w:ascii="Times New Roman" w:hAnsi="Times New Roman" w:cs="Times New Roman"/>
          <w:sz w:val="24"/>
          <w:szCs w:val="24"/>
        </w:rPr>
        <w:t>Сосновоборский</w:t>
      </w:r>
      <w:proofErr w:type="spellEnd"/>
      <w:r w:rsidRPr="003F6465">
        <w:rPr>
          <w:rFonts w:ascii="Times New Roman" w:hAnsi="Times New Roman" w:cs="Times New Roman"/>
          <w:sz w:val="24"/>
          <w:szCs w:val="24"/>
        </w:rPr>
        <w:t xml:space="preserve"> городской округ Ленинградской области</w:t>
      </w:r>
      <w:r w:rsidRPr="003F6465">
        <w:rPr>
          <w:rFonts w:ascii="Times New Roman" w:hAnsi="Times New Roman" w:cs="Times New Roman"/>
          <w:bCs/>
          <w:sz w:val="24"/>
          <w:szCs w:val="24"/>
        </w:rPr>
        <w:t xml:space="preserve"> о местных налогах и сборах</w:t>
      </w:r>
      <w:r w:rsidRPr="003F6465">
        <w:rPr>
          <w:rFonts w:ascii="Times New Roman" w:hAnsi="Times New Roman" w:cs="Times New Roman"/>
          <w:sz w:val="24"/>
          <w:szCs w:val="24"/>
        </w:rPr>
        <w:t>.</w:t>
      </w:r>
    </w:p>
    <w:p w:rsidR="008E1C0D" w:rsidRPr="003F6465" w:rsidRDefault="008E1C0D" w:rsidP="008E1C0D">
      <w:pPr>
        <w:pStyle w:val="ac"/>
        <w:spacing w:before="0" w:beforeAutospacing="0" w:after="0" w:afterAutospacing="0"/>
        <w:ind w:firstLine="709"/>
        <w:jc w:val="both"/>
      </w:pPr>
      <w:bookmarkStart w:id="1" w:name="Par40"/>
      <w:bookmarkEnd w:id="1"/>
      <w:r w:rsidRPr="003F6465">
        <w:t xml:space="preserve">1.2. Муниципальная услуга предоставляется администрацией </w:t>
      </w:r>
      <w:proofErr w:type="spellStart"/>
      <w:r w:rsidRPr="003F6465">
        <w:t>Сосновоборского</w:t>
      </w:r>
      <w:proofErr w:type="spellEnd"/>
      <w:r w:rsidRPr="003F6465">
        <w:t xml:space="preserve"> городского округа (далее – администрация). Ответственный за предоставление муниципальной услуги отраслевой (функциональный) орган администрации с правами юриди</w:t>
      </w:r>
      <w:r>
        <w:t xml:space="preserve">ческого лица – комитет финансов </w:t>
      </w:r>
      <w:proofErr w:type="spellStart"/>
      <w:r>
        <w:t>Сосновоборского</w:t>
      </w:r>
      <w:proofErr w:type="spellEnd"/>
      <w:r>
        <w:t xml:space="preserve"> городского округа (далее-комитет финансов).</w:t>
      </w:r>
    </w:p>
    <w:p w:rsidR="008E1C0D" w:rsidRPr="003F6465" w:rsidRDefault="008E1C0D" w:rsidP="008E1C0D">
      <w:pPr>
        <w:pStyle w:val="a7"/>
        <w:numPr>
          <w:ilvl w:val="1"/>
          <w:numId w:val="2"/>
        </w:numPr>
        <w:tabs>
          <w:tab w:val="left" w:pos="1134"/>
        </w:tabs>
        <w:autoSpaceDE w:val="0"/>
        <w:autoSpaceDN w:val="0"/>
        <w:adjustRightInd w:val="0"/>
        <w:ind w:left="0" w:firstLine="709"/>
        <w:jc w:val="both"/>
        <w:rPr>
          <w:rFonts w:eastAsia="Calibri"/>
          <w:bCs/>
        </w:rPr>
      </w:pPr>
      <w:r w:rsidRPr="003F6465">
        <w:rPr>
          <w:rFonts w:eastAsia="Calibri"/>
          <w:bCs/>
        </w:rPr>
        <w:t xml:space="preserve"> И</w:t>
      </w:r>
      <w:r w:rsidRPr="003F6465">
        <w:rPr>
          <w:rFonts w:eastAsia="Calibri"/>
        </w:rPr>
        <w:t xml:space="preserve">нформация о месте нахождения и графике работы комитета финансов, справочные телефоны, адрес официального сайта (портала) </w:t>
      </w:r>
      <w:proofErr w:type="spellStart"/>
      <w:r w:rsidRPr="003F6465">
        <w:rPr>
          <w:rFonts w:eastAsia="Calibri"/>
        </w:rPr>
        <w:t>Сосновоборского</w:t>
      </w:r>
      <w:proofErr w:type="spellEnd"/>
      <w:r w:rsidRPr="003F6465">
        <w:rPr>
          <w:rFonts w:eastAsia="Calibri"/>
        </w:rPr>
        <w:t xml:space="preserve"> городского округа, адреса электронной почты </w:t>
      </w:r>
      <w:r w:rsidRPr="003F6465">
        <w:rPr>
          <w:rFonts w:eastAsia="Calibri"/>
          <w:bCs/>
        </w:rPr>
        <w:t>приведены в приложении №1 к регламенту.</w:t>
      </w:r>
    </w:p>
    <w:p w:rsidR="008E1C0D" w:rsidRPr="003F6465" w:rsidRDefault="008E1C0D" w:rsidP="008E1C0D">
      <w:pPr>
        <w:autoSpaceDE w:val="0"/>
        <w:autoSpaceDN w:val="0"/>
        <w:adjustRightInd w:val="0"/>
        <w:ind w:firstLine="709"/>
        <w:jc w:val="both"/>
        <w:rPr>
          <w:rFonts w:eastAsia="Calibri"/>
          <w:sz w:val="24"/>
          <w:szCs w:val="24"/>
        </w:rPr>
      </w:pPr>
      <w:r w:rsidRPr="003F6465">
        <w:rPr>
          <w:rFonts w:eastAsia="Calibri"/>
          <w:sz w:val="24"/>
          <w:szCs w:val="24"/>
        </w:rPr>
        <w:t>С данной информацией можно ознакомиться:</w:t>
      </w:r>
    </w:p>
    <w:p w:rsidR="008E1C0D" w:rsidRPr="003F6465" w:rsidRDefault="008E1C0D" w:rsidP="008E1C0D">
      <w:pPr>
        <w:autoSpaceDE w:val="0"/>
        <w:autoSpaceDN w:val="0"/>
        <w:adjustRightInd w:val="0"/>
        <w:ind w:firstLine="709"/>
        <w:jc w:val="both"/>
        <w:rPr>
          <w:rFonts w:eastAsia="Calibri"/>
          <w:bCs/>
          <w:sz w:val="24"/>
          <w:szCs w:val="24"/>
        </w:rPr>
      </w:pPr>
      <w:r w:rsidRPr="003F6465">
        <w:rPr>
          <w:rFonts w:eastAsia="Calibri"/>
          <w:bCs/>
          <w:sz w:val="24"/>
          <w:szCs w:val="24"/>
        </w:rPr>
        <w:t>- на информационных стендах комитета финансов;</w:t>
      </w:r>
    </w:p>
    <w:p w:rsidR="008E1C0D" w:rsidRPr="003F6465" w:rsidRDefault="008E1C0D" w:rsidP="008E1C0D">
      <w:pPr>
        <w:autoSpaceDE w:val="0"/>
        <w:autoSpaceDN w:val="0"/>
        <w:adjustRightInd w:val="0"/>
        <w:ind w:firstLine="709"/>
        <w:jc w:val="both"/>
        <w:rPr>
          <w:rFonts w:eastAsia="Calibri"/>
          <w:bCs/>
          <w:sz w:val="24"/>
          <w:szCs w:val="24"/>
        </w:rPr>
      </w:pPr>
      <w:r w:rsidRPr="003F6465">
        <w:rPr>
          <w:rFonts w:eastAsia="Calibri"/>
          <w:bCs/>
          <w:sz w:val="24"/>
          <w:szCs w:val="24"/>
        </w:rPr>
        <w:t xml:space="preserve">- на странице комитета финансов на официальном сайте </w:t>
      </w:r>
      <w:proofErr w:type="spellStart"/>
      <w:r w:rsidRPr="003F6465">
        <w:rPr>
          <w:rFonts w:eastAsia="Calibri"/>
          <w:bCs/>
          <w:sz w:val="24"/>
          <w:szCs w:val="24"/>
        </w:rPr>
        <w:t>Сосновоборского</w:t>
      </w:r>
      <w:proofErr w:type="spellEnd"/>
      <w:r w:rsidRPr="003F6465">
        <w:rPr>
          <w:rFonts w:eastAsia="Calibri"/>
          <w:bCs/>
          <w:sz w:val="24"/>
          <w:szCs w:val="24"/>
        </w:rPr>
        <w:t xml:space="preserve"> городского округа в информационно-телекоммуникационной сети "Интернет" (далее - сеть "Интернет"): </w:t>
      </w:r>
      <w:hyperlink r:id="rId11" w:history="1">
        <w:r w:rsidRPr="003F6465">
          <w:rPr>
            <w:rStyle w:val="a8"/>
            <w:sz w:val="24"/>
            <w:szCs w:val="24"/>
          </w:rPr>
          <w:t>www.sbor.ru</w:t>
        </w:r>
      </w:hyperlink>
      <w:proofErr w:type="gramStart"/>
      <w:r w:rsidRPr="003F6465">
        <w:rPr>
          <w:sz w:val="24"/>
          <w:szCs w:val="24"/>
        </w:rPr>
        <w:t xml:space="preserve"> </w:t>
      </w:r>
      <w:r w:rsidRPr="003F6465">
        <w:rPr>
          <w:rFonts w:eastAsia="Calibri"/>
          <w:bCs/>
          <w:sz w:val="24"/>
          <w:szCs w:val="24"/>
        </w:rPr>
        <w:t>;</w:t>
      </w:r>
      <w:proofErr w:type="gramEnd"/>
    </w:p>
    <w:p w:rsidR="008E1C0D" w:rsidRPr="003F6465" w:rsidRDefault="008E1C0D" w:rsidP="008E1C0D">
      <w:pPr>
        <w:autoSpaceDE w:val="0"/>
        <w:autoSpaceDN w:val="0"/>
        <w:adjustRightInd w:val="0"/>
        <w:ind w:firstLine="540"/>
        <w:jc w:val="both"/>
        <w:rPr>
          <w:rFonts w:eastAsia="Calibri"/>
          <w:sz w:val="24"/>
          <w:szCs w:val="24"/>
        </w:rPr>
      </w:pPr>
      <w:r w:rsidRPr="003F6465">
        <w:rPr>
          <w:rFonts w:eastAsia="Calibri"/>
          <w:sz w:val="24"/>
          <w:szCs w:val="24"/>
        </w:rPr>
        <w:t xml:space="preserve">1.4. Порядок получения информации заявителями по вопросам предоставления </w:t>
      </w:r>
      <w:r w:rsidRPr="003F6465">
        <w:rPr>
          <w:rFonts w:eastAsia="Calibri"/>
          <w:sz w:val="24"/>
          <w:szCs w:val="24"/>
          <w:lang w:eastAsia="en-US"/>
        </w:rPr>
        <w:t>муниципальной</w:t>
      </w:r>
      <w:r w:rsidRPr="003F6465">
        <w:rPr>
          <w:rFonts w:eastAsia="Calibri"/>
          <w:sz w:val="24"/>
          <w:szCs w:val="24"/>
        </w:rPr>
        <w:t xml:space="preserve"> услуги, сведений о ходе предоставления услуги.</w:t>
      </w:r>
    </w:p>
    <w:p w:rsidR="008E1C0D" w:rsidRPr="003F6465" w:rsidRDefault="008E1C0D" w:rsidP="008E1C0D">
      <w:pPr>
        <w:widowControl w:val="0"/>
        <w:autoSpaceDE w:val="0"/>
        <w:ind w:firstLine="567"/>
        <w:jc w:val="both"/>
        <w:rPr>
          <w:sz w:val="24"/>
          <w:szCs w:val="24"/>
        </w:rPr>
      </w:pPr>
      <w:r w:rsidRPr="003F6465">
        <w:rPr>
          <w:sz w:val="24"/>
          <w:szCs w:val="24"/>
        </w:rPr>
        <w:t>1.4.1. Информация о порядке предоставления муниципальной услуги предоставляется по телефону специалистом комитета финансов (непосредственно в день обращения заинтересованных лиц);</w:t>
      </w:r>
    </w:p>
    <w:p w:rsidR="008E1C0D" w:rsidRPr="003F6465" w:rsidRDefault="008E1C0D" w:rsidP="008E1C0D">
      <w:pPr>
        <w:widowControl w:val="0"/>
        <w:autoSpaceDE w:val="0"/>
        <w:autoSpaceDN w:val="0"/>
        <w:adjustRightInd w:val="0"/>
        <w:ind w:firstLine="567"/>
        <w:jc w:val="both"/>
        <w:rPr>
          <w:sz w:val="24"/>
          <w:szCs w:val="24"/>
        </w:rPr>
      </w:pPr>
      <w:r w:rsidRPr="003F6465">
        <w:rPr>
          <w:sz w:val="24"/>
          <w:szCs w:val="24"/>
        </w:rPr>
        <w:t xml:space="preserve">1.4.2. Индивидуальное письменное информирование осуществляется при обращении граждан путем почтовых отправлений,  ответ на запрос, направленный по электронной почте, направляется в виде электронного документа на адрес </w:t>
      </w:r>
      <w:r w:rsidRPr="003F6465">
        <w:rPr>
          <w:sz w:val="24"/>
          <w:szCs w:val="24"/>
        </w:rPr>
        <w:lastRenderedPageBreak/>
        <w:t>электронной почты отправителя запроса.</w:t>
      </w:r>
    </w:p>
    <w:p w:rsidR="008E1C0D" w:rsidRPr="003F6465" w:rsidRDefault="008E1C0D" w:rsidP="008E1C0D">
      <w:pPr>
        <w:autoSpaceDE w:val="0"/>
        <w:autoSpaceDN w:val="0"/>
        <w:adjustRightInd w:val="0"/>
        <w:ind w:firstLine="708"/>
        <w:jc w:val="both"/>
        <w:rPr>
          <w:sz w:val="24"/>
          <w:szCs w:val="24"/>
        </w:rPr>
      </w:pPr>
      <w:r w:rsidRPr="003F6465">
        <w:rPr>
          <w:sz w:val="24"/>
          <w:szCs w:val="24"/>
        </w:rPr>
        <w:t xml:space="preserve">1.5. </w:t>
      </w:r>
      <w:proofErr w:type="gramStart"/>
      <w:r w:rsidRPr="003F6465">
        <w:rPr>
          <w:sz w:val="24"/>
          <w:szCs w:val="24"/>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3F6465">
        <w:rPr>
          <w:sz w:val="24"/>
          <w:szCs w:val="24"/>
        </w:rPr>
        <w:t>Сосновоборский</w:t>
      </w:r>
      <w:proofErr w:type="spellEnd"/>
      <w:r w:rsidRPr="003F6465">
        <w:rPr>
          <w:sz w:val="24"/>
          <w:szCs w:val="24"/>
        </w:rPr>
        <w:t xml:space="preserve"> городской округ Ленинградской области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w:t>
      </w:r>
      <w:proofErr w:type="gramEnd"/>
      <w:r w:rsidRPr="003F6465">
        <w:rPr>
          <w:sz w:val="24"/>
          <w:szCs w:val="24"/>
        </w:rPr>
        <w:t xml:space="preserve"> кодексом Российской Федерации налогоплательщиками, налоговыми агентами либо их уполномоченные представители (далее - заявители).</w:t>
      </w:r>
    </w:p>
    <w:p w:rsidR="008E1C0D" w:rsidRPr="003F6465" w:rsidRDefault="008E1C0D" w:rsidP="008E1C0D">
      <w:pPr>
        <w:pStyle w:val="ConsPlusNormal"/>
        <w:ind w:firstLine="709"/>
        <w:jc w:val="both"/>
        <w:rPr>
          <w:rFonts w:ascii="Times New Roman" w:hAnsi="Times New Roman" w:cs="Times New Roman"/>
          <w:sz w:val="24"/>
          <w:szCs w:val="24"/>
          <w:u w:val="single"/>
        </w:rPr>
      </w:pPr>
    </w:p>
    <w:p w:rsidR="008E1C0D" w:rsidRPr="003F6465" w:rsidRDefault="008E1C0D" w:rsidP="008E1C0D">
      <w:pPr>
        <w:autoSpaceDE w:val="0"/>
        <w:jc w:val="center"/>
        <w:rPr>
          <w:b/>
          <w:bCs/>
          <w:sz w:val="24"/>
          <w:szCs w:val="24"/>
        </w:rPr>
      </w:pPr>
      <w:r w:rsidRPr="003F6465">
        <w:rPr>
          <w:b/>
          <w:bCs/>
          <w:sz w:val="24"/>
          <w:szCs w:val="24"/>
        </w:rPr>
        <w:t>Раздел II. Стандарт предоставления муниципальной услуги</w:t>
      </w:r>
    </w:p>
    <w:p w:rsidR="008E1C0D" w:rsidRPr="003F6465" w:rsidRDefault="008E1C0D" w:rsidP="008E1C0D">
      <w:pPr>
        <w:pStyle w:val="ConsPlusNormal"/>
        <w:ind w:firstLine="709"/>
        <w:jc w:val="center"/>
        <w:outlineLvl w:val="1"/>
        <w:rPr>
          <w:rFonts w:ascii="Times New Roman" w:hAnsi="Times New Roman" w:cs="Times New Roman"/>
          <w:b/>
          <w:sz w:val="24"/>
          <w:szCs w:val="24"/>
        </w:rPr>
      </w:pP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2.1. Полное наименование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3F6465">
        <w:rPr>
          <w:rFonts w:ascii="Times New Roman" w:hAnsi="Times New Roman" w:cs="Times New Roman"/>
          <w:sz w:val="24"/>
          <w:szCs w:val="24"/>
        </w:rPr>
        <w:t>Сосновоборский</w:t>
      </w:r>
      <w:proofErr w:type="spellEnd"/>
      <w:r w:rsidRPr="003F6465">
        <w:rPr>
          <w:rFonts w:ascii="Times New Roman" w:hAnsi="Times New Roman" w:cs="Times New Roman"/>
          <w:sz w:val="24"/>
          <w:szCs w:val="24"/>
        </w:rPr>
        <w:t xml:space="preserve"> городской округ Ленинградской области о местных налогах и сборах» (далее - муниципальная услуга).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Сокращенное наименование муниципальной услуги: «Дача письменных разъяснений налогоплательщикам и налоговым агентам».</w:t>
      </w:r>
    </w:p>
    <w:p w:rsidR="008E1C0D" w:rsidRPr="003F6465" w:rsidRDefault="008E1C0D" w:rsidP="008E1C0D">
      <w:pPr>
        <w:pStyle w:val="ac"/>
        <w:spacing w:before="0" w:beforeAutospacing="0" w:after="0" w:afterAutospacing="0"/>
        <w:ind w:firstLine="709"/>
        <w:jc w:val="both"/>
      </w:pPr>
      <w:r w:rsidRPr="003F6465">
        <w:t>2.2. Наименование органа, предоставляющего муниципальную услугу: администрация. Ответственный за предоставление муниципальной услуги отраслевой (функциональный) орган администрации с правами юридического лица – комитет финансов.</w:t>
      </w:r>
      <w:r w:rsidRPr="003F6465">
        <w:rPr>
          <w:rFonts w:eastAsia="Calibri"/>
          <w:bCs/>
        </w:rPr>
        <w:t xml:space="preserve"> </w:t>
      </w:r>
    </w:p>
    <w:p w:rsidR="008E1C0D" w:rsidRPr="003F6465" w:rsidRDefault="008E1C0D" w:rsidP="008E1C0D">
      <w:pPr>
        <w:widowControl w:val="0"/>
        <w:tabs>
          <w:tab w:val="left" w:pos="142"/>
          <w:tab w:val="left" w:pos="284"/>
        </w:tabs>
        <w:autoSpaceDE w:val="0"/>
        <w:autoSpaceDN w:val="0"/>
        <w:adjustRightInd w:val="0"/>
        <w:ind w:firstLine="709"/>
        <w:jc w:val="both"/>
        <w:rPr>
          <w:sz w:val="24"/>
          <w:szCs w:val="24"/>
        </w:rPr>
      </w:pPr>
      <w:r w:rsidRPr="003F6465">
        <w:rPr>
          <w:sz w:val="24"/>
          <w:szCs w:val="24"/>
        </w:rPr>
        <w:t>Заявление на получение муниципальной услуги с комплектом документов принимаются при личной явке в администрации</w:t>
      </w:r>
      <w:r>
        <w:rPr>
          <w:sz w:val="24"/>
          <w:szCs w:val="24"/>
        </w:rPr>
        <w:t xml:space="preserve">, </w:t>
      </w:r>
      <w:r w:rsidRPr="003F6465">
        <w:rPr>
          <w:sz w:val="24"/>
          <w:szCs w:val="24"/>
        </w:rPr>
        <w:t>путем почтовых отправлений</w:t>
      </w:r>
      <w:r>
        <w:rPr>
          <w:sz w:val="24"/>
          <w:szCs w:val="24"/>
        </w:rPr>
        <w:t xml:space="preserve"> или </w:t>
      </w:r>
      <w:r w:rsidRPr="003F6465">
        <w:rPr>
          <w:sz w:val="24"/>
          <w:szCs w:val="24"/>
        </w:rPr>
        <w:t>в виде электронного документа на адрес электронной почты</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2.3. Результат предоставления муниципальной услуги.</w:t>
      </w:r>
    </w:p>
    <w:p w:rsidR="008E1C0D" w:rsidRPr="003F6465" w:rsidRDefault="008E1C0D" w:rsidP="008E1C0D">
      <w:pPr>
        <w:ind w:firstLine="709"/>
        <w:jc w:val="both"/>
        <w:rPr>
          <w:sz w:val="24"/>
          <w:szCs w:val="24"/>
        </w:rPr>
      </w:pPr>
      <w:r w:rsidRPr="003F6465">
        <w:rPr>
          <w:sz w:val="24"/>
          <w:szCs w:val="24"/>
        </w:rPr>
        <w:t>Результатом предоставления муниципальной услуги являются:</w:t>
      </w:r>
    </w:p>
    <w:p w:rsidR="008E1C0D" w:rsidRPr="003F6465" w:rsidRDefault="008E1C0D" w:rsidP="008E1C0D">
      <w:pPr>
        <w:ind w:firstLine="709"/>
        <w:jc w:val="both"/>
        <w:rPr>
          <w:sz w:val="24"/>
          <w:szCs w:val="24"/>
        </w:rPr>
      </w:pPr>
      <w:r w:rsidRPr="003F6465">
        <w:rPr>
          <w:sz w:val="24"/>
          <w:szCs w:val="24"/>
        </w:rPr>
        <w:t xml:space="preserve">- дача письменных </w:t>
      </w:r>
      <w:r w:rsidRPr="003F6465">
        <w:rPr>
          <w:bCs/>
          <w:sz w:val="24"/>
          <w:szCs w:val="24"/>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3F6465">
        <w:rPr>
          <w:bCs/>
          <w:sz w:val="24"/>
          <w:szCs w:val="24"/>
        </w:rPr>
        <w:t>Сосновоборский</w:t>
      </w:r>
      <w:proofErr w:type="spellEnd"/>
      <w:r w:rsidRPr="003F6465">
        <w:rPr>
          <w:bCs/>
          <w:sz w:val="24"/>
          <w:szCs w:val="24"/>
        </w:rPr>
        <w:t xml:space="preserve"> городской округ Ленинградской области о местных налогах и сборах</w:t>
      </w:r>
      <w:r w:rsidRPr="003F6465">
        <w:rPr>
          <w:sz w:val="24"/>
          <w:szCs w:val="24"/>
        </w:rPr>
        <w:t>;</w:t>
      </w:r>
    </w:p>
    <w:p w:rsidR="008E1C0D" w:rsidRPr="003F6465" w:rsidRDefault="008E1C0D" w:rsidP="008E1C0D">
      <w:pPr>
        <w:ind w:firstLine="709"/>
        <w:rPr>
          <w:sz w:val="24"/>
          <w:szCs w:val="24"/>
        </w:rPr>
      </w:pPr>
      <w:r w:rsidRPr="003F6465">
        <w:rPr>
          <w:sz w:val="24"/>
          <w:szCs w:val="24"/>
        </w:rPr>
        <w:t>- мотивированный отказ.</w:t>
      </w:r>
    </w:p>
    <w:p w:rsidR="008E1C0D"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Результат муниципальной услуги предоставляется</w:t>
      </w:r>
      <w:r w:rsidRPr="003F6465">
        <w:rPr>
          <w:rFonts w:ascii="Times New Roman" w:hAnsi="Times New Roman" w:cs="Times New Roman"/>
          <w:sz w:val="24"/>
          <w:szCs w:val="24"/>
        </w:rPr>
        <w:br/>
        <w:t>(в соответствии со способом, указанным заявителем при подаче заявления):</w:t>
      </w:r>
    </w:p>
    <w:p w:rsidR="008E1C0D" w:rsidRPr="008F73F0" w:rsidRDefault="008E1C0D" w:rsidP="008E1C0D">
      <w:pPr>
        <w:pStyle w:val="ConsPlusNormal"/>
        <w:ind w:firstLine="709"/>
        <w:jc w:val="both"/>
        <w:rPr>
          <w:rFonts w:ascii="Times New Roman" w:hAnsi="Times New Roman" w:cs="Times New Roman"/>
          <w:sz w:val="24"/>
          <w:szCs w:val="24"/>
        </w:rPr>
      </w:pPr>
      <w:r w:rsidRPr="008F73F0">
        <w:rPr>
          <w:rFonts w:ascii="Times New Roman" w:hAnsi="Times New Roman" w:cs="Times New Roman"/>
          <w:sz w:val="24"/>
          <w:szCs w:val="24"/>
        </w:rPr>
        <w:t>-при личной явке в администрацию</w:t>
      </w:r>
      <w:r>
        <w:rPr>
          <w:rFonts w:ascii="Times New Roman" w:hAnsi="Times New Roman" w:cs="Times New Roman"/>
          <w:sz w:val="24"/>
          <w:szCs w:val="24"/>
        </w:rPr>
        <w:t>,</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-путем почтовых отправлений, </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-в виде электронного документа на адрес электронной почты.</w:t>
      </w:r>
    </w:p>
    <w:p w:rsidR="008E1C0D" w:rsidRPr="003F6465" w:rsidRDefault="008E1C0D" w:rsidP="008E1C0D">
      <w:pPr>
        <w:ind w:firstLine="709"/>
        <w:rPr>
          <w:sz w:val="24"/>
          <w:szCs w:val="24"/>
        </w:rPr>
      </w:pPr>
      <w:r w:rsidRPr="003F6465">
        <w:rPr>
          <w:sz w:val="24"/>
          <w:szCs w:val="24"/>
        </w:rPr>
        <w:t>2.4. Срок предоставления муниципальной услуги.</w:t>
      </w:r>
    </w:p>
    <w:p w:rsidR="008E1C0D" w:rsidRPr="003F6465" w:rsidRDefault="008E1C0D" w:rsidP="008E1C0D">
      <w:pPr>
        <w:autoSpaceDE w:val="0"/>
        <w:autoSpaceDN w:val="0"/>
        <w:adjustRightInd w:val="0"/>
        <w:ind w:firstLine="708"/>
        <w:jc w:val="both"/>
        <w:rPr>
          <w:sz w:val="24"/>
          <w:szCs w:val="24"/>
        </w:rPr>
      </w:pPr>
      <w:bookmarkStart w:id="2" w:name="P62"/>
      <w:bookmarkEnd w:id="2"/>
      <w:r w:rsidRPr="003F6465">
        <w:rPr>
          <w:sz w:val="24"/>
          <w:szCs w:val="24"/>
        </w:rPr>
        <w:t xml:space="preserve">Обращения заявителей по вопросам применения муниципальных правовых актов о налогах и сборах рассматриваются в пределах своей компетенции в течение двух месяцев со дня поступления соответствующего обращения. По </w:t>
      </w:r>
      <w:r>
        <w:rPr>
          <w:sz w:val="24"/>
          <w:szCs w:val="24"/>
        </w:rPr>
        <w:t xml:space="preserve">решению </w:t>
      </w:r>
      <w:proofErr w:type="gramStart"/>
      <w:r>
        <w:rPr>
          <w:sz w:val="24"/>
          <w:szCs w:val="24"/>
        </w:rPr>
        <w:t xml:space="preserve">руководителя органа, оказывающего муниципальную услугу </w:t>
      </w:r>
      <w:r w:rsidRPr="003F6465">
        <w:rPr>
          <w:sz w:val="24"/>
          <w:szCs w:val="24"/>
        </w:rPr>
        <w:t>указанный срок может</w:t>
      </w:r>
      <w:proofErr w:type="gramEnd"/>
      <w:r w:rsidRPr="003F6465">
        <w:rPr>
          <w:sz w:val="24"/>
          <w:szCs w:val="24"/>
        </w:rPr>
        <w:t xml:space="preserve"> быть продлен, но не более чем на один месяц.</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E1C0D" w:rsidRPr="003F6465" w:rsidRDefault="008E1C0D" w:rsidP="008E1C0D">
      <w:pPr>
        <w:autoSpaceDE w:val="0"/>
        <w:autoSpaceDN w:val="0"/>
        <w:adjustRightInd w:val="0"/>
        <w:ind w:firstLine="708"/>
        <w:jc w:val="both"/>
        <w:rPr>
          <w:sz w:val="24"/>
          <w:szCs w:val="24"/>
        </w:rPr>
      </w:pPr>
      <w:r w:rsidRPr="003F6465">
        <w:rPr>
          <w:sz w:val="24"/>
          <w:szCs w:val="24"/>
        </w:rPr>
        <w:t>2.5. Перечень нормативных правовых актов, регулирующих предоставление муниципальной услуги:</w:t>
      </w:r>
    </w:p>
    <w:p w:rsidR="008E1C0D" w:rsidRPr="003F6465" w:rsidRDefault="008E1C0D" w:rsidP="008E1C0D">
      <w:pPr>
        <w:autoSpaceDE w:val="0"/>
        <w:autoSpaceDN w:val="0"/>
        <w:adjustRightInd w:val="0"/>
        <w:jc w:val="both"/>
        <w:rPr>
          <w:sz w:val="24"/>
          <w:szCs w:val="24"/>
        </w:rPr>
      </w:pPr>
      <w:r w:rsidRPr="003F6465">
        <w:rPr>
          <w:sz w:val="24"/>
          <w:szCs w:val="24"/>
        </w:rPr>
        <w:t>-  Налоговый кодекс Российской Федерации;</w:t>
      </w:r>
    </w:p>
    <w:p w:rsidR="008E1C0D" w:rsidRPr="003F6465" w:rsidRDefault="008E1C0D" w:rsidP="008E1C0D">
      <w:pPr>
        <w:widowControl w:val="0"/>
        <w:autoSpaceDE w:val="0"/>
        <w:autoSpaceDN w:val="0"/>
        <w:adjustRightInd w:val="0"/>
        <w:jc w:val="both"/>
        <w:rPr>
          <w:color w:val="000000"/>
          <w:sz w:val="24"/>
          <w:szCs w:val="24"/>
        </w:rPr>
      </w:pPr>
      <w:r w:rsidRPr="003F6465">
        <w:rPr>
          <w:color w:val="000000"/>
          <w:sz w:val="24"/>
          <w:szCs w:val="24"/>
        </w:rPr>
        <w:t>- Федеральный закон от 27.07.2006 № 152-ФЗ «О персональных данных»;</w:t>
      </w:r>
    </w:p>
    <w:p w:rsidR="008E1C0D" w:rsidRPr="003F6465" w:rsidRDefault="008E1C0D" w:rsidP="008E1C0D">
      <w:pPr>
        <w:pStyle w:val="ac"/>
        <w:spacing w:before="0" w:beforeAutospacing="0" w:after="0" w:afterAutospacing="0"/>
        <w:jc w:val="both"/>
      </w:pPr>
      <w:r w:rsidRPr="003F6465">
        <w:lastRenderedPageBreak/>
        <w:t xml:space="preserve">- Федеральный закон от 27.07.2010 № 210-ФЗ «Об организации предоставления государственных и муниципальных услуг» (далее по тексту – Федеральный закон </w:t>
      </w:r>
      <w:r>
        <w:t xml:space="preserve">                 </w:t>
      </w:r>
      <w:r w:rsidRPr="003F6465">
        <w:t>№ 210-ФЗ);</w:t>
      </w:r>
    </w:p>
    <w:p w:rsidR="008E1C0D" w:rsidRPr="003F6465" w:rsidRDefault="008E1C0D" w:rsidP="008E1C0D">
      <w:pPr>
        <w:pStyle w:val="ac"/>
        <w:spacing w:before="0" w:beforeAutospacing="0" w:after="0" w:afterAutospacing="0"/>
        <w:jc w:val="both"/>
      </w:pPr>
      <w:r w:rsidRPr="003F6465">
        <w:t>- Федеральный закон от 02.05.2006 № 59-ФЗ «О порядке рассмотрения обращений граждан Российской Федерации»;</w:t>
      </w:r>
    </w:p>
    <w:p w:rsidR="008E1C0D" w:rsidRPr="003F6465" w:rsidRDefault="008E1C0D" w:rsidP="008E1C0D">
      <w:pPr>
        <w:pStyle w:val="ac"/>
        <w:spacing w:before="0" w:beforeAutospacing="0" w:after="0" w:afterAutospacing="0"/>
        <w:jc w:val="both"/>
      </w:pPr>
      <w:r w:rsidRPr="003F6465">
        <w:t>- Федеральный закон от 06.10.2003 № 131-ФЗ «Об общих принципах организации местного самоуправления в Российской Федерации»;</w:t>
      </w:r>
    </w:p>
    <w:p w:rsidR="008E1C0D" w:rsidRPr="003F6465" w:rsidRDefault="008E1C0D" w:rsidP="008E1C0D">
      <w:pPr>
        <w:autoSpaceDE w:val="0"/>
        <w:jc w:val="both"/>
        <w:rPr>
          <w:sz w:val="24"/>
          <w:szCs w:val="24"/>
        </w:rPr>
      </w:pPr>
      <w:r w:rsidRPr="003F6465">
        <w:rPr>
          <w:sz w:val="24"/>
          <w:szCs w:val="24"/>
        </w:rPr>
        <w:t xml:space="preserve">- Устав муниципального образования </w:t>
      </w:r>
      <w:proofErr w:type="spellStart"/>
      <w:r w:rsidRPr="003F6465">
        <w:rPr>
          <w:sz w:val="24"/>
          <w:szCs w:val="24"/>
        </w:rPr>
        <w:t>Сосновоборский</w:t>
      </w:r>
      <w:proofErr w:type="spellEnd"/>
      <w:r w:rsidRPr="003F6465">
        <w:rPr>
          <w:sz w:val="24"/>
          <w:szCs w:val="24"/>
        </w:rPr>
        <w:t xml:space="preserve"> городской округ Ленинградской области;</w:t>
      </w:r>
    </w:p>
    <w:p w:rsidR="008E1C0D" w:rsidRPr="003F6465" w:rsidRDefault="008E1C0D" w:rsidP="008E1C0D">
      <w:pPr>
        <w:pStyle w:val="ac"/>
        <w:spacing w:before="0" w:beforeAutospacing="0" w:after="0" w:afterAutospacing="0"/>
        <w:jc w:val="both"/>
      </w:pPr>
      <w:r w:rsidRPr="003F6465">
        <w:t xml:space="preserve">- иные нормативные правовые акты Российской Федерации, Ленинградской области и </w:t>
      </w:r>
      <w:proofErr w:type="spellStart"/>
      <w:r w:rsidRPr="003F6465">
        <w:t>Сосновоборского</w:t>
      </w:r>
      <w:proofErr w:type="spellEnd"/>
      <w:r w:rsidRPr="003F6465">
        <w:t xml:space="preserve"> городского округа, регулирующие предоставление муниципальной услуги.</w:t>
      </w:r>
    </w:p>
    <w:p w:rsidR="008E1C0D" w:rsidRPr="003F6465" w:rsidRDefault="008E1C0D" w:rsidP="008E1C0D">
      <w:pPr>
        <w:autoSpaceDE w:val="0"/>
        <w:autoSpaceDN w:val="0"/>
        <w:adjustRightInd w:val="0"/>
        <w:ind w:firstLine="708"/>
        <w:jc w:val="both"/>
        <w:rPr>
          <w:sz w:val="24"/>
          <w:szCs w:val="24"/>
        </w:rPr>
      </w:pPr>
    </w:p>
    <w:p w:rsidR="008E1C0D" w:rsidRPr="003F6465" w:rsidRDefault="008E1C0D" w:rsidP="008E1C0D">
      <w:pPr>
        <w:pStyle w:val="ac"/>
        <w:spacing w:before="0" w:beforeAutospacing="0" w:after="0" w:afterAutospacing="0"/>
        <w:ind w:firstLine="567"/>
        <w:jc w:val="both"/>
      </w:pPr>
      <w:bookmarkStart w:id="3" w:name="P72"/>
      <w:bookmarkEnd w:id="3"/>
      <w:r w:rsidRPr="003F6465">
        <w:t xml:space="preserve">С текстами нормативных и нормативно-правовых актов Российской Федерации и Ленинградской области, указанных в пункте 2.5. регламента, можно ознакомиться в электронной версии систем «Консультант», «Кодекс», с текстами нормативно-правовых актов </w:t>
      </w:r>
      <w:proofErr w:type="spellStart"/>
      <w:r w:rsidRPr="003F6465">
        <w:t>Сосновоборского</w:t>
      </w:r>
      <w:proofErr w:type="spellEnd"/>
      <w:r w:rsidRPr="003F6465">
        <w:t xml:space="preserve"> городского округа – в газете «Маяк» и на электронном сайте городской газеты «Маяк» и на официальном сайте </w:t>
      </w:r>
      <w:proofErr w:type="spellStart"/>
      <w:r w:rsidRPr="003F6465">
        <w:t>Сосновоборского</w:t>
      </w:r>
      <w:proofErr w:type="spellEnd"/>
      <w:r w:rsidRPr="003F6465">
        <w:t xml:space="preserve"> городского округа.</w:t>
      </w:r>
    </w:p>
    <w:p w:rsidR="008E1C0D" w:rsidRPr="003F6465" w:rsidRDefault="008E1C0D" w:rsidP="008E1C0D">
      <w:pPr>
        <w:tabs>
          <w:tab w:val="left" w:pos="142"/>
          <w:tab w:val="left" w:pos="284"/>
        </w:tabs>
        <w:ind w:firstLine="709"/>
        <w:jc w:val="both"/>
        <w:rPr>
          <w:sz w:val="24"/>
          <w:szCs w:val="24"/>
        </w:rPr>
      </w:pPr>
      <w:r w:rsidRPr="003F646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2 к Административному регламенту (далее -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Заявитель в своем письменном обращении в обязательном порядке указывает:</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полный почтовый адрес заявителя, по которому должен быть направлен ответ;</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содержание обращения;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подпись лица;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дата обращения.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E1C0D" w:rsidRPr="003F6465" w:rsidRDefault="008E1C0D" w:rsidP="008E1C0D">
      <w:pPr>
        <w:autoSpaceDE w:val="0"/>
        <w:autoSpaceDN w:val="0"/>
        <w:adjustRightInd w:val="0"/>
        <w:ind w:firstLine="709"/>
        <w:jc w:val="both"/>
        <w:rPr>
          <w:sz w:val="24"/>
          <w:szCs w:val="24"/>
        </w:rPr>
      </w:pPr>
      <w:r w:rsidRPr="003F6465">
        <w:rPr>
          <w:sz w:val="24"/>
          <w:szCs w:val="24"/>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администрацию/комитет финансов).</w:t>
      </w:r>
    </w:p>
    <w:p w:rsidR="008E1C0D" w:rsidRPr="003F6465" w:rsidRDefault="008E1C0D" w:rsidP="008E1C0D">
      <w:pPr>
        <w:ind w:firstLine="709"/>
        <w:jc w:val="both"/>
        <w:rPr>
          <w:sz w:val="24"/>
          <w:szCs w:val="24"/>
        </w:rPr>
      </w:pPr>
      <w:r w:rsidRPr="003F6465">
        <w:rPr>
          <w:rStyle w:val="FontStyle32"/>
          <w:szCs w:val="24"/>
        </w:rPr>
        <w:lastRenderedPageBreak/>
        <w:t xml:space="preserve">2.7. </w:t>
      </w:r>
      <w:r w:rsidRPr="003F6465">
        <w:rPr>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E1C0D" w:rsidRPr="003F6465" w:rsidRDefault="008E1C0D" w:rsidP="008E1C0D">
      <w:pPr>
        <w:ind w:firstLine="709"/>
        <w:jc w:val="both"/>
        <w:rPr>
          <w:sz w:val="24"/>
          <w:szCs w:val="24"/>
        </w:rPr>
      </w:pPr>
      <w:r w:rsidRPr="003F6465">
        <w:rPr>
          <w:sz w:val="24"/>
          <w:szCs w:val="24"/>
        </w:rPr>
        <w:t>Органы, предоставляющие муниципальную услугу, не вправе требовать от заявителя:</w:t>
      </w:r>
    </w:p>
    <w:p w:rsidR="008E1C0D" w:rsidRPr="003F6465" w:rsidRDefault="008E1C0D" w:rsidP="008E1C0D">
      <w:pPr>
        <w:pStyle w:val="a7"/>
        <w:numPr>
          <w:ilvl w:val="0"/>
          <w:numId w:val="1"/>
        </w:numPr>
        <w:ind w:left="0" w:firstLine="709"/>
        <w:jc w:val="both"/>
      </w:pPr>
      <w:r w:rsidRPr="003F646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E1C0D" w:rsidRPr="003F6465" w:rsidRDefault="008E1C0D" w:rsidP="008E1C0D">
      <w:pPr>
        <w:pStyle w:val="a7"/>
        <w:numPr>
          <w:ilvl w:val="0"/>
          <w:numId w:val="1"/>
        </w:numPr>
        <w:ind w:left="0" w:firstLine="709"/>
        <w:jc w:val="both"/>
      </w:pPr>
      <w:proofErr w:type="gramStart"/>
      <w:r w:rsidRPr="003F646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E1C0D" w:rsidRPr="003F6465" w:rsidRDefault="008E1C0D" w:rsidP="008E1C0D">
      <w:pPr>
        <w:pStyle w:val="a7"/>
        <w:tabs>
          <w:tab w:val="left" w:pos="720"/>
        </w:tabs>
        <w:ind w:left="0"/>
        <w:jc w:val="both"/>
      </w:pPr>
      <w:r w:rsidRPr="003F6465">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1C0D" w:rsidRPr="003F6465" w:rsidRDefault="008E1C0D" w:rsidP="008E1C0D">
      <w:pPr>
        <w:pStyle w:val="a7"/>
        <w:tabs>
          <w:tab w:val="left" w:pos="720"/>
        </w:tabs>
        <w:ind w:left="0"/>
        <w:jc w:val="both"/>
      </w:pPr>
      <w:r w:rsidRPr="003F6465">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1C0D" w:rsidRPr="003F6465" w:rsidRDefault="008E1C0D" w:rsidP="008E1C0D">
      <w:pPr>
        <w:pStyle w:val="a7"/>
        <w:tabs>
          <w:tab w:val="left" w:pos="720"/>
        </w:tabs>
        <w:ind w:left="0"/>
        <w:jc w:val="both"/>
      </w:pPr>
      <w:r w:rsidRPr="003F6465">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E1C0D" w:rsidRPr="003F6465" w:rsidRDefault="008E1C0D" w:rsidP="008E1C0D">
      <w:pPr>
        <w:pStyle w:val="a7"/>
        <w:tabs>
          <w:tab w:val="left" w:pos="720"/>
        </w:tabs>
        <w:ind w:left="0"/>
        <w:jc w:val="both"/>
      </w:pPr>
      <w:r w:rsidRPr="003F6465">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1C0D" w:rsidRPr="003F6465" w:rsidRDefault="008E1C0D" w:rsidP="008E1C0D">
      <w:pPr>
        <w:pStyle w:val="a7"/>
        <w:tabs>
          <w:tab w:val="left" w:pos="720"/>
        </w:tabs>
        <w:ind w:left="0"/>
        <w:jc w:val="both"/>
      </w:pPr>
      <w:r w:rsidRPr="003F6465">
        <w:tab/>
      </w:r>
      <w:proofErr w:type="gramStart"/>
      <w:r w:rsidRPr="003F6465">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3F6465">
        <w:t xml:space="preserve"> также приносятся извинения за доставленные неудобства.</w:t>
      </w:r>
    </w:p>
    <w:p w:rsidR="008E1C0D" w:rsidRPr="003F6465" w:rsidRDefault="008E1C0D" w:rsidP="008E1C0D">
      <w:pPr>
        <w:pStyle w:val="ConsPlusNormal"/>
        <w:ind w:firstLine="709"/>
        <w:jc w:val="both"/>
        <w:rPr>
          <w:rFonts w:ascii="Times New Roman" w:hAnsi="Times New Roman" w:cs="Times New Roman"/>
          <w:sz w:val="24"/>
          <w:szCs w:val="24"/>
        </w:rPr>
      </w:pPr>
      <w:bookmarkStart w:id="4" w:name="P88"/>
      <w:bookmarkEnd w:id="4"/>
      <w:r w:rsidRPr="003F6465">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В предоставлении муниципальной услуги отказывается в следующих случаях:</w:t>
      </w:r>
    </w:p>
    <w:p w:rsidR="008E1C0D" w:rsidRPr="003F6465" w:rsidRDefault="008E1C0D" w:rsidP="008E1C0D">
      <w:pPr>
        <w:pStyle w:val="ConsPlusNormal"/>
        <w:ind w:firstLine="709"/>
        <w:jc w:val="both"/>
        <w:rPr>
          <w:rFonts w:ascii="Times New Roman" w:hAnsi="Times New Roman" w:cs="Times New Roman"/>
          <w:sz w:val="24"/>
          <w:szCs w:val="24"/>
        </w:rPr>
      </w:pPr>
      <w:bookmarkStart w:id="5" w:name="P92"/>
      <w:bookmarkEnd w:id="5"/>
      <w:r w:rsidRPr="003F6465">
        <w:rPr>
          <w:rFonts w:ascii="Times New Roman" w:hAnsi="Times New Roman" w:cs="Times New Roman"/>
          <w:sz w:val="24"/>
          <w:szCs w:val="24"/>
        </w:rPr>
        <w:lastRenderedPageBreak/>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2.9.2. </w:t>
      </w:r>
      <w:proofErr w:type="gramStart"/>
      <w:r w:rsidRPr="003F6465">
        <w:rPr>
          <w:rFonts w:ascii="Times New Roman" w:hAnsi="Times New Roman" w:cs="Times New Roman"/>
          <w:sz w:val="24"/>
          <w:szCs w:val="24"/>
        </w:rP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2.9.3. </w:t>
      </w:r>
      <w:proofErr w:type="gramStart"/>
      <w:r w:rsidRPr="003F6465">
        <w:rPr>
          <w:rFonts w:ascii="Times New Roman" w:hAnsi="Times New Roman" w:cs="Times New Roman"/>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3F6465">
        <w:rPr>
          <w:rFonts w:ascii="Times New Roman" w:hAnsi="Times New Roman" w:cs="Times New Roman"/>
          <w:sz w:val="24"/>
          <w:szCs w:val="24"/>
        </w:rPr>
        <w:t xml:space="preserve"> </w:t>
      </w:r>
      <w:proofErr w:type="gramStart"/>
      <w:r w:rsidRPr="003F6465">
        <w:rPr>
          <w:rFonts w:ascii="Times New Roman" w:hAnsi="Times New Roman" w:cs="Times New Roman"/>
          <w:sz w:val="24"/>
          <w:szCs w:val="24"/>
        </w:rPr>
        <w:t>условии</w:t>
      </w:r>
      <w:proofErr w:type="gramEnd"/>
      <w:r w:rsidRPr="003F6465">
        <w:rPr>
          <w:rFonts w:ascii="Times New Roman" w:hAnsi="Times New Roman" w:cs="Times New Roman"/>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2C555E">
          <w:rPr>
            <w:rStyle w:val="a8"/>
            <w:rFonts w:ascii="Times New Roman" w:hAnsi="Times New Roman"/>
            <w:sz w:val="24"/>
            <w:szCs w:val="24"/>
          </w:rPr>
          <w:t>тайну</w:t>
        </w:r>
      </w:hyperlink>
      <w:r w:rsidRPr="003F6465">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2.9.6.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2.10. Размер платы, взимаемой с заявителя при предоставлении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Предоставление муниципальной услуги осуществляется на бесплатной основе.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2.12. Срок регистрации запроса заявителя о предоставлении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Обращение подлежит обязательной регистрации в течение 1 рабочего дня с момента его поступления в администрацию.</w:t>
      </w:r>
    </w:p>
    <w:p w:rsidR="008E1C0D" w:rsidRPr="003F6465" w:rsidRDefault="008E1C0D" w:rsidP="008E1C0D">
      <w:pPr>
        <w:tabs>
          <w:tab w:val="left" w:pos="142"/>
          <w:tab w:val="left" w:pos="284"/>
        </w:tabs>
        <w:ind w:firstLine="709"/>
        <w:jc w:val="both"/>
        <w:rPr>
          <w:sz w:val="24"/>
          <w:szCs w:val="24"/>
        </w:rPr>
      </w:pPr>
      <w:bookmarkStart w:id="6" w:name="sub_1222"/>
      <w:r w:rsidRPr="003F6465">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2.13.1 Предоставление муниципальной услуги осуществляется в специально выделенных для этих целей помещениях администрации.</w:t>
      </w:r>
    </w:p>
    <w:p w:rsidR="008E1C0D" w:rsidRPr="003F6465" w:rsidRDefault="008E1C0D" w:rsidP="008E1C0D">
      <w:pPr>
        <w:tabs>
          <w:tab w:val="left" w:pos="142"/>
          <w:tab w:val="left" w:pos="284"/>
        </w:tabs>
        <w:ind w:firstLine="709"/>
        <w:jc w:val="both"/>
        <w:rPr>
          <w:sz w:val="24"/>
          <w:szCs w:val="24"/>
        </w:rPr>
      </w:pPr>
      <w:r w:rsidRPr="003F6465">
        <w:rPr>
          <w:sz w:val="24"/>
          <w:szCs w:val="24"/>
        </w:rPr>
        <w:lastRenderedPageBreak/>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2.13.3. Вход в здание (помещение) и выход из него оборудуются, информационными табличками (вывесками), содержащие информацию о режиме его работы.</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8E1C0D" w:rsidRPr="003F6465" w:rsidRDefault="008E1C0D" w:rsidP="008E1C0D">
      <w:pPr>
        <w:pStyle w:val="1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3F6465">
        <w:rPr>
          <w:rFonts w:ascii="Times New Roman" w:hAnsi="Times New Roman"/>
          <w:sz w:val="24"/>
          <w:szCs w:val="24"/>
        </w:rPr>
        <w:t xml:space="preserve">2.13.4. На первом этаже здания администрации размещается информационный стенд с указанием номеров кабинетов отделов администрации, в том числе структурных подразделений администрации с правами юридического лица, и телефонами их руководителей. </w:t>
      </w:r>
    </w:p>
    <w:p w:rsidR="008E1C0D" w:rsidRPr="003F6465" w:rsidRDefault="008E1C0D" w:rsidP="008E1C0D">
      <w:pPr>
        <w:pStyle w:val="1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3F6465">
        <w:rPr>
          <w:rFonts w:ascii="Times New Roman" w:hAnsi="Times New Roman"/>
          <w:sz w:val="24"/>
          <w:szCs w:val="24"/>
        </w:rPr>
        <w:t>2.13.5. Хранение верхней одежды посетителей осуществляется в гардеробе на первом этаже здания администрации.</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2.13.6.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Также должно быть обеспечено оборудование мест повышенного удобства с дополнительным местом для собаки – поводыря и устрой</w:t>
      </w:r>
      <w:proofErr w:type="gramStart"/>
      <w:r w:rsidRPr="003F6465">
        <w:rPr>
          <w:sz w:val="24"/>
          <w:szCs w:val="24"/>
        </w:rPr>
        <w:t>ств дл</w:t>
      </w:r>
      <w:proofErr w:type="gramEnd"/>
      <w:r w:rsidRPr="003F6465">
        <w:rPr>
          <w:sz w:val="24"/>
          <w:szCs w:val="24"/>
        </w:rPr>
        <w:t>я передвижения инвалида (костылей, ходунков).</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 xml:space="preserve">2.13.7.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 xml:space="preserve">2.13.8. Помещения приема и выдачи документов должны предусматривать места для ожидания, информирования и приема заявителей. </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2.13.9.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2.13.10.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1C0D" w:rsidRPr="003F6465" w:rsidRDefault="008E1C0D" w:rsidP="008E1C0D">
      <w:pPr>
        <w:tabs>
          <w:tab w:val="left" w:pos="142"/>
          <w:tab w:val="left" w:pos="284"/>
        </w:tabs>
        <w:ind w:firstLine="709"/>
        <w:jc w:val="both"/>
        <w:rPr>
          <w:sz w:val="24"/>
          <w:szCs w:val="24"/>
        </w:rPr>
      </w:pPr>
      <w:r w:rsidRPr="003F6465">
        <w:rPr>
          <w:sz w:val="24"/>
          <w:szCs w:val="24"/>
        </w:rPr>
        <w:t>2.14. Показатели доступности и качества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2.14.1. Показатели доступности муниципальной услуги (общие, применимые в отношении всех заявителей):</w:t>
      </w:r>
    </w:p>
    <w:p w:rsidR="008E1C0D" w:rsidRPr="003F6465" w:rsidRDefault="008E1C0D" w:rsidP="008E1C0D">
      <w:pPr>
        <w:tabs>
          <w:tab w:val="left" w:pos="142"/>
          <w:tab w:val="left" w:pos="284"/>
        </w:tabs>
        <w:ind w:firstLine="709"/>
        <w:jc w:val="both"/>
        <w:rPr>
          <w:sz w:val="24"/>
          <w:szCs w:val="24"/>
        </w:rPr>
      </w:pPr>
      <w:r w:rsidRPr="003F6465">
        <w:rPr>
          <w:sz w:val="24"/>
          <w:szCs w:val="24"/>
        </w:rPr>
        <w:t>1) транспортная доступность к месту предоставления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2) наличие указателей, обеспечивающих беспрепятственный доступ к помещениям, в которых предоставляется услуга;</w:t>
      </w:r>
    </w:p>
    <w:p w:rsidR="008E1C0D" w:rsidRPr="003F6465" w:rsidRDefault="008E1C0D" w:rsidP="008E1C0D">
      <w:pPr>
        <w:tabs>
          <w:tab w:val="left" w:pos="142"/>
          <w:tab w:val="left" w:pos="284"/>
        </w:tabs>
        <w:ind w:firstLine="709"/>
        <w:jc w:val="both"/>
        <w:rPr>
          <w:sz w:val="24"/>
          <w:szCs w:val="24"/>
        </w:rPr>
      </w:pPr>
      <w:r w:rsidRPr="003F6465">
        <w:rPr>
          <w:sz w:val="24"/>
          <w:szCs w:val="24"/>
        </w:rPr>
        <w:t>3) возможность получения полной и достоверной информации о государственной услуге в ОМСУ, по телефону, на официальном сайте органа, предоставляющего услугу;</w:t>
      </w:r>
    </w:p>
    <w:p w:rsidR="008E1C0D" w:rsidRPr="003F6465" w:rsidRDefault="008E1C0D" w:rsidP="008E1C0D">
      <w:pPr>
        <w:ind w:firstLine="709"/>
        <w:jc w:val="both"/>
        <w:rPr>
          <w:sz w:val="24"/>
          <w:szCs w:val="24"/>
        </w:rPr>
      </w:pPr>
      <w:r w:rsidRPr="003F6465">
        <w:rPr>
          <w:sz w:val="24"/>
          <w:szCs w:val="24"/>
        </w:rPr>
        <w:lastRenderedPageBreak/>
        <w:t>2.14.2. Показатели доступности муниципальной услуги (специальные, применимые в отношении инвалидов):</w:t>
      </w:r>
    </w:p>
    <w:p w:rsidR="008E1C0D" w:rsidRPr="003F6465" w:rsidRDefault="008E1C0D" w:rsidP="008E1C0D">
      <w:pPr>
        <w:ind w:firstLine="709"/>
        <w:jc w:val="both"/>
        <w:rPr>
          <w:sz w:val="24"/>
          <w:szCs w:val="24"/>
        </w:rPr>
      </w:pPr>
      <w:r w:rsidRPr="003F6465">
        <w:rPr>
          <w:sz w:val="24"/>
          <w:szCs w:val="24"/>
        </w:rPr>
        <w:t>1) наличие инфраструктуры, указанной в пункте 2.14;</w:t>
      </w:r>
    </w:p>
    <w:p w:rsidR="008E1C0D" w:rsidRPr="003F6465" w:rsidRDefault="008E1C0D" w:rsidP="008E1C0D">
      <w:pPr>
        <w:ind w:firstLine="709"/>
        <w:jc w:val="both"/>
        <w:rPr>
          <w:sz w:val="24"/>
          <w:szCs w:val="24"/>
        </w:rPr>
      </w:pPr>
      <w:r w:rsidRPr="003F6465">
        <w:rPr>
          <w:sz w:val="24"/>
          <w:szCs w:val="24"/>
        </w:rPr>
        <w:t>2) исполнение требований доступности услуг для инвалидов;</w:t>
      </w:r>
    </w:p>
    <w:p w:rsidR="008E1C0D" w:rsidRPr="003F6465" w:rsidRDefault="008E1C0D" w:rsidP="008E1C0D">
      <w:pPr>
        <w:ind w:firstLine="709"/>
        <w:jc w:val="both"/>
        <w:rPr>
          <w:sz w:val="24"/>
          <w:szCs w:val="24"/>
        </w:rPr>
      </w:pPr>
      <w:r w:rsidRPr="003F6465">
        <w:rPr>
          <w:sz w:val="24"/>
          <w:szCs w:val="24"/>
        </w:rPr>
        <w:t>3) обеспечение беспрепятственного доступа инвалидов к помещениям, в которых предоставляется муниципальная услуга;</w:t>
      </w:r>
    </w:p>
    <w:p w:rsidR="008E1C0D" w:rsidRPr="003F6465" w:rsidRDefault="008E1C0D" w:rsidP="008E1C0D">
      <w:pPr>
        <w:ind w:firstLine="709"/>
        <w:jc w:val="both"/>
        <w:rPr>
          <w:sz w:val="24"/>
          <w:szCs w:val="24"/>
        </w:rPr>
      </w:pPr>
      <w:r w:rsidRPr="003F6465">
        <w:rPr>
          <w:sz w:val="24"/>
          <w:szCs w:val="24"/>
        </w:rPr>
        <w:t>2.14.3. Показатели качества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1) соблюдение срока предоставления муниципальной услуги;</w:t>
      </w:r>
    </w:p>
    <w:p w:rsidR="008E1C0D" w:rsidRPr="003F6465" w:rsidRDefault="008E1C0D" w:rsidP="008E1C0D">
      <w:pPr>
        <w:autoSpaceDE w:val="0"/>
        <w:autoSpaceDN w:val="0"/>
        <w:adjustRightInd w:val="0"/>
        <w:ind w:firstLine="709"/>
        <w:jc w:val="both"/>
        <w:rPr>
          <w:sz w:val="24"/>
          <w:szCs w:val="24"/>
        </w:rPr>
      </w:pPr>
      <w:r w:rsidRPr="003F6465">
        <w:rPr>
          <w:sz w:val="24"/>
          <w:szCs w:val="24"/>
        </w:rPr>
        <w:t>2) соблюдение времени ожидания в очереди при подаче запроса;</w:t>
      </w:r>
    </w:p>
    <w:p w:rsidR="008E1C0D" w:rsidRPr="003F6465" w:rsidRDefault="008E1C0D" w:rsidP="008E1C0D">
      <w:pPr>
        <w:autoSpaceDE w:val="0"/>
        <w:autoSpaceDN w:val="0"/>
        <w:adjustRightInd w:val="0"/>
        <w:ind w:firstLine="709"/>
        <w:jc w:val="both"/>
        <w:rPr>
          <w:sz w:val="24"/>
          <w:szCs w:val="24"/>
        </w:rPr>
      </w:pPr>
      <w:r w:rsidRPr="003F6465">
        <w:rPr>
          <w:sz w:val="24"/>
          <w:szCs w:val="24"/>
        </w:rPr>
        <w:t>3) осуществление не более одного обращения заявителя к должностным лицам ОМСУ при подаче документов на получение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4) отсутствие жалоб на действия или бездействия должностных лиц ОМСУ, поданных в установленном порядке.</w:t>
      </w:r>
    </w:p>
    <w:p w:rsidR="008E1C0D" w:rsidRPr="003F6465" w:rsidRDefault="008E1C0D" w:rsidP="008E1C0D">
      <w:pPr>
        <w:pStyle w:val="31"/>
        <w:tabs>
          <w:tab w:val="left" w:pos="142"/>
          <w:tab w:val="left" w:pos="284"/>
        </w:tabs>
        <w:ind w:firstLine="709"/>
        <w:jc w:val="both"/>
        <w:rPr>
          <w:rFonts w:ascii="Times New Roman" w:hAnsi="Times New Roman" w:cs="Times New Roman"/>
          <w:sz w:val="24"/>
          <w:szCs w:val="24"/>
        </w:rPr>
      </w:pPr>
      <w:r w:rsidRPr="003F6465">
        <w:rPr>
          <w:rFonts w:ascii="Times New Roman" w:hAnsi="Times New Roman" w:cs="Times New Roman"/>
          <w:sz w:val="24"/>
          <w:szCs w:val="24"/>
        </w:rPr>
        <w:t>2.15. Перечисление услуг, которые являются необходимыми и обязательными для предоставления муниципальной услуги.</w:t>
      </w:r>
    </w:p>
    <w:p w:rsidR="008E1C0D" w:rsidRPr="003F6465" w:rsidRDefault="008E1C0D" w:rsidP="008E1C0D">
      <w:pPr>
        <w:pStyle w:val="31"/>
        <w:tabs>
          <w:tab w:val="left" w:pos="142"/>
          <w:tab w:val="left" w:pos="284"/>
        </w:tabs>
        <w:ind w:firstLine="709"/>
        <w:jc w:val="both"/>
        <w:rPr>
          <w:rFonts w:ascii="Times New Roman" w:hAnsi="Times New Roman" w:cs="Times New Roman"/>
          <w:sz w:val="24"/>
          <w:szCs w:val="24"/>
        </w:rPr>
      </w:pPr>
      <w:r w:rsidRPr="003F646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bookmarkEnd w:id="6"/>
    <w:p w:rsidR="008E1C0D" w:rsidRPr="003F6465" w:rsidRDefault="008E1C0D" w:rsidP="008E1C0D">
      <w:pPr>
        <w:ind w:firstLine="709"/>
        <w:jc w:val="both"/>
        <w:rPr>
          <w:sz w:val="24"/>
          <w:szCs w:val="24"/>
        </w:rPr>
      </w:pPr>
      <w:r w:rsidRPr="003F6465">
        <w:rPr>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1C0D" w:rsidRPr="003F6465" w:rsidRDefault="008E1C0D" w:rsidP="008E1C0D">
      <w:pPr>
        <w:autoSpaceDE w:val="0"/>
        <w:autoSpaceDN w:val="0"/>
        <w:adjustRightInd w:val="0"/>
        <w:ind w:firstLine="709"/>
        <w:jc w:val="both"/>
        <w:rPr>
          <w:sz w:val="24"/>
          <w:szCs w:val="24"/>
        </w:rPr>
      </w:pPr>
      <w:r w:rsidRPr="003F6465">
        <w:rPr>
          <w:sz w:val="24"/>
          <w:szCs w:val="24"/>
        </w:rPr>
        <w:t>2.16.1. Предоставление услуги по экстерриториальному принципу не предусмотрено.</w:t>
      </w:r>
    </w:p>
    <w:p w:rsidR="008E1C0D" w:rsidRPr="003F6465" w:rsidRDefault="008E1C0D" w:rsidP="008E1C0D">
      <w:pPr>
        <w:pStyle w:val="ConsPlusNormal"/>
        <w:tabs>
          <w:tab w:val="num" w:pos="0"/>
        </w:tabs>
        <w:ind w:firstLine="709"/>
        <w:jc w:val="center"/>
        <w:rPr>
          <w:rFonts w:ascii="Times New Roman" w:hAnsi="Times New Roman" w:cs="Times New Roman"/>
          <w:b/>
          <w:sz w:val="24"/>
          <w:szCs w:val="24"/>
        </w:rPr>
      </w:pPr>
    </w:p>
    <w:p w:rsidR="008E1C0D" w:rsidRPr="003F6465" w:rsidRDefault="008E1C0D" w:rsidP="008E1C0D">
      <w:pPr>
        <w:pStyle w:val="ConsPlusNormal"/>
        <w:tabs>
          <w:tab w:val="num" w:pos="0"/>
        </w:tabs>
        <w:ind w:firstLine="709"/>
        <w:jc w:val="center"/>
        <w:rPr>
          <w:rFonts w:ascii="Times New Roman" w:hAnsi="Times New Roman" w:cs="Times New Roman"/>
          <w:b/>
          <w:sz w:val="24"/>
          <w:szCs w:val="24"/>
        </w:rPr>
      </w:pPr>
      <w:r w:rsidRPr="003F6465">
        <w:rPr>
          <w:rFonts w:ascii="Times New Roman" w:hAnsi="Times New Roman" w:cs="Times New Roman"/>
          <w:b/>
          <w:bCs/>
          <w:sz w:val="24"/>
          <w:szCs w:val="24"/>
        </w:rPr>
        <w:t xml:space="preserve">Раздел </w:t>
      </w:r>
      <w:r w:rsidRPr="003F6465">
        <w:rPr>
          <w:rFonts w:ascii="Times New Roman" w:hAnsi="Times New Roman" w:cs="Times New Roman"/>
          <w:b/>
          <w:bCs/>
          <w:sz w:val="24"/>
          <w:szCs w:val="24"/>
          <w:lang w:val="en-US"/>
        </w:rPr>
        <w:t>III</w:t>
      </w:r>
      <w:r w:rsidRPr="003F6465">
        <w:rPr>
          <w:rFonts w:ascii="Times New Roman" w:hAnsi="Times New Roman" w:cs="Times New Roman"/>
          <w:b/>
          <w:bCs/>
          <w:sz w:val="24"/>
          <w:szCs w:val="24"/>
        </w:rPr>
        <w:t xml:space="preserve">. </w:t>
      </w:r>
      <w:r w:rsidRPr="003F6465">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8E1C0D" w:rsidRPr="003F6465" w:rsidRDefault="008E1C0D" w:rsidP="008E1C0D">
      <w:pPr>
        <w:pStyle w:val="ConsPlusNormal"/>
        <w:ind w:firstLine="709"/>
        <w:jc w:val="both"/>
        <w:rPr>
          <w:rFonts w:ascii="Times New Roman" w:hAnsi="Times New Roman" w:cs="Times New Roman"/>
          <w:sz w:val="24"/>
          <w:szCs w:val="24"/>
        </w:rPr>
      </w:pP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3.1. Последовательность административных процедур.</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прием и регистрация обращения (1 день);</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рассмотрение обращения (</w:t>
      </w:r>
      <w:r>
        <w:rPr>
          <w:rFonts w:ascii="Times New Roman" w:hAnsi="Times New Roman" w:cs="Times New Roman"/>
          <w:sz w:val="24"/>
          <w:szCs w:val="24"/>
        </w:rPr>
        <w:t>3</w:t>
      </w:r>
      <w:r w:rsidRPr="003F6465">
        <w:rPr>
          <w:rFonts w:ascii="Times New Roman" w:hAnsi="Times New Roman" w:cs="Times New Roman"/>
          <w:sz w:val="24"/>
          <w:szCs w:val="24"/>
        </w:rPr>
        <w:t>9 дней);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подготовка и направление ответа на обращение заявителю (20 дней).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3.1.1. Прием и регистрация обращений.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proofErr w:type="spellStart"/>
      <w:r w:rsidRPr="003F6465">
        <w:rPr>
          <w:rFonts w:ascii="Times New Roman" w:hAnsi="Times New Roman" w:cs="Times New Roman"/>
          <w:sz w:val="24"/>
          <w:szCs w:val="24"/>
        </w:rPr>
        <w:t>Сосновоборского</w:t>
      </w:r>
      <w:proofErr w:type="spellEnd"/>
      <w:r w:rsidRPr="003F6465">
        <w:rPr>
          <w:rFonts w:ascii="Times New Roman" w:hAnsi="Times New Roman" w:cs="Times New Roman"/>
          <w:sz w:val="24"/>
          <w:szCs w:val="24"/>
        </w:rPr>
        <w:t xml:space="preserve"> городского округа в установленном порядке как обычные письменные обращения.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lastRenderedPageBreak/>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3F6465">
          <w:rPr>
            <w:rStyle w:val="a8"/>
            <w:rFonts w:ascii="Times New Roman" w:hAnsi="Times New Roman"/>
            <w:sz w:val="24"/>
            <w:szCs w:val="24"/>
          </w:rPr>
          <w:t>пунктом 2.</w:t>
        </w:r>
      </w:hyperlink>
      <w:r w:rsidRPr="003F6465">
        <w:rPr>
          <w:rFonts w:ascii="Times New Roman" w:hAnsi="Times New Roman" w:cs="Times New Roman"/>
          <w:sz w:val="24"/>
          <w:szCs w:val="24"/>
        </w:rPr>
        <w:t>6 Административного регламента.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3.1.2. Рассмотрение обращений.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Глава </w:t>
      </w:r>
      <w:proofErr w:type="spellStart"/>
      <w:r w:rsidRPr="003F6465">
        <w:rPr>
          <w:rFonts w:ascii="Times New Roman" w:hAnsi="Times New Roman" w:cs="Times New Roman"/>
          <w:sz w:val="24"/>
          <w:szCs w:val="24"/>
        </w:rPr>
        <w:t>Сосновоборского</w:t>
      </w:r>
      <w:proofErr w:type="spellEnd"/>
      <w:r w:rsidRPr="003F6465">
        <w:rPr>
          <w:rFonts w:ascii="Times New Roman" w:hAnsi="Times New Roman" w:cs="Times New Roman"/>
          <w:sz w:val="24"/>
          <w:szCs w:val="24"/>
        </w:rPr>
        <w:t xml:space="preserve"> городского округа по результатам ознакомления с текстом обращения, прилагаемыми к нему документами в течение 2 рабочих дней с момента их поступления: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определяет характер, сроки действий и сроки рассмотрения обращения;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определяет исполнителя поручения;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ставит исполнение поручений и рассмотрение обращения на контроль.</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Решением главы </w:t>
      </w:r>
      <w:proofErr w:type="spellStart"/>
      <w:r w:rsidRPr="003F6465">
        <w:rPr>
          <w:rFonts w:ascii="Times New Roman" w:hAnsi="Times New Roman" w:cs="Times New Roman"/>
          <w:sz w:val="24"/>
          <w:szCs w:val="24"/>
        </w:rPr>
        <w:t>Сосновоборского</w:t>
      </w:r>
      <w:proofErr w:type="spellEnd"/>
      <w:r w:rsidRPr="003F6465">
        <w:rPr>
          <w:rFonts w:ascii="Times New Roman" w:hAnsi="Times New Roman" w:cs="Times New Roman"/>
          <w:sz w:val="24"/>
          <w:szCs w:val="24"/>
        </w:rPr>
        <w:t xml:space="preserve"> городского округа является резолюция о рассмотрении обращения по существу поставленных в нем вопросов либо о подготовке письма </w:t>
      </w:r>
      <w:proofErr w:type="gramStart"/>
      <w:r w:rsidRPr="003F6465">
        <w:rPr>
          <w:rFonts w:ascii="Times New Roman" w:hAnsi="Times New Roman" w:cs="Times New Roman"/>
          <w:sz w:val="24"/>
          <w:szCs w:val="24"/>
        </w:rPr>
        <w:t>заявителю</w:t>
      </w:r>
      <w:proofErr w:type="gramEnd"/>
      <w:r w:rsidRPr="003F6465">
        <w:rPr>
          <w:rFonts w:ascii="Times New Roman" w:hAnsi="Times New Roman" w:cs="Times New Roman"/>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proofErr w:type="spellStart"/>
      <w:r w:rsidRPr="003F6465">
        <w:rPr>
          <w:rFonts w:ascii="Times New Roman" w:hAnsi="Times New Roman" w:cs="Times New Roman"/>
          <w:sz w:val="24"/>
          <w:szCs w:val="24"/>
        </w:rPr>
        <w:t>Сосновоборского</w:t>
      </w:r>
      <w:proofErr w:type="spellEnd"/>
      <w:r w:rsidRPr="003F6465">
        <w:rPr>
          <w:rFonts w:ascii="Times New Roman" w:hAnsi="Times New Roman" w:cs="Times New Roman"/>
          <w:sz w:val="24"/>
          <w:szCs w:val="24"/>
        </w:rPr>
        <w:t xml:space="preserve"> городского округа передает обращение для рассмотрения по существу вместе с приложенными документами специалисту комитета финансов.</w:t>
      </w:r>
    </w:p>
    <w:p w:rsidR="008E1C0D" w:rsidRPr="003F6465" w:rsidRDefault="008E1C0D" w:rsidP="008E1C0D">
      <w:pPr>
        <w:widowControl w:val="0"/>
        <w:autoSpaceDE w:val="0"/>
        <w:ind w:firstLine="540"/>
        <w:jc w:val="both"/>
        <w:rPr>
          <w:sz w:val="24"/>
          <w:szCs w:val="24"/>
        </w:rPr>
      </w:pPr>
      <w:r w:rsidRPr="003F6465">
        <w:rPr>
          <w:sz w:val="24"/>
          <w:szCs w:val="24"/>
        </w:rPr>
        <w:t>Критерием принятия решения при выполнении административного действия является соответствие документов и сведений, содержащихся в заявлении и приложенных к нему документах, требованиям настоящего регламента и действующего законодательства.</w:t>
      </w:r>
    </w:p>
    <w:p w:rsidR="008E1C0D" w:rsidRPr="003F6465" w:rsidRDefault="008E1C0D" w:rsidP="008E1C0D">
      <w:pPr>
        <w:widowControl w:val="0"/>
        <w:autoSpaceDE w:val="0"/>
        <w:ind w:firstLine="540"/>
        <w:jc w:val="both"/>
        <w:rPr>
          <w:sz w:val="24"/>
          <w:szCs w:val="24"/>
        </w:rPr>
      </w:pPr>
      <w:r w:rsidRPr="003F6465">
        <w:rPr>
          <w:sz w:val="24"/>
          <w:szCs w:val="24"/>
        </w:rPr>
        <w:t xml:space="preserve"> Результатом рассмотрения обращения является:</w:t>
      </w:r>
    </w:p>
    <w:p w:rsidR="008E1C0D" w:rsidRPr="003F6465" w:rsidRDefault="008E1C0D" w:rsidP="008E1C0D">
      <w:pPr>
        <w:widowControl w:val="0"/>
        <w:autoSpaceDE w:val="0"/>
        <w:ind w:firstLine="540"/>
        <w:jc w:val="both"/>
        <w:rPr>
          <w:sz w:val="24"/>
          <w:szCs w:val="24"/>
        </w:rPr>
      </w:pPr>
      <w:r w:rsidRPr="003F6465">
        <w:rPr>
          <w:sz w:val="24"/>
          <w:szCs w:val="24"/>
        </w:rPr>
        <w:t>- уведомление о ходе исполнения административного действия;</w:t>
      </w:r>
    </w:p>
    <w:p w:rsidR="008E1C0D" w:rsidRPr="003F6465" w:rsidRDefault="008E1C0D" w:rsidP="008E1C0D">
      <w:pPr>
        <w:widowControl w:val="0"/>
        <w:autoSpaceDE w:val="0"/>
        <w:ind w:firstLine="540"/>
        <w:jc w:val="both"/>
        <w:rPr>
          <w:sz w:val="24"/>
          <w:szCs w:val="24"/>
        </w:rPr>
      </w:pPr>
      <w:r w:rsidRPr="003F6465">
        <w:rPr>
          <w:sz w:val="24"/>
          <w:szCs w:val="24"/>
        </w:rPr>
        <w:t>- уведомление об отказе в предоставлении муниципальной услуги по основаниям, предусмотренным подразделом 2.9 регламента.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3.1.3. Подготовка и направление ответов на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Специалист комитета финансов обеспечивает рассмотрение обращения и подготовку ответа в сроки, установленные Административным регламентом.</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Ответ на вопрос предоставляется в простой, четкой и понятной форме за подписью </w:t>
      </w:r>
      <w:r w:rsidRPr="000626D9">
        <w:rPr>
          <w:rFonts w:ascii="Times New Roman" w:hAnsi="Times New Roman" w:cs="Times New Roman"/>
          <w:sz w:val="24"/>
          <w:szCs w:val="24"/>
        </w:rPr>
        <w:t>руководителя органа, оказывающего муниципальную услугу</w:t>
      </w:r>
      <w:r>
        <w:rPr>
          <w:rFonts w:ascii="Times New Roman" w:hAnsi="Times New Roman" w:cs="Times New Roman"/>
          <w:sz w:val="24"/>
          <w:szCs w:val="24"/>
        </w:rPr>
        <w:t xml:space="preserve"> </w:t>
      </w:r>
      <w:r w:rsidRPr="003F6465">
        <w:rPr>
          <w:rFonts w:ascii="Times New Roman" w:hAnsi="Times New Roman" w:cs="Times New Roman"/>
          <w:sz w:val="24"/>
          <w:szCs w:val="24"/>
        </w:rPr>
        <w:t>либо лица, его замещающего.</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E1C0D" w:rsidRPr="003F6465" w:rsidRDefault="008E1C0D" w:rsidP="008E1C0D">
      <w:pPr>
        <w:pStyle w:val="ConsPlusNormal"/>
        <w:ind w:firstLine="709"/>
        <w:jc w:val="both"/>
        <w:rPr>
          <w:ins w:id="7" w:author="Юлия Александровна Павлова" w:date="2020-05-15T11:42:00Z"/>
          <w:rFonts w:ascii="Times New Roman" w:hAnsi="Times New Roman" w:cs="Times New Roman"/>
          <w:sz w:val="24"/>
          <w:szCs w:val="24"/>
        </w:rPr>
      </w:pPr>
      <w:r w:rsidRPr="003F6465">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с присвоением исходящего номера и направляет адресату по почте. 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w:t>
      </w:r>
    </w:p>
    <w:p w:rsidR="008E1C0D" w:rsidRPr="003F6465" w:rsidRDefault="008E1C0D" w:rsidP="008E1C0D">
      <w:pPr>
        <w:ind w:firstLine="709"/>
        <w:jc w:val="both"/>
        <w:rPr>
          <w:color w:val="000000"/>
          <w:sz w:val="24"/>
          <w:szCs w:val="24"/>
        </w:rPr>
      </w:pPr>
      <w:r w:rsidRPr="003F6465">
        <w:rPr>
          <w:color w:val="000000"/>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8E1C0D" w:rsidRPr="003F6465" w:rsidRDefault="008E1C0D" w:rsidP="008E1C0D">
      <w:pPr>
        <w:ind w:firstLine="709"/>
        <w:jc w:val="both"/>
        <w:rPr>
          <w:color w:val="000000"/>
          <w:sz w:val="24"/>
          <w:szCs w:val="24"/>
        </w:rPr>
      </w:pPr>
      <w:r w:rsidRPr="003F6465">
        <w:rPr>
          <w:color w:val="000000"/>
          <w:sz w:val="24"/>
          <w:szCs w:val="24"/>
        </w:rPr>
        <w:t>3.2.1.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направить почтовым отправлением,</w:t>
      </w:r>
      <w:proofErr w:type="gramStart"/>
      <w:r w:rsidRPr="003F6465">
        <w:rPr>
          <w:color w:val="000000"/>
          <w:sz w:val="24"/>
          <w:szCs w:val="24"/>
        </w:rPr>
        <w:t xml:space="preserve"> ,</w:t>
      </w:r>
      <w:proofErr w:type="gramEnd"/>
      <w:r w:rsidRPr="003F6465">
        <w:rPr>
          <w:color w:val="000000"/>
          <w:sz w:val="24"/>
          <w:szCs w:val="24"/>
        </w:rPr>
        <w:t xml:space="preserve">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w:t>
      </w:r>
      <w:r w:rsidRPr="003F6465">
        <w:rPr>
          <w:color w:val="000000"/>
          <w:sz w:val="24"/>
          <w:szCs w:val="24"/>
        </w:rPr>
        <w:lastRenderedPageBreak/>
        <w:t>ошибок с изложением сути допущенных опечаток и(или) ошибок и приложением копии документа, содержащего опечатки и (или) ошибки.</w:t>
      </w:r>
    </w:p>
    <w:p w:rsidR="008E1C0D" w:rsidRPr="003F6465" w:rsidRDefault="008E1C0D" w:rsidP="008E1C0D">
      <w:pPr>
        <w:ind w:firstLine="709"/>
        <w:jc w:val="both"/>
        <w:rPr>
          <w:ins w:id="8" w:author="Юлия Александровна Павлова" w:date="2020-05-15T11:42:00Z"/>
          <w:color w:val="000000"/>
          <w:sz w:val="24"/>
          <w:szCs w:val="24"/>
        </w:rPr>
      </w:pPr>
      <w:r w:rsidRPr="003F6465">
        <w:rPr>
          <w:color w:val="000000"/>
          <w:sz w:val="24"/>
          <w:szCs w:val="24"/>
        </w:rPr>
        <w:t xml:space="preserve">3.2.2. </w:t>
      </w:r>
      <w:proofErr w:type="gramStart"/>
      <w:r w:rsidRPr="003F6465">
        <w:rPr>
          <w:color w:val="000000"/>
          <w:sz w:val="24"/>
          <w:szCs w:val="24"/>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направляет</w:t>
      </w:r>
      <w:proofErr w:type="gramEnd"/>
      <w:r w:rsidRPr="003F6465">
        <w:rPr>
          <w:color w:val="000000"/>
          <w:sz w:val="24"/>
          <w:szCs w:val="24"/>
        </w:rPr>
        <w:t xml:space="preserve"> способом, указанным в заявлении о необходимости исправления допущенных опечаток и (или) ошибок.</w:t>
      </w:r>
    </w:p>
    <w:p w:rsidR="008E1C0D" w:rsidRPr="003F6465" w:rsidRDefault="008E1C0D" w:rsidP="008E1C0D">
      <w:pPr>
        <w:pStyle w:val="ConsPlusNormal"/>
        <w:ind w:firstLine="709"/>
        <w:jc w:val="both"/>
        <w:rPr>
          <w:rFonts w:ascii="Times New Roman" w:hAnsi="Times New Roman" w:cs="Times New Roman"/>
          <w:sz w:val="24"/>
          <w:szCs w:val="24"/>
        </w:rPr>
      </w:pPr>
    </w:p>
    <w:p w:rsidR="008E1C0D" w:rsidRPr="003F6465" w:rsidRDefault="008E1C0D" w:rsidP="008E1C0D">
      <w:pPr>
        <w:pStyle w:val="ConsPlusNormal"/>
        <w:ind w:firstLine="540"/>
        <w:jc w:val="both"/>
        <w:rPr>
          <w:rFonts w:ascii="Times New Roman" w:hAnsi="Times New Roman" w:cs="Times New Roman"/>
          <w:b/>
          <w:bCs/>
          <w:sz w:val="24"/>
          <w:szCs w:val="24"/>
        </w:rPr>
      </w:pPr>
      <w:r w:rsidRPr="003F6465">
        <w:rPr>
          <w:rFonts w:ascii="Times New Roman" w:hAnsi="Times New Roman" w:cs="Times New Roman"/>
          <w:b/>
          <w:bCs/>
          <w:sz w:val="24"/>
          <w:szCs w:val="24"/>
        </w:rPr>
        <w:t xml:space="preserve">Раздел </w:t>
      </w:r>
      <w:r w:rsidRPr="003F6465">
        <w:rPr>
          <w:rFonts w:ascii="Times New Roman" w:hAnsi="Times New Roman" w:cs="Times New Roman"/>
          <w:b/>
          <w:bCs/>
          <w:sz w:val="24"/>
          <w:szCs w:val="24"/>
          <w:lang w:val="en-US"/>
        </w:rPr>
        <w:t>I</w:t>
      </w:r>
      <w:r w:rsidRPr="003F6465">
        <w:rPr>
          <w:rFonts w:ascii="Times New Roman" w:hAnsi="Times New Roman" w:cs="Times New Roman"/>
          <w:b/>
          <w:bCs/>
          <w:sz w:val="24"/>
          <w:szCs w:val="24"/>
        </w:rPr>
        <w:t xml:space="preserve">V. Формы </w:t>
      </w:r>
      <w:proofErr w:type="gramStart"/>
      <w:r w:rsidRPr="003F6465">
        <w:rPr>
          <w:rFonts w:ascii="Times New Roman" w:hAnsi="Times New Roman" w:cs="Times New Roman"/>
          <w:b/>
          <w:bCs/>
          <w:sz w:val="24"/>
          <w:szCs w:val="24"/>
        </w:rPr>
        <w:t>контроля за</w:t>
      </w:r>
      <w:proofErr w:type="gramEnd"/>
      <w:r w:rsidRPr="003F6465">
        <w:rPr>
          <w:rFonts w:ascii="Times New Roman" w:hAnsi="Times New Roman" w:cs="Times New Roman"/>
          <w:b/>
          <w:bCs/>
          <w:sz w:val="24"/>
          <w:szCs w:val="24"/>
        </w:rPr>
        <w:t xml:space="preserve"> исполнением административного регламента</w:t>
      </w:r>
    </w:p>
    <w:p w:rsidR="008E1C0D" w:rsidRPr="003F6465" w:rsidRDefault="008E1C0D" w:rsidP="008E1C0D">
      <w:pPr>
        <w:pStyle w:val="21"/>
        <w:tabs>
          <w:tab w:val="left" w:pos="6520"/>
        </w:tabs>
        <w:ind w:firstLine="540"/>
        <w:jc w:val="both"/>
        <w:rPr>
          <w:sz w:val="24"/>
        </w:rPr>
      </w:pPr>
      <w:r w:rsidRPr="003F6465">
        <w:rPr>
          <w:sz w:val="24"/>
        </w:rPr>
        <w:t xml:space="preserve">4.1 Порядок осуществления текущего </w:t>
      </w:r>
      <w:proofErr w:type="gramStart"/>
      <w:r w:rsidRPr="003F6465">
        <w:rPr>
          <w:sz w:val="24"/>
        </w:rPr>
        <w:t>контроля за</w:t>
      </w:r>
      <w:proofErr w:type="gramEnd"/>
      <w:r w:rsidRPr="003F6465">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1C0D" w:rsidRPr="003F6465" w:rsidRDefault="008E1C0D" w:rsidP="008E1C0D">
      <w:pPr>
        <w:pStyle w:val="21"/>
        <w:tabs>
          <w:tab w:val="left" w:pos="6520"/>
        </w:tabs>
        <w:ind w:firstLine="540"/>
        <w:jc w:val="both"/>
        <w:rPr>
          <w:sz w:val="24"/>
        </w:rPr>
      </w:pPr>
      <w:proofErr w:type="gramStart"/>
      <w:r w:rsidRPr="003F6465">
        <w:rPr>
          <w:sz w:val="24"/>
        </w:rPr>
        <w:t>Контроль за</w:t>
      </w:r>
      <w:proofErr w:type="gramEnd"/>
      <w:r w:rsidRPr="003F6465">
        <w:rPr>
          <w:sz w:val="24"/>
        </w:rPr>
        <w:t xml:space="preserve"> предоставлением муниципальной услуги осуществляет должностное лицо - председатель комитета финансов. Контроль осуществляется путем проведения проверок полноты и качества предоставления муниципальной услуги. </w:t>
      </w:r>
    </w:p>
    <w:p w:rsidR="008E1C0D" w:rsidRPr="003F6465" w:rsidRDefault="008E1C0D" w:rsidP="008E1C0D">
      <w:pPr>
        <w:pStyle w:val="ConsPlusNormal"/>
        <w:numPr>
          <w:ilvl w:val="1"/>
          <w:numId w:val="3"/>
        </w:numPr>
        <w:suppressAutoHyphens/>
        <w:autoSpaceDN/>
        <w:adjustRightInd/>
        <w:ind w:left="0" w:firstLine="540"/>
        <w:jc w:val="both"/>
        <w:rPr>
          <w:rFonts w:ascii="Times New Roman" w:hAnsi="Times New Roman" w:cs="Times New Roman"/>
          <w:sz w:val="24"/>
          <w:szCs w:val="24"/>
        </w:rPr>
      </w:pPr>
      <w:proofErr w:type="gramStart"/>
      <w:r w:rsidRPr="003F6465">
        <w:rPr>
          <w:rFonts w:ascii="Times New Roman" w:hAnsi="Times New Roman" w:cs="Times New Roman"/>
          <w:sz w:val="24"/>
          <w:szCs w:val="24"/>
        </w:rPr>
        <w:t>Текущий контроль за соблюдением и исполнением ответственными должностным лицом и специалистом комитета финансов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 лицом</w:t>
      </w:r>
      <w:r w:rsidRPr="003F6465">
        <w:rPr>
          <w:rFonts w:ascii="Times New Roman" w:hAnsi="Times New Roman" w:cs="Times New Roman"/>
          <w:b/>
          <w:sz w:val="24"/>
          <w:szCs w:val="24"/>
        </w:rPr>
        <w:t xml:space="preserve"> </w:t>
      </w:r>
      <w:r w:rsidRPr="003F6465">
        <w:rPr>
          <w:rFonts w:ascii="Times New Roman" w:hAnsi="Times New Roman" w:cs="Times New Roman"/>
          <w:sz w:val="24"/>
          <w:szCs w:val="24"/>
        </w:rPr>
        <w:t>осуществляется руководителем комитета финансов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roofErr w:type="gramEnd"/>
    </w:p>
    <w:p w:rsidR="008E1C0D" w:rsidRPr="003F6465" w:rsidRDefault="008E1C0D" w:rsidP="008E1C0D">
      <w:pPr>
        <w:tabs>
          <w:tab w:val="left" w:pos="362"/>
          <w:tab w:val="left" w:pos="579"/>
        </w:tabs>
        <w:autoSpaceDE w:val="0"/>
        <w:ind w:firstLine="540"/>
        <w:jc w:val="both"/>
        <w:rPr>
          <w:sz w:val="24"/>
          <w:szCs w:val="24"/>
        </w:rPr>
      </w:pPr>
      <w:r w:rsidRPr="003F6465">
        <w:rPr>
          <w:sz w:val="24"/>
          <w:szCs w:val="24"/>
        </w:rPr>
        <w:t>- проведения текущего мониторинга предоставления муниципальной услуги;</w:t>
      </w:r>
    </w:p>
    <w:p w:rsidR="008E1C0D" w:rsidRPr="003F6465" w:rsidRDefault="008E1C0D" w:rsidP="008E1C0D">
      <w:pPr>
        <w:tabs>
          <w:tab w:val="left" w:pos="362"/>
          <w:tab w:val="left" w:pos="579"/>
        </w:tabs>
        <w:autoSpaceDE w:val="0"/>
        <w:ind w:firstLine="540"/>
        <w:jc w:val="both"/>
        <w:rPr>
          <w:sz w:val="24"/>
          <w:szCs w:val="24"/>
        </w:rPr>
      </w:pPr>
      <w:r w:rsidRPr="003F6465">
        <w:rPr>
          <w:sz w:val="24"/>
          <w:szCs w:val="24"/>
        </w:rPr>
        <w:t>- контроля сроков осуществления административных процедур (выполнения действий и принятия решений);</w:t>
      </w:r>
    </w:p>
    <w:p w:rsidR="008E1C0D" w:rsidRPr="003F6465" w:rsidRDefault="008E1C0D" w:rsidP="008E1C0D">
      <w:pPr>
        <w:tabs>
          <w:tab w:val="left" w:pos="362"/>
          <w:tab w:val="left" w:pos="579"/>
        </w:tabs>
        <w:autoSpaceDE w:val="0"/>
        <w:ind w:left="21" w:firstLine="579"/>
        <w:jc w:val="both"/>
        <w:rPr>
          <w:sz w:val="24"/>
          <w:szCs w:val="24"/>
        </w:rPr>
      </w:pPr>
      <w:r w:rsidRPr="003F6465">
        <w:rPr>
          <w:sz w:val="24"/>
          <w:szCs w:val="24"/>
        </w:rPr>
        <w:t>- проверки процесса выполнения административных процедур (выполнения действий и принятия решений);</w:t>
      </w:r>
    </w:p>
    <w:p w:rsidR="008E1C0D" w:rsidRPr="003F6465" w:rsidRDefault="008E1C0D" w:rsidP="008E1C0D">
      <w:pPr>
        <w:tabs>
          <w:tab w:val="left" w:pos="579"/>
        </w:tabs>
        <w:autoSpaceDE w:val="0"/>
        <w:ind w:left="-21" w:firstLine="600"/>
        <w:jc w:val="both"/>
        <w:rPr>
          <w:sz w:val="24"/>
          <w:szCs w:val="24"/>
        </w:rPr>
      </w:pPr>
      <w:r w:rsidRPr="003F6465">
        <w:rPr>
          <w:sz w:val="24"/>
          <w:szCs w:val="24"/>
        </w:rPr>
        <w:t>- контроля качества выполнения административных процедур (выполнения действий и принятия решений);</w:t>
      </w:r>
    </w:p>
    <w:p w:rsidR="008E1C0D" w:rsidRPr="003F6465" w:rsidRDefault="008E1C0D" w:rsidP="008E1C0D">
      <w:pPr>
        <w:tabs>
          <w:tab w:val="left" w:pos="579"/>
        </w:tabs>
        <w:autoSpaceDE w:val="0"/>
        <w:ind w:left="-21" w:firstLine="600"/>
        <w:jc w:val="both"/>
        <w:rPr>
          <w:sz w:val="24"/>
          <w:szCs w:val="24"/>
        </w:rPr>
      </w:pPr>
      <w:r w:rsidRPr="003F6465">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4.</w:t>
      </w:r>
      <w:r>
        <w:rPr>
          <w:rFonts w:ascii="Times New Roman" w:hAnsi="Times New Roman" w:cs="Times New Roman"/>
          <w:sz w:val="24"/>
          <w:szCs w:val="24"/>
        </w:rPr>
        <w:t>3</w:t>
      </w:r>
      <w:r w:rsidRPr="003F6465">
        <w:rPr>
          <w:rFonts w:ascii="Times New Roman" w:hAnsi="Times New Roman" w:cs="Times New Roman"/>
          <w:sz w:val="24"/>
          <w:szCs w:val="24"/>
        </w:rPr>
        <w:t>. Порядок и периодичность осуществления плановых и внеплановых проверок полноты качества предоставления муниципальной услуги.</w:t>
      </w:r>
    </w:p>
    <w:p w:rsidR="008E1C0D" w:rsidRPr="003F6465" w:rsidRDefault="008E1C0D" w:rsidP="008E1C0D">
      <w:pPr>
        <w:pStyle w:val="10"/>
        <w:tabs>
          <w:tab w:val="left" w:pos="142"/>
          <w:tab w:val="left" w:pos="284"/>
        </w:tabs>
        <w:ind w:firstLine="709"/>
        <w:jc w:val="both"/>
        <w:rPr>
          <w:sz w:val="24"/>
        </w:rPr>
      </w:pPr>
      <w:r w:rsidRPr="003F6465">
        <w:rPr>
          <w:sz w:val="24"/>
        </w:rPr>
        <w:t xml:space="preserve">В целях осуществления </w:t>
      </w:r>
      <w:proofErr w:type="gramStart"/>
      <w:r w:rsidRPr="003F6465">
        <w:rPr>
          <w:sz w:val="24"/>
        </w:rPr>
        <w:t>контроля за</w:t>
      </w:r>
      <w:proofErr w:type="gramEnd"/>
      <w:r w:rsidRPr="003F6465">
        <w:rPr>
          <w:sz w:val="24"/>
        </w:rPr>
        <w:t xml:space="preserve"> полнотой и качеством предоставления муниципальной услуги проводятся плановые и внеплановые проверки. </w:t>
      </w:r>
    </w:p>
    <w:p w:rsidR="008E1C0D" w:rsidRPr="003F6465" w:rsidRDefault="008E1C0D" w:rsidP="008E1C0D">
      <w:pPr>
        <w:pStyle w:val="a7"/>
        <w:tabs>
          <w:tab w:val="left" w:pos="709"/>
        </w:tabs>
        <w:autoSpaceDE w:val="0"/>
        <w:autoSpaceDN w:val="0"/>
        <w:adjustRightInd w:val="0"/>
        <w:ind w:left="0" w:firstLine="709"/>
        <w:jc w:val="both"/>
      </w:pPr>
      <w:r w:rsidRPr="003F6465">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E1C0D" w:rsidRPr="003F6465" w:rsidRDefault="008E1C0D" w:rsidP="008E1C0D">
      <w:pPr>
        <w:pStyle w:val="a7"/>
        <w:tabs>
          <w:tab w:val="left" w:pos="709"/>
        </w:tabs>
        <w:autoSpaceDE w:val="0"/>
        <w:autoSpaceDN w:val="0"/>
        <w:adjustRightInd w:val="0"/>
        <w:ind w:left="0" w:firstLine="709"/>
        <w:jc w:val="both"/>
      </w:pPr>
      <w:r w:rsidRPr="003F646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1C0D" w:rsidRPr="003F6465" w:rsidRDefault="008E1C0D" w:rsidP="008E1C0D">
      <w:pPr>
        <w:pStyle w:val="a7"/>
        <w:tabs>
          <w:tab w:val="left" w:pos="709"/>
        </w:tabs>
        <w:autoSpaceDE w:val="0"/>
        <w:autoSpaceDN w:val="0"/>
        <w:adjustRightInd w:val="0"/>
        <w:spacing w:before="60" w:after="60"/>
        <w:ind w:left="0" w:firstLine="709"/>
        <w:jc w:val="both"/>
      </w:pPr>
      <w:r w:rsidRPr="003F6465">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w:t>
      </w:r>
      <w:r w:rsidRPr="003F6465">
        <w:lastRenderedPageBreak/>
        <w:t>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E1C0D" w:rsidRPr="003F6465" w:rsidRDefault="008E1C0D" w:rsidP="008E1C0D">
      <w:pPr>
        <w:pStyle w:val="a7"/>
        <w:tabs>
          <w:tab w:val="left" w:pos="709"/>
        </w:tabs>
        <w:autoSpaceDE w:val="0"/>
        <w:autoSpaceDN w:val="0"/>
        <w:adjustRightInd w:val="0"/>
        <w:spacing w:before="60" w:after="60"/>
        <w:ind w:left="0" w:firstLine="709"/>
        <w:jc w:val="both"/>
      </w:pPr>
      <w:r w:rsidRPr="003F6465">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E1C0D" w:rsidRPr="003F6465" w:rsidRDefault="008E1C0D" w:rsidP="008E1C0D">
      <w:pPr>
        <w:pStyle w:val="a7"/>
        <w:tabs>
          <w:tab w:val="left" w:pos="709"/>
        </w:tabs>
        <w:autoSpaceDE w:val="0"/>
        <w:autoSpaceDN w:val="0"/>
        <w:adjustRightInd w:val="0"/>
        <w:spacing w:before="60" w:after="60"/>
        <w:ind w:left="0" w:firstLine="709"/>
        <w:jc w:val="both"/>
      </w:pPr>
      <w:r w:rsidRPr="003F646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4.</w:t>
      </w:r>
      <w:r>
        <w:rPr>
          <w:rFonts w:ascii="Times New Roman" w:hAnsi="Times New Roman" w:cs="Times New Roman"/>
          <w:sz w:val="24"/>
          <w:szCs w:val="24"/>
        </w:rPr>
        <w:t>4</w:t>
      </w:r>
      <w:r w:rsidRPr="003F6465">
        <w:rPr>
          <w:rFonts w:ascii="Times New Roman" w:hAnsi="Times New Roman" w:cs="Times New Roman"/>
          <w:sz w:val="24"/>
          <w:szCs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E1C0D" w:rsidRPr="003F6465" w:rsidRDefault="008E1C0D" w:rsidP="008E1C0D">
      <w:pPr>
        <w:pStyle w:val="10"/>
        <w:tabs>
          <w:tab w:val="left" w:pos="142"/>
          <w:tab w:val="left" w:pos="284"/>
        </w:tabs>
        <w:ind w:firstLine="709"/>
        <w:jc w:val="both"/>
        <w:rPr>
          <w:sz w:val="24"/>
        </w:rPr>
      </w:pPr>
      <w:r w:rsidRPr="003F6465">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E1C0D" w:rsidRPr="003F6465" w:rsidRDefault="008E1C0D" w:rsidP="008E1C0D">
      <w:pPr>
        <w:pStyle w:val="10"/>
        <w:tabs>
          <w:tab w:val="left" w:pos="142"/>
          <w:tab w:val="left" w:pos="284"/>
        </w:tabs>
        <w:ind w:firstLine="709"/>
        <w:jc w:val="both"/>
        <w:rPr>
          <w:sz w:val="24"/>
        </w:rPr>
      </w:pPr>
      <w:r w:rsidRPr="003F6465">
        <w:rPr>
          <w:sz w:val="24"/>
        </w:rPr>
        <w:t>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комитета финансов.</w:t>
      </w:r>
    </w:p>
    <w:p w:rsidR="008E1C0D" w:rsidRPr="003F6465" w:rsidRDefault="008E1C0D" w:rsidP="008E1C0D">
      <w:pPr>
        <w:pStyle w:val="10"/>
        <w:tabs>
          <w:tab w:val="left" w:pos="142"/>
          <w:tab w:val="left" w:pos="284"/>
        </w:tabs>
        <w:ind w:firstLine="709"/>
        <w:jc w:val="both"/>
        <w:rPr>
          <w:sz w:val="24"/>
        </w:rPr>
      </w:pPr>
      <w:r w:rsidRPr="003F6465">
        <w:rPr>
          <w:sz w:val="24"/>
        </w:rPr>
        <w:t>Работники администрации / комитета финансов при предоставлении муниципальной услуги несут персональную ответственность:</w:t>
      </w:r>
    </w:p>
    <w:p w:rsidR="008E1C0D" w:rsidRPr="003F6465" w:rsidRDefault="008E1C0D" w:rsidP="008E1C0D">
      <w:pPr>
        <w:pStyle w:val="10"/>
        <w:tabs>
          <w:tab w:val="left" w:pos="0"/>
        </w:tabs>
        <w:jc w:val="both"/>
        <w:rPr>
          <w:sz w:val="24"/>
        </w:rPr>
      </w:pPr>
      <w:r w:rsidRPr="003F6465">
        <w:rPr>
          <w:sz w:val="24"/>
        </w:rPr>
        <w:tab/>
        <w:t>- за неисполнение или ненадлежащее исполнение административных процедур при предоставлении муниципальной услуги;</w:t>
      </w:r>
    </w:p>
    <w:p w:rsidR="008E1C0D" w:rsidRPr="003F6465" w:rsidRDefault="008E1C0D" w:rsidP="008E1C0D">
      <w:pPr>
        <w:pStyle w:val="10"/>
        <w:tabs>
          <w:tab w:val="left" w:pos="0"/>
        </w:tabs>
        <w:jc w:val="both"/>
        <w:rPr>
          <w:sz w:val="24"/>
        </w:rPr>
      </w:pPr>
      <w:r w:rsidRPr="003F6465">
        <w:rPr>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8E1C0D" w:rsidRPr="003F6465" w:rsidRDefault="008E1C0D" w:rsidP="008E1C0D">
      <w:pPr>
        <w:pStyle w:val="10"/>
        <w:tabs>
          <w:tab w:val="left" w:pos="142"/>
          <w:tab w:val="left" w:pos="284"/>
        </w:tabs>
        <w:ind w:firstLine="709"/>
        <w:jc w:val="both"/>
        <w:rPr>
          <w:sz w:val="24"/>
        </w:rPr>
      </w:pPr>
      <w:r w:rsidRPr="003F646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E1C0D" w:rsidRPr="003F6465" w:rsidRDefault="008E1C0D" w:rsidP="008E1C0D">
      <w:pPr>
        <w:pStyle w:val="a9"/>
        <w:rPr>
          <w:sz w:val="24"/>
        </w:rPr>
      </w:pPr>
    </w:p>
    <w:p w:rsidR="008E1C0D" w:rsidRPr="003F6465" w:rsidRDefault="008E1C0D" w:rsidP="008E1C0D">
      <w:pPr>
        <w:pStyle w:val="ConsPlusNormal"/>
        <w:ind w:firstLine="540"/>
        <w:jc w:val="center"/>
        <w:rPr>
          <w:rFonts w:ascii="Times New Roman" w:hAnsi="Times New Roman" w:cs="Times New Roman"/>
          <w:b/>
          <w:bCs/>
          <w:sz w:val="24"/>
          <w:szCs w:val="24"/>
        </w:rPr>
      </w:pPr>
      <w:r w:rsidRPr="003F6465">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8E1C0D" w:rsidRPr="003F6465" w:rsidRDefault="008E1C0D" w:rsidP="008E1C0D">
      <w:pPr>
        <w:pStyle w:val="ConsPlusNormal"/>
        <w:ind w:firstLine="709"/>
        <w:jc w:val="center"/>
        <w:outlineLvl w:val="1"/>
        <w:rPr>
          <w:rFonts w:ascii="Times New Roman" w:hAnsi="Times New Roman" w:cs="Times New Roman"/>
          <w:b/>
          <w:sz w:val="24"/>
          <w:szCs w:val="24"/>
        </w:rPr>
      </w:pP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5.2. </w:t>
      </w:r>
      <w:proofErr w:type="gramStart"/>
      <w:r w:rsidRPr="003F646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нарушение срока регистрации запроса о предоставлении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bookmarkStart w:id="9" w:name="dst221"/>
      <w:bookmarkEnd w:id="9"/>
      <w:r w:rsidRPr="003F6465">
        <w:rPr>
          <w:rFonts w:ascii="Times New Roman" w:hAnsi="Times New Roman" w:cs="Times New Roman"/>
          <w:sz w:val="24"/>
          <w:szCs w:val="24"/>
        </w:rPr>
        <w:lastRenderedPageBreak/>
        <w:t>- нарушение срока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bookmarkStart w:id="10" w:name="dst295"/>
      <w:bookmarkEnd w:id="10"/>
      <w:r w:rsidRPr="003F6465">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bookmarkStart w:id="11" w:name="dst103"/>
      <w:bookmarkEnd w:id="11"/>
      <w:r w:rsidRPr="003F6465">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E1C0D" w:rsidRPr="003F6465" w:rsidRDefault="008E1C0D" w:rsidP="008E1C0D">
      <w:pPr>
        <w:pStyle w:val="ConsPlusNormal"/>
        <w:ind w:firstLine="709"/>
        <w:jc w:val="both"/>
        <w:rPr>
          <w:rFonts w:ascii="Times New Roman" w:hAnsi="Times New Roman" w:cs="Times New Roman"/>
          <w:sz w:val="24"/>
          <w:szCs w:val="24"/>
        </w:rPr>
      </w:pPr>
      <w:bookmarkStart w:id="12" w:name="dst222"/>
      <w:bookmarkEnd w:id="12"/>
      <w:proofErr w:type="gramStart"/>
      <w:r w:rsidRPr="003F6465">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8E1C0D" w:rsidRPr="003F6465" w:rsidRDefault="008E1C0D" w:rsidP="008E1C0D">
      <w:pPr>
        <w:pStyle w:val="ConsPlusNormal"/>
        <w:ind w:firstLine="709"/>
        <w:jc w:val="both"/>
        <w:rPr>
          <w:rFonts w:ascii="Times New Roman" w:hAnsi="Times New Roman" w:cs="Times New Roman"/>
          <w:sz w:val="24"/>
          <w:szCs w:val="24"/>
        </w:rPr>
      </w:pPr>
      <w:bookmarkStart w:id="13" w:name="dst105"/>
      <w:bookmarkEnd w:id="13"/>
      <w:r w:rsidRPr="003F6465">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E1C0D" w:rsidRPr="003F6465" w:rsidRDefault="008E1C0D" w:rsidP="008E1C0D">
      <w:pPr>
        <w:pStyle w:val="ConsPlusNormal"/>
        <w:ind w:firstLine="709"/>
        <w:jc w:val="both"/>
        <w:rPr>
          <w:rFonts w:ascii="Times New Roman" w:hAnsi="Times New Roman" w:cs="Times New Roman"/>
          <w:sz w:val="24"/>
          <w:szCs w:val="24"/>
        </w:rPr>
      </w:pPr>
      <w:bookmarkStart w:id="14" w:name="dst223"/>
      <w:bookmarkEnd w:id="14"/>
      <w:r w:rsidRPr="003F6465">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1C0D" w:rsidRPr="003F6465" w:rsidRDefault="008E1C0D" w:rsidP="008E1C0D">
      <w:pPr>
        <w:pStyle w:val="ConsPlusNormal"/>
        <w:ind w:firstLine="709"/>
        <w:jc w:val="both"/>
        <w:rPr>
          <w:rFonts w:ascii="Times New Roman" w:hAnsi="Times New Roman" w:cs="Times New Roman"/>
          <w:sz w:val="24"/>
          <w:szCs w:val="24"/>
        </w:rPr>
      </w:pPr>
      <w:bookmarkStart w:id="15" w:name="dst224"/>
      <w:bookmarkEnd w:id="15"/>
      <w:r w:rsidRPr="003F6465">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bookmarkStart w:id="16" w:name="dst225"/>
      <w:bookmarkEnd w:id="16"/>
      <w:proofErr w:type="gramStart"/>
      <w:r w:rsidRPr="003F6465">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8E1C0D" w:rsidRPr="003F6465" w:rsidRDefault="008E1C0D" w:rsidP="008E1C0D">
      <w:pPr>
        <w:pStyle w:val="ConsPlusNormal"/>
        <w:ind w:firstLine="709"/>
        <w:jc w:val="both"/>
        <w:rPr>
          <w:rFonts w:ascii="Times New Roman" w:hAnsi="Times New Roman" w:cs="Times New Roman"/>
          <w:sz w:val="24"/>
          <w:szCs w:val="24"/>
        </w:rPr>
      </w:pPr>
      <w:bookmarkStart w:id="17" w:name="dst296"/>
      <w:bookmarkEnd w:id="17"/>
      <w:proofErr w:type="gramStart"/>
      <w:r w:rsidRPr="003F6465">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E1C0D" w:rsidRPr="003F6465" w:rsidRDefault="008E1C0D" w:rsidP="008E1C0D">
      <w:pPr>
        <w:autoSpaceDN w:val="0"/>
        <w:ind w:firstLine="540"/>
        <w:jc w:val="both"/>
        <w:rPr>
          <w:sz w:val="24"/>
          <w:szCs w:val="24"/>
        </w:rPr>
      </w:pPr>
      <w:r w:rsidRPr="003F6465">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E1C0D" w:rsidRPr="003F6465" w:rsidRDefault="008E1C0D" w:rsidP="008E1C0D">
      <w:pPr>
        <w:autoSpaceDN w:val="0"/>
        <w:ind w:firstLine="540"/>
        <w:jc w:val="both"/>
        <w:rPr>
          <w:sz w:val="24"/>
          <w:szCs w:val="24"/>
        </w:rPr>
      </w:pPr>
      <w:r w:rsidRPr="003F6465">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а также может быть принята при личном приеме заявителя. </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F6465">
          <w:rPr>
            <w:rFonts w:ascii="Times New Roman" w:hAnsi="Times New Roman" w:cs="Times New Roman"/>
            <w:sz w:val="24"/>
            <w:szCs w:val="24"/>
          </w:rPr>
          <w:t>части 5 статьи 11.2</w:t>
        </w:r>
      </w:hyperlink>
      <w:r w:rsidRPr="003F6465">
        <w:rPr>
          <w:rFonts w:ascii="Times New Roman" w:hAnsi="Times New Roman" w:cs="Times New Roman"/>
          <w:sz w:val="24"/>
          <w:szCs w:val="24"/>
        </w:rPr>
        <w:t xml:space="preserve"> Федерального закона № 210-ФЗ.</w:t>
      </w:r>
    </w:p>
    <w:p w:rsidR="008E1C0D" w:rsidRPr="003F6465" w:rsidRDefault="008E1C0D" w:rsidP="008E1C0D">
      <w:pPr>
        <w:autoSpaceDN w:val="0"/>
        <w:ind w:firstLine="540"/>
        <w:jc w:val="both"/>
        <w:rPr>
          <w:sz w:val="24"/>
          <w:szCs w:val="24"/>
        </w:rPr>
      </w:pPr>
      <w:r w:rsidRPr="003F6465">
        <w:rPr>
          <w:sz w:val="24"/>
          <w:szCs w:val="24"/>
        </w:rPr>
        <w:t>В письменной жалобе в обязательном порядке указываются:</w:t>
      </w:r>
    </w:p>
    <w:p w:rsidR="008E1C0D" w:rsidRPr="003F6465" w:rsidRDefault="008E1C0D" w:rsidP="008E1C0D">
      <w:pPr>
        <w:autoSpaceDN w:val="0"/>
        <w:ind w:firstLine="540"/>
        <w:jc w:val="both"/>
        <w:rPr>
          <w:sz w:val="24"/>
          <w:szCs w:val="24"/>
        </w:rPr>
      </w:pPr>
      <w:proofErr w:type="gramStart"/>
      <w:r w:rsidRPr="003F6465">
        <w:rPr>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8E1C0D" w:rsidRPr="003F6465" w:rsidRDefault="008E1C0D" w:rsidP="008E1C0D">
      <w:pPr>
        <w:autoSpaceDN w:val="0"/>
        <w:ind w:firstLine="540"/>
        <w:jc w:val="both"/>
        <w:rPr>
          <w:sz w:val="24"/>
          <w:szCs w:val="24"/>
        </w:rPr>
      </w:pPr>
      <w:proofErr w:type="gramStart"/>
      <w:r w:rsidRPr="003F646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1C0D" w:rsidRPr="003F6465" w:rsidRDefault="008E1C0D" w:rsidP="008E1C0D">
      <w:pPr>
        <w:autoSpaceDN w:val="0"/>
        <w:ind w:firstLine="540"/>
        <w:jc w:val="both"/>
        <w:rPr>
          <w:sz w:val="24"/>
          <w:szCs w:val="24"/>
        </w:rPr>
      </w:pPr>
      <w:r w:rsidRPr="003F646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C0D" w:rsidRPr="003F6465" w:rsidRDefault="008E1C0D" w:rsidP="008E1C0D">
      <w:pPr>
        <w:autoSpaceDN w:val="0"/>
        <w:ind w:firstLine="540"/>
        <w:jc w:val="both"/>
        <w:rPr>
          <w:sz w:val="24"/>
          <w:szCs w:val="24"/>
        </w:rPr>
      </w:pPr>
      <w:r w:rsidRPr="003F646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1C0D" w:rsidRPr="003F6465" w:rsidRDefault="008E1C0D" w:rsidP="008E1C0D">
      <w:pPr>
        <w:autoSpaceDN w:val="0"/>
        <w:ind w:firstLine="540"/>
        <w:jc w:val="both"/>
        <w:rPr>
          <w:sz w:val="24"/>
          <w:szCs w:val="24"/>
        </w:rPr>
      </w:pPr>
      <w:r w:rsidRPr="003F6465">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1C0D" w:rsidRPr="003F6465" w:rsidRDefault="008E1C0D" w:rsidP="008E1C0D">
      <w:pPr>
        <w:autoSpaceDN w:val="0"/>
        <w:ind w:firstLine="540"/>
        <w:jc w:val="both"/>
        <w:rPr>
          <w:sz w:val="24"/>
          <w:szCs w:val="24"/>
        </w:rPr>
      </w:pPr>
      <w:r w:rsidRPr="003F6465">
        <w:rPr>
          <w:sz w:val="24"/>
          <w:szCs w:val="24"/>
        </w:rPr>
        <w:t xml:space="preserve">5.6. </w:t>
      </w:r>
      <w:proofErr w:type="gramStart"/>
      <w:r w:rsidRPr="003F6465">
        <w:rPr>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F6465">
        <w:rPr>
          <w:sz w:val="24"/>
          <w:szCs w:val="24"/>
        </w:rPr>
        <w:t xml:space="preserve"> дня ее регистрации.</w:t>
      </w:r>
    </w:p>
    <w:p w:rsidR="008E1C0D" w:rsidRPr="003F6465" w:rsidRDefault="008E1C0D" w:rsidP="008E1C0D">
      <w:pPr>
        <w:autoSpaceDN w:val="0"/>
        <w:ind w:firstLine="540"/>
        <w:jc w:val="both"/>
        <w:rPr>
          <w:sz w:val="24"/>
          <w:szCs w:val="24"/>
        </w:rPr>
      </w:pPr>
      <w:r w:rsidRPr="003F6465">
        <w:rPr>
          <w:sz w:val="24"/>
          <w:szCs w:val="24"/>
        </w:rPr>
        <w:t>5.7. По результатам рассмотрения жалобы принимается одно из следующих решений:</w:t>
      </w:r>
    </w:p>
    <w:p w:rsidR="008E1C0D" w:rsidRPr="003F6465" w:rsidRDefault="008E1C0D" w:rsidP="008E1C0D">
      <w:pPr>
        <w:autoSpaceDN w:val="0"/>
        <w:ind w:firstLine="540"/>
        <w:jc w:val="both"/>
        <w:rPr>
          <w:sz w:val="24"/>
          <w:szCs w:val="24"/>
        </w:rPr>
      </w:pPr>
      <w:proofErr w:type="gramStart"/>
      <w:r w:rsidRPr="003F646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E1C0D" w:rsidRPr="003F6465" w:rsidRDefault="008E1C0D" w:rsidP="008E1C0D">
      <w:pPr>
        <w:autoSpaceDN w:val="0"/>
        <w:ind w:firstLine="540"/>
        <w:jc w:val="both"/>
        <w:rPr>
          <w:sz w:val="24"/>
          <w:szCs w:val="24"/>
        </w:rPr>
      </w:pPr>
      <w:r w:rsidRPr="003F6465">
        <w:rPr>
          <w:sz w:val="24"/>
          <w:szCs w:val="24"/>
        </w:rPr>
        <w:t>2) в удовлетворении жалобы отказывается.</w:t>
      </w:r>
    </w:p>
    <w:p w:rsidR="008E1C0D" w:rsidRPr="003F6465" w:rsidRDefault="008E1C0D" w:rsidP="008E1C0D">
      <w:pPr>
        <w:autoSpaceDN w:val="0"/>
        <w:ind w:firstLine="540"/>
        <w:jc w:val="both"/>
        <w:rPr>
          <w:sz w:val="24"/>
          <w:szCs w:val="24"/>
        </w:rPr>
      </w:pPr>
      <w:r w:rsidRPr="003F646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C0D" w:rsidRPr="003F6465" w:rsidRDefault="008E1C0D" w:rsidP="008E1C0D">
      <w:pPr>
        <w:autoSpaceDN w:val="0"/>
        <w:ind w:firstLine="540"/>
        <w:jc w:val="both"/>
        <w:rPr>
          <w:sz w:val="24"/>
          <w:szCs w:val="24"/>
        </w:rPr>
      </w:pPr>
      <w:proofErr w:type="gramStart"/>
      <w:r w:rsidRPr="003F646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E1C0D" w:rsidRPr="003F6465" w:rsidRDefault="008E1C0D" w:rsidP="008E1C0D">
      <w:pPr>
        <w:autoSpaceDN w:val="0"/>
        <w:ind w:firstLine="540"/>
        <w:jc w:val="both"/>
        <w:rPr>
          <w:sz w:val="24"/>
          <w:szCs w:val="24"/>
        </w:rPr>
      </w:pPr>
      <w:r w:rsidRPr="003F6465">
        <w:rPr>
          <w:sz w:val="24"/>
          <w:szCs w:val="24"/>
        </w:rPr>
        <w:lastRenderedPageBreak/>
        <w:t xml:space="preserve">В случае признания </w:t>
      </w:r>
      <w:proofErr w:type="gramStart"/>
      <w:r w:rsidRPr="003F6465">
        <w:rPr>
          <w:sz w:val="24"/>
          <w:szCs w:val="24"/>
        </w:rPr>
        <w:t>жалобы, не подлежащей удовлетворению в ответе заявителю даются</w:t>
      </w:r>
      <w:proofErr w:type="gramEnd"/>
      <w:r w:rsidRPr="003F6465">
        <w:rPr>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8E1C0D" w:rsidRPr="003F6465" w:rsidRDefault="008E1C0D" w:rsidP="008E1C0D">
      <w:pPr>
        <w:autoSpaceDN w:val="0"/>
        <w:ind w:firstLine="540"/>
        <w:jc w:val="both"/>
        <w:rPr>
          <w:sz w:val="24"/>
          <w:szCs w:val="24"/>
        </w:rPr>
      </w:pPr>
      <w:r w:rsidRPr="003F6465">
        <w:rPr>
          <w:sz w:val="24"/>
          <w:szCs w:val="24"/>
        </w:rPr>
        <w:t xml:space="preserve">В случае установления в ходе или по результатам </w:t>
      </w:r>
      <w:proofErr w:type="gramStart"/>
      <w:r w:rsidRPr="003F6465">
        <w:rPr>
          <w:sz w:val="24"/>
          <w:szCs w:val="24"/>
        </w:rPr>
        <w:t>рассмотрения жалобы признаков состава административного правонарушения</w:t>
      </w:r>
      <w:proofErr w:type="gramEnd"/>
      <w:r w:rsidRPr="003F6465">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1C0D" w:rsidRPr="003F6465" w:rsidRDefault="008E1C0D" w:rsidP="008E1C0D">
      <w:pPr>
        <w:autoSpaceDN w:val="0"/>
        <w:ind w:firstLine="540"/>
        <w:jc w:val="both"/>
        <w:rPr>
          <w:sz w:val="24"/>
          <w:szCs w:val="24"/>
        </w:rPr>
      </w:pPr>
    </w:p>
    <w:p w:rsidR="008E1C0D" w:rsidRDefault="008E1C0D" w:rsidP="008E1C0D">
      <w:pPr>
        <w:jc w:val="right"/>
        <w:rPr>
          <w:color w:val="000000"/>
          <w:sz w:val="24"/>
          <w:szCs w:val="24"/>
        </w:rPr>
      </w:pPr>
      <w:r>
        <w:rPr>
          <w:color w:val="000000"/>
          <w:sz w:val="24"/>
          <w:szCs w:val="24"/>
        </w:rPr>
        <w:tab/>
      </w: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pStyle w:val="ConsPlusNormal"/>
        <w:ind w:left="-567" w:firstLine="0"/>
        <w:jc w:val="right"/>
        <w:rPr>
          <w:rFonts w:ascii="Times New Roman" w:hAnsi="Times New Roman" w:cs="Times New Roman"/>
          <w:sz w:val="24"/>
          <w:szCs w:val="24"/>
        </w:rPr>
      </w:pPr>
      <w:r w:rsidRPr="003F6465">
        <w:rPr>
          <w:rFonts w:ascii="Times New Roman" w:hAnsi="Times New Roman" w:cs="Times New Roman"/>
          <w:sz w:val="24"/>
          <w:szCs w:val="24"/>
        </w:rPr>
        <w:t>Приложение № 1</w:t>
      </w:r>
      <w:r w:rsidRPr="007F331F">
        <w:rPr>
          <w:sz w:val="24"/>
          <w:szCs w:val="24"/>
        </w:rPr>
        <w:t xml:space="preserve"> </w:t>
      </w:r>
    </w:p>
    <w:p w:rsidR="008E1C0D" w:rsidRPr="00187163" w:rsidRDefault="008E1C0D" w:rsidP="008E1C0D">
      <w:pPr>
        <w:pStyle w:val="ConsPlusNormal"/>
        <w:ind w:left="-567" w:firstLine="0"/>
        <w:jc w:val="right"/>
        <w:rPr>
          <w:rFonts w:ascii="Times New Roman" w:hAnsi="Times New Roman" w:cs="Times New Roman"/>
          <w:sz w:val="24"/>
          <w:szCs w:val="24"/>
        </w:rPr>
      </w:pPr>
      <w:r w:rsidRPr="00187163">
        <w:rPr>
          <w:rFonts w:ascii="Times New Roman" w:hAnsi="Times New Roman" w:cs="Times New Roman"/>
          <w:sz w:val="24"/>
          <w:szCs w:val="24"/>
        </w:rPr>
        <w:t xml:space="preserve">к Административному регламенту </w:t>
      </w:r>
    </w:p>
    <w:p w:rsidR="008E1C0D" w:rsidRPr="007F331F" w:rsidRDefault="008E1C0D" w:rsidP="008E1C0D">
      <w:pPr>
        <w:jc w:val="right"/>
        <w:rPr>
          <w:sz w:val="24"/>
          <w:szCs w:val="24"/>
        </w:rPr>
      </w:pPr>
    </w:p>
    <w:p w:rsidR="008E1C0D" w:rsidRPr="007F331F" w:rsidRDefault="008E1C0D" w:rsidP="008E1C0D">
      <w:pPr>
        <w:jc w:val="right"/>
        <w:rPr>
          <w:sz w:val="24"/>
          <w:szCs w:val="24"/>
        </w:rPr>
      </w:pPr>
    </w:p>
    <w:p w:rsidR="008E1C0D" w:rsidRPr="007F331F" w:rsidRDefault="008E1C0D" w:rsidP="008E1C0D">
      <w:pPr>
        <w:pStyle w:val="12"/>
        <w:spacing w:line="240" w:lineRule="auto"/>
        <w:jc w:val="center"/>
        <w:rPr>
          <w:b/>
          <w:sz w:val="24"/>
          <w:szCs w:val="24"/>
        </w:rPr>
      </w:pPr>
      <w:r w:rsidRPr="007F331F">
        <w:rPr>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8E1C0D" w:rsidRPr="007F331F" w:rsidRDefault="008E1C0D" w:rsidP="008E1C0D">
      <w:pPr>
        <w:pStyle w:val="12"/>
        <w:spacing w:line="240" w:lineRule="auto"/>
        <w:rPr>
          <w:b/>
          <w:sz w:val="24"/>
          <w:szCs w:val="24"/>
        </w:rPr>
      </w:pPr>
    </w:p>
    <w:p w:rsidR="008E1C0D" w:rsidRPr="007F331F" w:rsidRDefault="008E1C0D" w:rsidP="008E1C0D">
      <w:pPr>
        <w:pStyle w:val="12"/>
        <w:numPr>
          <w:ilvl w:val="0"/>
          <w:numId w:val="4"/>
        </w:numPr>
        <w:tabs>
          <w:tab w:val="left" w:pos="993"/>
        </w:tabs>
        <w:spacing w:line="240" w:lineRule="auto"/>
        <w:ind w:left="0" w:firstLine="567"/>
        <w:rPr>
          <w:sz w:val="24"/>
          <w:szCs w:val="24"/>
        </w:rPr>
      </w:pPr>
      <w:r w:rsidRPr="007F331F">
        <w:rPr>
          <w:sz w:val="24"/>
          <w:szCs w:val="24"/>
        </w:rPr>
        <w:t xml:space="preserve">Местонахождение администрации: 188540, г. Сосновый Бор, </w:t>
      </w:r>
      <w:proofErr w:type="spellStart"/>
      <w:r w:rsidRPr="007F331F">
        <w:rPr>
          <w:sz w:val="24"/>
          <w:szCs w:val="24"/>
        </w:rPr>
        <w:t>ул</w:t>
      </w:r>
      <w:proofErr w:type="gramStart"/>
      <w:r w:rsidRPr="007F331F">
        <w:rPr>
          <w:sz w:val="24"/>
          <w:szCs w:val="24"/>
        </w:rPr>
        <w:t>.Л</w:t>
      </w:r>
      <w:proofErr w:type="gramEnd"/>
      <w:r w:rsidRPr="007F331F">
        <w:rPr>
          <w:sz w:val="24"/>
          <w:szCs w:val="24"/>
        </w:rPr>
        <w:t>енинградская</w:t>
      </w:r>
      <w:proofErr w:type="spellEnd"/>
      <w:r w:rsidRPr="007F331F">
        <w:rPr>
          <w:sz w:val="24"/>
          <w:szCs w:val="24"/>
        </w:rPr>
        <w:t xml:space="preserve">, д.46, кабинет 216. </w:t>
      </w:r>
    </w:p>
    <w:p w:rsidR="008E1C0D" w:rsidRPr="007F331F" w:rsidRDefault="008E1C0D" w:rsidP="008E1C0D">
      <w:pPr>
        <w:pStyle w:val="12"/>
        <w:spacing w:after="120" w:line="240" w:lineRule="auto"/>
        <w:rPr>
          <w:sz w:val="24"/>
          <w:szCs w:val="24"/>
        </w:rPr>
      </w:pPr>
      <w:r w:rsidRPr="007F331F">
        <w:rPr>
          <w:sz w:val="24"/>
          <w:szCs w:val="24"/>
        </w:rPr>
        <w:t>Часы приема общего отдела:</w:t>
      </w:r>
    </w:p>
    <w:tbl>
      <w:tblPr>
        <w:tblW w:w="0" w:type="auto"/>
        <w:tblInd w:w="108" w:type="dxa"/>
        <w:tblLayout w:type="fixed"/>
        <w:tblLook w:val="0000" w:firstRow="0" w:lastRow="0" w:firstColumn="0" w:lastColumn="0" w:noHBand="0" w:noVBand="0"/>
      </w:tblPr>
      <w:tblGrid>
        <w:gridCol w:w="2865"/>
        <w:gridCol w:w="6774"/>
      </w:tblGrid>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b/>
                <w:bCs/>
                <w:sz w:val="24"/>
                <w:szCs w:val="24"/>
              </w:rPr>
            </w:pPr>
            <w:r w:rsidRPr="007F331F">
              <w:rPr>
                <w:b/>
                <w:bCs/>
                <w:sz w:val="24"/>
                <w:szCs w:val="24"/>
              </w:rPr>
              <w:t>Время приема</w:t>
            </w:r>
          </w:p>
        </w:tc>
      </w:tr>
      <w:tr w:rsidR="008E1C0D" w:rsidRPr="007F331F" w:rsidTr="002C5CA2">
        <w:trPr>
          <w:trHeight w:val="172"/>
        </w:trPr>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выходной</w:t>
            </w:r>
          </w:p>
        </w:tc>
      </w:tr>
    </w:tbl>
    <w:p w:rsidR="008E1C0D" w:rsidRPr="007F331F" w:rsidRDefault="008E1C0D" w:rsidP="008E1C0D">
      <w:pPr>
        <w:pStyle w:val="12"/>
        <w:spacing w:before="120" w:line="240" w:lineRule="auto"/>
        <w:rPr>
          <w:sz w:val="24"/>
          <w:szCs w:val="24"/>
        </w:rPr>
      </w:pPr>
      <w:r w:rsidRPr="007F331F">
        <w:rPr>
          <w:sz w:val="24"/>
          <w:szCs w:val="24"/>
        </w:rPr>
        <w:t xml:space="preserve">2. Местонахождение </w:t>
      </w:r>
      <w:r>
        <w:rPr>
          <w:sz w:val="24"/>
          <w:szCs w:val="24"/>
        </w:rPr>
        <w:t xml:space="preserve">Комитета финансов </w:t>
      </w:r>
      <w:r w:rsidRPr="007F331F">
        <w:rPr>
          <w:sz w:val="24"/>
          <w:szCs w:val="24"/>
        </w:rPr>
        <w:t xml:space="preserve">188540, </w:t>
      </w:r>
      <w:proofErr w:type="spellStart"/>
      <w:r w:rsidRPr="007F331F">
        <w:rPr>
          <w:sz w:val="24"/>
          <w:szCs w:val="24"/>
        </w:rPr>
        <w:t>г</w:t>
      </w:r>
      <w:proofErr w:type="gramStart"/>
      <w:r w:rsidRPr="007F331F">
        <w:rPr>
          <w:sz w:val="24"/>
          <w:szCs w:val="24"/>
        </w:rPr>
        <w:t>.С</w:t>
      </w:r>
      <w:proofErr w:type="gramEnd"/>
      <w:r w:rsidRPr="007F331F">
        <w:rPr>
          <w:sz w:val="24"/>
          <w:szCs w:val="24"/>
        </w:rPr>
        <w:t>основый</w:t>
      </w:r>
      <w:proofErr w:type="spellEnd"/>
      <w:r w:rsidRPr="007F331F">
        <w:rPr>
          <w:sz w:val="24"/>
          <w:szCs w:val="24"/>
        </w:rPr>
        <w:t xml:space="preserve"> Бор, ул. Ленинградская, д.46. </w:t>
      </w:r>
    </w:p>
    <w:p w:rsidR="008E1C0D" w:rsidRPr="007F331F" w:rsidRDefault="008E1C0D" w:rsidP="008E1C0D">
      <w:pPr>
        <w:pStyle w:val="12"/>
        <w:spacing w:line="240" w:lineRule="auto"/>
        <w:ind w:firstLine="0"/>
        <w:rPr>
          <w:sz w:val="24"/>
          <w:szCs w:val="24"/>
        </w:rPr>
      </w:pPr>
      <w:r w:rsidRPr="007F331F">
        <w:rPr>
          <w:sz w:val="24"/>
          <w:szCs w:val="24"/>
        </w:rPr>
        <w:t xml:space="preserve">Прием документов – кабинет </w:t>
      </w:r>
      <w:r>
        <w:rPr>
          <w:sz w:val="24"/>
          <w:szCs w:val="24"/>
        </w:rPr>
        <w:t>246</w:t>
      </w:r>
      <w:r w:rsidRPr="007F331F">
        <w:rPr>
          <w:sz w:val="24"/>
          <w:szCs w:val="24"/>
        </w:rPr>
        <w:t xml:space="preserve">. </w:t>
      </w:r>
    </w:p>
    <w:p w:rsidR="008E1C0D" w:rsidRPr="007F331F" w:rsidRDefault="008E1C0D" w:rsidP="008E1C0D">
      <w:pPr>
        <w:pStyle w:val="12"/>
        <w:spacing w:after="120" w:line="240" w:lineRule="auto"/>
        <w:rPr>
          <w:sz w:val="24"/>
          <w:szCs w:val="24"/>
        </w:rPr>
      </w:pPr>
      <w:r w:rsidRPr="007F331F">
        <w:rPr>
          <w:sz w:val="24"/>
          <w:szCs w:val="24"/>
        </w:rPr>
        <w:t xml:space="preserve">Часы приема </w:t>
      </w:r>
      <w:r>
        <w:rPr>
          <w:sz w:val="24"/>
          <w:szCs w:val="24"/>
        </w:rPr>
        <w:t>комитета финансов</w:t>
      </w:r>
      <w:r w:rsidRPr="007F331F">
        <w:rPr>
          <w:sz w:val="24"/>
          <w:szCs w:val="24"/>
        </w:rPr>
        <w:t>:</w:t>
      </w:r>
    </w:p>
    <w:tbl>
      <w:tblPr>
        <w:tblW w:w="9639" w:type="dxa"/>
        <w:tblInd w:w="108" w:type="dxa"/>
        <w:tblLayout w:type="fixed"/>
        <w:tblLook w:val="0000" w:firstRow="0" w:lastRow="0" w:firstColumn="0" w:lastColumn="0" w:noHBand="0" w:noVBand="0"/>
      </w:tblPr>
      <w:tblGrid>
        <w:gridCol w:w="2865"/>
        <w:gridCol w:w="6774"/>
      </w:tblGrid>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b/>
                <w:bCs/>
                <w:sz w:val="24"/>
                <w:szCs w:val="24"/>
              </w:rPr>
            </w:pPr>
            <w:r w:rsidRPr="007F331F">
              <w:rPr>
                <w:b/>
                <w:bCs/>
                <w:sz w:val="24"/>
                <w:szCs w:val="24"/>
              </w:rPr>
              <w:t>Время приема</w:t>
            </w:r>
          </w:p>
        </w:tc>
      </w:tr>
      <w:tr w:rsidR="008E1C0D" w:rsidRPr="007F331F" w:rsidTr="002C5CA2">
        <w:trPr>
          <w:trHeight w:val="172"/>
        </w:trPr>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0"/>
              <w:jc w:val="left"/>
              <w:rPr>
                <w:sz w:val="24"/>
                <w:szCs w:val="24"/>
              </w:rPr>
            </w:pPr>
            <w:r w:rsidRPr="007F331F">
              <w:rPr>
                <w:sz w:val="24"/>
                <w:szCs w:val="24"/>
              </w:rPr>
              <w:t xml:space="preserve">с </w:t>
            </w:r>
            <w:r>
              <w:rPr>
                <w:sz w:val="24"/>
                <w:szCs w:val="24"/>
              </w:rPr>
              <w:t>08.48</w:t>
            </w:r>
            <w:r w:rsidRPr="007F331F">
              <w:rPr>
                <w:sz w:val="24"/>
                <w:szCs w:val="24"/>
              </w:rPr>
              <w:t xml:space="preserve"> до 18.00,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Default="008E1C0D" w:rsidP="002C5CA2">
            <w:r w:rsidRPr="007E2C8B">
              <w:rPr>
                <w:sz w:val="24"/>
                <w:szCs w:val="24"/>
              </w:rPr>
              <w:t>с 08.48 до 18.00,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Default="008E1C0D" w:rsidP="002C5CA2">
            <w:r w:rsidRPr="007E2C8B">
              <w:rPr>
                <w:sz w:val="24"/>
                <w:szCs w:val="24"/>
              </w:rPr>
              <w:t>с 08.48 до 18.00,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Default="008E1C0D" w:rsidP="002C5CA2">
            <w:r w:rsidRPr="007E2C8B">
              <w:rPr>
                <w:sz w:val="24"/>
                <w:szCs w:val="24"/>
              </w:rPr>
              <w:t>с 08.48 до 18.00,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Default="008E1C0D" w:rsidP="002C5CA2">
            <w:r w:rsidRPr="007E2C8B">
              <w:rPr>
                <w:sz w:val="24"/>
                <w:szCs w:val="24"/>
              </w:rPr>
              <w:t>с 08.48 до 1</w:t>
            </w:r>
            <w:r>
              <w:rPr>
                <w:sz w:val="24"/>
                <w:szCs w:val="24"/>
              </w:rPr>
              <w:t>7</w:t>
            </w:r>
            <w:r w:rsidRPr="007E2C8B">
              <w:rPr>
                <w:sz w:val="24"/>
                <w:szCs w:val="24"/>
              </w:rPr>
              <w:t>.00,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выходной</w:t>
            </w:r>
          </w:p>
        </w:tc>
      </w:tr>
    </w:tbl>
    <w:p w:rsidR="008E1C0D" w:rsidRPr="007F331F" w:rsidRDefault="008E1C0D" w:rsidP="008E1C0D">
      <w:pPr>
        <w:pStyle w:val="12"/>
        <w:spacing w:before="120" w:line="240" w:lineRule="auto"/>
        <w:rPr>
          <w:sz w:val="24"/>
          <w:szCs w:val="24"/>
        </w:rPr>
      </w:pPr>
      <w:r>
        <w:rPr>
          <w:sz w:val="24"/>
          <w:szCs w:val="24"/>
        </w:rPr>
        <w:t>3</w:t>
      </w:r>
      <w:r w:rsidRPr="007F331F">
        <w:rPr>
          <w:sz w:val="24"/>
          <w:szCs w:val="24"/>
        </w:rPr>
        <w:t>. 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8E1C0D" w:rsidRPr="007F331F" w:rsidRDefault="008E1C0D" w:rsidP="008E1C0D">
      <w:pPr>
        <w:ind w:firstLine="567"/>
        <w:jc w:val="both"/>
        <w:rPr>
          <w:sz w:val="24"/>
          <w:szCs w:val="24"/>
        </w:rPr>
      </w:pPr>
      <w:r w:rsidRPr="007F331F">
        <w:rPr>
          <w:sz w:val="24"/>
          <w:szCs w:val="24"/>
        </w:rPr>
        <w:t>Продолжительность рабочего дня, непосредственно предшествующего нерабочему праздничному дню, уменьшается на один час.</w:t>
      </w:r>
    </w:p>
    <w:p w:rsidR="008E1C0D" w:rsidRPr="007F331F" w:rsidRDefault="008E1C0D" w:rsidP="008E1C0D">
      <w:pPr>
        <w:pStyle w:val="22"/>
        <w:spacing w:line="240" w:lineRule="auto"/>
        <w:rPr>
          <w:sz w:val="24"/>
          <w:szCs w:val="24"/>
        </w:rPr>
      </w:pPr>
      <w:r w:rsidRPr="007F331F">
        <w:rPr>
          <w:sz w:val="24"/>
          <w:szCs w:val="24"/>
        </w:rPr>
        <w:t xml:space="preserve">5. Адрес электронной почты </w:t>
      </w:r>
      <w:r>
        <w:rPr>
          <w:sz w:val="24"/>
          <w:szCs w:val="24"/>
        </w:rPr>
        <w:t>комитета финансов</w:t>
      </w:r>
      <w:r w:rsidRPr="007F331F">
        <w:rPr>
          <w:sz w:val="24"/>
          <w:szCs w:val="24"/>
        </w:rPr>
        <w:t xml:space="preserve">: </w:t>
      </w:r>
      <w:hyperlink r:id="rId15" w:history="1">
        <w:r w:rsidRPr="004C1C5D">
          <w:rPr>
            <w:rStyle w:val="a8"/>
            <w:sz w:val="24"/>
            <w:szCs w:val="24"/>
          </w:rPr>
          <w:t>sbfin@meria.sbor.ru</w:t>
        </w:r>
      </w:hyperlink>
      <w:r w:rsidRPr="007F331F">
        <w:rPr>
          <w:sz w:val="24"/>
          <w:szCs w:val="24"/>
        </w:rPr>
        <w:t xml:space="preserve">. </w:t>
      </w:r>
    </w:p>
    <w:p w:rsidR="008E1C0D" w:rsidRPr="00FC349B" w:rsidRDefault="008E1C0D" w:rsidP="008E1C0D">
      <w:pPr>
        <w:ind w:left="-426" w:firstLine="426"/>
      </w:pPr>
      <w:r w:rsidRPr="007F331F">
        <w:rPr>
          <w:sz w:val="24"/>
          <w:szCs w:val="24"/>
        </w:rPr>
        <w:t xml:space="preserve">Председатель </w:t>
      </w:r>
      <w:r w:rsidRPr="00FC349B">
        <w:rPr>
          <w:sz w:val="24"/>
          <w:szCs w:val="24"/>
        </w:rPr>
        <w:t>к</w:t>
      </w:r>
      <w:r>
        <w:rPr>
          <w:sz w:val="24"/>
          <w:szCs w:val="24"/>
        </w:rPr>
        <w:t>омитета финансов</w:t>
      </w:r>
      <w:r w:rsidRPr="007F331F">
        <w:rPr>
          <w:sz w:val="24"/>
          <w:szCs w:val="24"/>
        </w:rPr>
        <w:t xml:space="preserve"> – телефон: 8(81369</w:t>
      </w:r>
      <w:r w:rsidRPr="00FC349B">
        <w:rPr>
          <w:sz w:val="24"/>
          <w:szCs w:val="24"/>
        </w:rPr>
        <w:t>)</w:t>
      </w:r>
      <w:r>
        <w:rPr>
          <w:sz w:val="24"/>
          <w:szCs w:val="24"/>
        </w:rPr>
        <w:t xml:space="preserve"> </w:t>
      </w:r>
      <w:r w:rsidRPr="00FC349B">
        <w:rPr>
          <w:sz w:val="24"/>
          <w:szCs w:val="24"/>
        </w:rPr>
        <w:t>- 2-98-57.</w:t>
      </w:r>
    </w:p>
    <w:p w:rsidR="008E1C0D" w:rsidRPr="007F331F" w:rsidRDefault="008E1C0D" w:rsidP="008E1C0D">
      <w:pPr>
        <w:pStyle w:val="22"/>
        <w:spacing w:line="240" w:lineRule="auto"/>
        <w:ind w:firstLine="0"/>
        <w:rPr>
          <w:sz w:val="24"/>
          <w:szCs w:val="24"/>
        </w:rPr>
      </w:pPr>
      <w:r w:rsidRPr="007F331F">
        <w:rPr>
          <w:sz w:val="24"/>
          <w:szCs w:val="24"/>
        </w:rPr>
        <w:t xml:space="preserve">Заместитель председателя КУМИ, начальник </w:t>
      </w:r>
      <w:r>
        <w:rPr>
          <w:sz w:val="24"/>
          <w:szCs w:val="24"/>
        </w:rPr>
        <w:t>бюджетного отдела</w:t>
      </w:r>
      <w:r w:rsidRPr="007F331F">
        <w:rPr>
          <w:sz w:val="24"/>
          <w:szCs w:val="24"/>
        </w:rPr>
        <w:t xml:space="preserve"> – телефон: 8(81369)-</w:t>
      </w:r>
      <w:r>
        <w:rPr>
          <w:sz w:val="24"/>
          <w:szCs w:val="24"/>
        </w:rPr>
        <w:t>2-42-53</w:t>
      </w:r>
      <w:r w:rsidRPr="007F331F">
        <w:rPr>
          <w:sz w:val="24"/>
          <w:szCs w:val="24"/>
        </w:rPr>
        <w:t xml:space="preserve">. </w:t>
      </w:r>
    </w:p>
    <w:p w:rsidR="008E1C0D" w:rsidRPr="007F331F" w:rsidRDefault="008E1C0D" w:rsidP="008E1C0D">
      <w:pPr>
        <w:pStyle w:val="22"/>
        <w:spacing w:line="240" w:lineRule="auto"/>
        <w:ind w:firstLine="0"/>
        <w:rPr>
          <w:sz w:val="24"/>
          <w:szCs w:val="24"/>
        </w:rPr>
      </w:pPr>
      <w:r w:rsidRPr="007F331F">
        <w:rPr>
          <w:sz w:val="24"/>
          <w:szCs w:val="24"/>
        </w:rPr>
        <w:t xml:space="preserve">Прием документов – телефон: 8(81369) </w:t>
      </w:r>
      <w:r>
        <w:rPr>
          <w:sz w:val="24"/>
          <w:szCs w:val="24"/>
        </w:rPr>
        <w:t>236-30</w:t>
      </w:r>
      <w:r w:rsidRPr="007F331F">
        <w:rPr>
          <w:sz w:val="24"/>
          <w:szCs w:val="24"/>
        </w:rPr>
        <w:t xml:space="preserve">, факс 8(81369) </w:t>
      </w:r>
      <w:r>
        <w:rPr>
          <w:sz w:val="24"/>
          <w:szCs w:val="24"/>
        </w:rPr>
        <w:t>260-87</w:t>
      </w:r>
      <w:r w:rsidRPr="007F331F">
        <w:rPr>
          <w:sz w:val="24"/>
          <w:szCs w:val="24"/>
        </w:rPr>
        <w:t>.</w:t>
      </w:r>
    </w:p>
    <w:p w:rsidR="008E1C0D" w:rsidRPr="007F331F" w:rsidRDefault="008E1C0D" w:rsidP="008E1C0D">
      <w:pPr>
        <w:pStyle w:val="12"/>
        <w:spacing w:line="240" w:lineRule="auto"/>
        <w:rPr>
          <w:sz w:val="24"/>
          <w:szCs w:val="24"/>
        </w:rPr>
      </w:pPr>
      <w:r w:rsidRPr="007F331F">
        <w:rPr>
          <w:sz w:val="24"/>
          <w:szCs w:val="24"/>
        </w:rPr>
        <w:t xml:space="preserve">6. Адрес электронной почты администрации: </w:t>
      </w:r>
      <w:hyperlink r:id="rId16" w:history="1">
        <w:r w:rsidRPr="007F331F">
          <w:rPr>
            <w:rStyle w:val="a8"/>
            <w:sz w:val="24"/>
            <w:szCs w:val="24"/>
          </w:rPr>
          <w:t>admsb@meria.sbor.ru</w:t>
        </w:r>
      </w:hyperlink>
      <w:r w:rsidRPr="007F331F">
        <w:rPr>
          <w:sz w:val="24"/>
          <w:szCs w:val="24"/>
        </w:rPr>
        <w:t xml:space="preserve">. Контактный телефон: 8(81369)-2-98-55. Адрес электронной приемной администрации </w:t>
      </w:r>
      <w:proofErr w:type="spellStart"/>
      <w:r w:rsidRPr="007F331F">
        <w:rPr>
          <w:sz w:val="24"/>
          <w:szCs w:val="24"/>
        </w:rPr>
        <w:t>Сосновоборского</w:t>
      </w:r>
      <w:proofErr w:type="spellEnd"/>
      <w:r w:rsidRPr="007F331F">
        <w:rPr>
          <w:sz w:val="24"/>
          <w:szCs w:val="24"/>
        </w:rPr>
        <w:t xml:space="preserve"> городского округа: </w:t>
      </w:r>
      <w:hyperlink r:id="rId17" w:history="1">
        <w:r w:rsidRPr="007F331F">
          <w:rPr>
            <w:rStyle w:val="a8"/>
            <w:sz w:val="24"/>
            <w:szCs w:val="24"/>
          </w:rPr>
          <w:t>http://www.sbor.ru/power/euslugi</w:t>
        </w:r>
      </w:hyperlink>
    </w:p>
    <w:p w:rsidR="008E1C0D" w:rsidRPr="007F331F" w:rsidRDefault="008E1C0D" w:rsidP="008E1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7F331F">
        <w:rPr>
          <w:rFonts w:ascii="Times New Roman" w:hAnsi="Times New Roman" w:cs="Times New Roman"/>
          <w:sz w:val="24"/>
          <w:szCs w:val="24"/>
        </w:rPr>
        <w:t xml:space="preserve">Адрес официального сайта </w:t>
      </w:r>
      <w:proofErr w:type="spellStart"/>
      <w:r w:rsidRPr="007F331F">
        <w:rPr>
          <w:rFonts w:ascii="Times New Roman" w:hAnsi="Times New Roman" w:cs="Times New Roman"/>
          <w:sz w:val="24"/>
          <w:szCs w:val="24"/>
        </w:rPr>
        <w:t>Сосновоборского</w:t>
      </w:r>
      <w:proofErr w:type="spellEnd"/>
      <w:r w:rsidRPr="007F331F">
        <w:rPr>
          <w:rFonts w:ascii="Times New Roman" w:hAnsi="Times New Roman" w:cs="Times New Roman"/>
          <w:sz w:val="24"/>
          <w:szCs w:val="24"/>
        </w:rPr>
        <w:t xml:space="preserve"> городского округа - </w:t>
      </w:r>
      <w:hyperlink r:id="rId18" w:history="1">
        <w:r w:rsidRPr="007F331F">
          <w:rPr>
            <w:rStyle w:val="a8"/>
            <w:rFonts w:ascii="Times New Roman" w:hAnsi="Times New Roman"/>
            <w:sz w:val="24"/>
            <w:szCs w:val="24"/>
          </w:rPr>
          <w:t>www.sbor.ru</w:t>
        </w:r>
      </w:hyperlink>
      <w:r w:rsidRPr="007F331F">
        <w:rPr>
          <w:rFonts w:ascii="Times New Roman" w:hAnsi="Times New Roman" w:cs="Times New Roman"/>
          <w:sz w:val="24"/>
          <w:szCs w:val="24"/>
        </w:rPr>
        <w:t>.</w:t>
      </w:r>
    </w:p>
    <w:p w:rsidR="008E1C0D" w:rsidRPr="007F331F" w:rsidRDefault="008E1C0D" w:rsidP="008E1C0D">
      <w:pPr>
        <w:jc w:val="right"/>
        <w:rPr>
          <w:sz w:val="24"/>
          <w:szCs w:val="24"/>
        </w:rPr>
      </w:pPr>
    </w:p>
    <w:p w:rsidR="008E1C0D" w:rsidRPr="007F331F" w:rsidRDefault="008E1C0D" w:rsidP="008E1C0D">
      <w:pPr>
        <w:jc w:val="right"/>
        <w:rPr>
          <w:sz w:val="24"/>
          <w:szCs w:val="24"/>
        </w:rPr>
      </w:pPr>
    </w:p>
    <w:p w:rsidR="008E1C0D" w:rsidRPr="007F331F" w:rsidRDefault="008E1C0D" w:rsidP="008E1C0D">
      <w:pPr>
        <w:jc w:val="right"/>
        <w:rPr>
          <w:sz w:val="24"/>
          <w:szCs w:val="24"/>
        </w:rPr>
      </w:pPr>
    </w:p>
    <w:p w:rsidR="008E1C0D" w:rsidRDefault="008E1C0D" w:rsidP="008E1C0D">
      <w:pPr>
        <w:pStyle w:val="ConsPlusNormal"/>
        <w:tabs>
          <w:tab w:val="left" w:pos="6900"/>
        </w:tabs>
        <w:rPr>
          <w:rFonts w:ascii="Times New Roman" w:hAnsi="Times New Roman" w:cs="Times New Roman"/>
          <w:color w:val="000000"/>
          <w:sz w:val="24"/>
          <w:szCs w:val="24"/>
        </w:rPr>
      </w:pPr>
    </w:p>
    <w:p w:rsidR="008E1C0D" w:rsidRPr="00187163" w:rsidRDefault="008E1C0D" w:rsidP="008E1C0D">
      <w:pPr>
        <w:tabs>
          <w:tab w:val="left" w:pos="7770"/>
          <w:tab w:val="right" w:pos="9915"/>
        </w:tabs>
        <w:autoSpaceDE w:val="0"/>
        <w:autoSpaceDN w:val="0"/>
        <w:adjustRightInd w:val="0"/>
        <w:ind w:firstLine="720"/>
        <w:jc w:val="right"/>
        <w:rPr>
          <w:sz w:val="24"/>
          <w:szCs w:val="24"/>
        </w:rPr>
      </w:pPr>
      <w:r w:rsidRPr="00187163">
        <w:rPr>
          <w:sz w:val="24"/>
          <w:szCs w:val="24"/>
        </w:rPr>
        <w:t xml:space="preserve">      Приложение </w:t>
      </w:r>
      <w:r>
        <w:rPr>
          <w:sz w:val="24"/>
          <w:szCs w:val="24"/>
        </w:rPr>
        <w:t>2</w:t>
      </w:r>
    </w:p>
    <w:p w:rsidR="008E1C0D" w:rsidRPr="00187163" w:rsidRDefault="008E1C0D" w:rsidP="008E1C0D">
      <w:pPr>
        <w:pStyle w:val="ConsPlusNormal"/>
        <w:ind w:left="-567" w:firstLine="0"/>
        <w:jc w:val="right"/>
        <w:rPr>
          <w:rFonts w:ascii="Times New Roman" w:hAnsi="Times New Roman" w:cs="Times New Roman"/>
          <w:sz w:val="24"/>
          <w:szCs w:val="24"/>
        </w:rPr>
      </w:pPr>
      <w:r w:rsidRPr="00187163">
        <w:rPr>
          <w:rFonts w:ascii="Times New Roman" w:hAnsi="Times New Roman" w:cs="Times New Roman"/>
          <w:sz w:val="24"/>
          <w:szCs w:val="24"/>
        </w:rPr>
        <w:t xml:space="preserve">к Административному регламенту </w:t>
      </w:r>
    </w:p>
    <w:p w:rsidR="008E1C0D" w:rsidRPr="00187163" w:rsidRDefault="008E1C0D" w:rsidP="008E1C0D">
      <w:pPr>
        <w:ind w:left="-567"/>
        <w:rPr>
          <w:sz w:val="24"/>
          <w:szCs w:val="24"/>
        </w:rPr>
      </w:pPr>
    </w:p>
    <w:p w:rsidR="008E1C0D" w:rsidRPr="00187163" w:rsidRDefault="008E1C0D" w:rsidP="008E1C0D">
      <w:pPr>
        <w:jc w:val="right"/>
        <w:rPr>
          <w:sz w:val="24"/>
          <w:szCs w:val="24"/>
        </w:rPr>
      </w:pPr>
      <w:r w:rsidRPr="00187163">
        <w:rPr>
          <w:sz w:val="24"/>
          <w:szCs w:val="24"/>
        </w:rPr>
        <w:tab/>
        <w:t>В___________________________________________</w:t>
      </w:r>
    </w:p>
    <w:p w:rsidR="008E1C0D" w:rsidRPr="00187163" w:rsidRDefault="008E1C0D" w:rsidP="008E1C0D">
      <w:pPr>
        <w:ind w:left="-567"/>
        <w:jc w:val="right"/>
        <w:rPr>
          <w:i/>
          <w:iCs/>
          <w:sz w:val="24"/>
          <w:szCs w:val="24"/>
        </w:rPr>
      </w:pPr>
      <w:r w:rsidRPr="00187163">
        <w:rPr>
          <w:i/>
          <w:iCs/>
          <w:sz w:val="24"/>
          <w:szCs w:val="24"/>
        </w:rPr>
        <w:t>(указать наименование Уполномоченного органа)</w:t>
      </w:r>
    </w:p>
    <w:p w:rsidR="008E1C0D" w:rsidRPr="00187163" w:rsidRDefault="008E1C0D" w:rsidP="008E1C0D">
      <w:pPr>
        <w:ind w:left="-567"/>
        <w:jc w:val="right"/>
        <w:rPr>
          <w:i/>
          <w:iCs/>
          <w:sz w:val="24"/>
          <w:szCs w:val="24"/>
        </w:rPr>
      </w:pPr>
      <w:r w:rsidRPr="00187163">
        <w:rPr>
          <w:sz w:val="24"/>
          <w:szCs w:val="24"/>
        </w:rPr>
        <w:t>от __________________________________________</w:t>
      </w:r>
    </w:p>
    <w:p w:rsidR="008E1C0D" w:rsidRPr="00187163" w:rsidRDefault="008E1C0D" w:rsidP="008E1C0D">
      <w:pPr>
        <w:pStyle w:val="ConsPlusNonformat"/>
        <w:widowControl/>
        <w:ind w:left="-567"/>
        <w:jc w:val="center"/>
        <w:rPr>
          <w:rFonts w:ascii="Times New Roman" w:hAnsi="Times New Roman" w:cs="Times New Roman"/>
          <w:sz w:val="24"/>
          <w:szCs w:val="24"/>
        </w:rPr>
      </w:pPr>
      <w:r w:rsidRPr="00187163">
        <w:rPr>
          <w:rFonts w:ascii="Times New Roman" w:hAnsi="Times New Roman" w:cs="Times New Roman"/>
          <w:sz w:val="24"/>
          <w:szCs w:val="24"/>
        </w:rPr>
        <w:t xml:space="preserve">(ФИО физического лица)       </w:t>
      </w:r>
    </w:p>
    <w:p w:rsidR="008E1C0D" w:rsidRPr="00187163" w:rsidRDefault="008E1C0D" w:rsidP="008E1C0D">
      <w:pPr>
        <w:pStyle w:val="ConsPlusNonformat"/>
        <w:widowControl/>
        <w:ind w:left="-567"/>
        <w:jc w:val="right"/>
        <w:rPr>
          <w:rFonts w:ascii="Times New Roman" w:hAnsi="Times New Roman" w:cs="Times New Roman"/>
          <w:sz w:val="24"/>
          <w:szCs w:val="24"/>
        </w:rPr>
      </w:pPr>
      <w:r w:rsidRPr="00187163">
        <w:rPr>
          <w:rFonts w:ascii="Times New Roman" w:hAnsi="Times New Roman" w:cs="Times New Roman"/>
          <w:sz w:val="24"/>
          <w:szCs w:val="24"/>
        </w:rPr>
        <w:t xml:space="preserve">____________________________________________   </w:t>
      </w:r>
    </w:p>
    <w:p w:rsidR="008E1C0D" w:rsidRPr="00187163" w:rsidRDefault="008E1C0D" w:rsidP="008E1C0D">
      <w:pPr>
        <w:pStyle w:val="ConsPlusNonformat"/>
        <w:widowControl/>
        <w:ind w:left="-567"/>
        <w:jc w:val="center"/>
        <w:rPr>
          <w:rFonts w:ascii="Times New Roman" w:hAnsi="Times New Roman" w:cs="Times New Roman"/>
          <w:sz w:val="24"/>
          <w:szCs w:val="24"/>
        </w:rPr>
      </w:pPr>
      <w:r w:rsidRPr="00187163">
        <w:rPr>
          <w:rFonts w:ascii="Times New Roman" w:hAnsi="Times New Roman" w:cs="Times New Roman"/>
          <w:sz w:val="24"/>
          <w:szCs w:val="24"/>
        </w:rPr>
        <w:t>(ФИО руководителя организации)</w:t>
      </w:r>
    </w:p>
    <w:p w:rsidR="008E1C0D" w:rsidRPr="00187163" w:rsidRDefault="008E1C0D" w:rsidP="008E1C0D">
      <w:pPr>
        <w:pStyle w:val="ConsPlusNonformat"/>
        <w:widowControl/>
        <w:ind w:left="-567"/>
        <w:jc w:val="right"/>
        <w:rPr>
          <w:rFonts w:ascii="Times New Roman" w:hAnsi="Times New Roman" w:cs="Times New Roman"/>
          <w:sz w:val="24"/>
          <w:szCs w:val="24"/>
        </w:rPr>
      </w:pPr>
      <w:r w:rsidRPr="00187163">
        <w:rPr>
          <w:rFonts w:ascii="Times New Roman" w:hAnsi="Times New Roman" w:cs="Times New Roman"/>
          <w:sz w:val="24"/>
          <w:szCs w:val="24"/>
        </w:rPr>
        <w:t>____________________________________________</w:t>
      </w:r>
    </w:p>
    <w:p w:rsidR="008E1C0D" w:rsidRPr="00187163" w:rsidRDefault="008E1C0D" w:rsidP="008E1C0D">
      <w:pPr>
        <w:pStyle w:val="ConsPlusNonformat"/>
        <w:widowControl/>
        <w:ind w:left="-567"/>
        <w:jc w:val="center"/>
        <w:rPr>
          <w:rFonts w:ascii="Times New Roman" w:hAnsi="Times New Roman" w:cs="Times New Roman"/>
          <w:sz w:val="24"/>
          <w:szCs w:val="24"/>
        </w:rPr>
      </w:pPr>
      <w:r w:rsidRPr="00187163">
        <w:rPr>
          <w:rFonts w:ascii="Times New Roman" w:hAnsi="Times New Roman" w:cs="Times New Roman"/>
          <w:sz w:val="24"/>
          <w:szCs w:val="24"/>
        </w:rPr>
        <w:t>(адрес)</w:t>
      </w:r>
    </w:p>
    <w:p w:rsidR="008E1C0D" w:rsidRPr="00187163" w:rsidRDefault="008E1C0D" w:rsidP="008E1C0D">
      <w:pPr>
        <w:pStyle w:val="ConsPlusNonformat"/>
        <w:widowControl/>
        <w:ind w:left="-567"/>
        <w:jc w:val="right"/>
        <w:rPr>
          <w:rFonts w:ascii="Times New Roman" w:hAnsi="Times New Roman" w:cs="Times New Roman"/>
          <w:sz w:val="24"/>
          <w:szCs w:val="24"/>
        </w:rPr>
      </w:pPr>
      <w:r w:rsidRPr="00187163">
        <w:rPr>
          <w:rFonts w:ascii="Times New Roman" w:hAnsi="Times New Roman" w:cs="Times New Roman"/>
          <w:sz w:val="24"/>
          <w:szCs w:val="24"/>
        </w:rPr>
        <w:t>____________________________________________</w:t>
      </w:r>
    </w:p>
    <w:p w:rsidR="008E1C0D" w:rsidRPr="00187163" w:rsidRDefault="008E1C0D" w:rsidP="008E1C0D">
      <w:pPr>
        <w:pStyle w:val="ConsPlusNonformat"/>
        <w:widowControl/>
        <w:ind w:left="-567"/>
        <w:jc w:val="center"/>
        <w:rPr>
          <w:rFonts w:ascii="Times New Roman" w:hAnsi="Times New Roman" w:cs="Times New Roman"/>
          <w:sz w:val="24"/>
          <w:szCs w:val="24"/>
        </w:rPr>
      </w:pPr>
      <w:r w:rsidRPr="00187163">
        <w:rPr>
          <w:rFonts w:ascii="Times New Roman" w:hAnsi="Times New Roman" w:cs="Times New Roman"/>
          <w:sz w:val="24"/>
          <w:szCs w:val="24"/>
        </w:rPr>
        <w:t>(контактный телефон)</w:t>
      </w:r>
    </w:p>
    <w:p w:rsidR="008E1C0D" w:rsidRPr="00187163" w:rsidRDefault="008E1C0D" w:rsidP="008E1C0D">
      <w:pPr>
        <w:ind w:left="-567"/>
        <w:rPr>
          <w:sz w:val="24"/>
          <w:szCs w:val="24"/>
        </w:rPr>
      </w:pPr>
    </w:p>
    <w:p w:rsidR="008E1C0D" w:rsidRPr="00187163" w:rsidRDefault="008E1C0D" w:rsidP="008E1C0D">
      <w:pPr>
        <w:pStyle w:val="ConsPlusNonformat"/>
        <w:ind w:left="-567"/>
        <w:jc w:val="center"/>
        <w:rPr>
          <w:rFonts w:ascii="Times New Roman" w:hAnsi="Times New Roman" w:cs="Times New Roman"/>
          <w:b/>
          <w:bCs/>
          <w:sz w:val="24"/>
          <w:szCs w:val="24"/>
        </w:rPr>
      </w:pPr>
      <w:r w:rsidRPr="00187163">
        <w:rPr>
          <w:rFonts w:ascii="Times New Roman" w:hAnsi="Times New Roman" w:cs="Times New Roman"/>
          <w:b/>
          <w:bCs/>
          <w:sz w:val="24"/>
          <w:szCs w:val="24"/>
        </w:rPr>
        <w:t>ЗАЯВЛЕНИЕ</w:t>
      </w:r>
    </w:p>
    <w:p w:rsidR="008E1C0D" w:rsidRPr="00187163" w:rsidRDefault="008E1C0D" w:rsidP="008E1C0D">
      <w:pPr>
        <w:pStyle w:val="ConsPlusNonformat"/>
        <w:ind w:left="-567"/>
        <w:jc w:val="center"/>
        <w:rPr>
          <w:rFonts w:ascii="Times New Roman" w:hAnsi="Times New Roman" w:cs="Times New Roman"/>
          <w:b/>
          <w:bCs/>
          <w:color w:val="000000"/>
          <w:spacing w:val="-2"/>
          <w:sz w:val="24"/>
          <w:szCs w:val="24"/>
        </w:rPr>
      </w:pPr>
      <w:r w:rsidRPr="00187163">
        <w:rPr>
          <w:rFonts w:ascii="Times New Roman" w:hAnsi="Times New Roman" w:cs="Times New Roman"/>
          <w:b/>
          <w:bCs/>
          <w:sz w:val="24"/>
          <w:szCs w:val="24"/>
        </w:rPr>
        <w:t>по</w:t>
      </w:r>
      <w:r w:rsidRPr="00187163">
        <w:rPr>
          <w:rFonts w:ascii="Times New Roman" w:hAnsi="Times New Roman" w:cs="Times New Roman"/>
          <w:b/>
          <w:bCs/>
          <w:color w:val="000000"/>
          <w:spacing w:val="8"/>
          <w:sz w:val="24"/>
          <w:szCs w:val="24"/>
        </w:rPr>
        <w:t xml:space="preserve"> даче письменных</w:t>
      </w:r>
      <w:r w:rsidRPr="00187163">
        <w:rPr>
          <w:rStyle w:val="apple-converted-space"/>
          <w:bCs/>
          <w:color w:val="000000"/>
          <w:spacing w:val="8"/>
          <w:sz w:val="24"/>
          <w:szCs w:val="24"/>
        </w:rPr>
        <w:t> </w:t>
      </w:r>
      <w:r w:rsidRPr="00187163">
        <w:rPr>
          <w:rFonts w:ascii="Times New Roman" w:hAnsi="Times New Roman" w:cs="Times New Roman"/>
          <w:b/>
          <w:bCs/>
          <w:color w:val="000000"/>
          <w:spacing w:val="-2"/>
          <w:sz w:val="24"/>
          <w:szCs w:val="24"/>
        </w:rPr>
        <w:t>разъяснений по вопросам применения</w:t>
      </w:r>
    </w:p>
    <w:p w:rsidR="008E1C0D" w:rsidRPr="00187163" w:rsidRDefault="008E1C0D" w:rsidP="008E1C0D">
      <w:pPr>
        <w:pStyle w:val="ConsPlusNonformat"/>
        <w:ind w:left="-567"/>
        <w:jc w:val="center"/>
        <w:rPr>
          <w:rFonts w:ascii="Times New Roman" w:hAnsi="Times New Roman" w:cs="Times New Roman"/>
          <w:b/>
          <w:bCs/>
          <w:color w:val="000000"/>
          <w:spacing w:val="-2"/>
          <w:sz w:val="24"/>
          <w:szCs w:val="24"/>
        </w:rPr>
      </w:pPr>
      <w:r w:rsidRPr="00187163">
        <w:rPr>
          <w:rFonts w:ascii="Times New Roman" w:hAnsi="Times New Roman" w:cs="Times New Roman"/>
          <w:b/>
          <w:bCs/>
          <w:color w:val="000000"/>
          <w:spacing w:val="-2"/>
          <w:sz w:val="24"/>
          <w:szCs w:val="24"/>
        </w:rPr>
        <w:t>муниципальных правовых актов о налогах и сборах</w:t>
      </w:r>
    </w:p>
    <w:p w:rsidR="008E1C0D" w:rsidRPr="00187163" w:rsidRDefault="008E1C0D" w:rsidP="008E1C0D">
      <w:pPr>
        <w:pStyle w:val="ConsPlusNonformat"/>
        <w:ind w:left="-567"/>
        <w:jc w:val="center"/>
        <w:rPr>
          <w:rFonts w:ascii="Times New Roman" w:hAnsi="Times New Roman" w:cs="Times New Roman"/>
          <w:sz w:val="24"/>
          <w:szCs w:val="24"/>
        </w:rPr>
      </w:pPr>
    </w:p>
    <w:p w:rsidR="008E1C0D" w:rsidRPr="00187163" w:rsidRDefault="008E1C0D" w:rsidP="008E1C0D">
      <w:pPr>
        <w:pStyle w:val="ConsPlusNonformat"/>
        <w:rPr>
          <w:rFonts w:ascii="Times New Roman" w:hAnsi="Times New Roman" w:cs="Times New Roman"/>
          <w:sz w:val="24"/>
          <w:szCs w:val="24"/>
        </w:rPr>
      </w:pPr>
      <w:r w:rsidRPr="00187163">
        <w:rPr>
          <w:rFonts w:ascii="Times New Roman" w:hAnsi="Times New Roman" w:cs="Times New Roman"/>
          <w:sz w:val="24"/>
          <w:szCs w:val="24"/>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C0D" w:rsidRPr="00187163" w:rsidRDefault="008E1C0D" w:rsidP="008E1C0D">
      <w:pPr>
        <w:pStyle w:val="ConsPlusNonformat"/>
        <w:ind w:left="-567" w:firstLine="567"/>
        <w:rPr>
          <w:rFonts w:ascii="Times New Roman" w:hAnsi="Times New Roman" w:cs="Times New Roman"/>
          <w:sz w:val="24"/>
          <w:szCs w:val="24"/>
        </w:rPr>
      </w:pPr>
    </w:p>
    <w:p w:rsidR="008E1C0D" w:rsidRPr="00187163" w:rsidRDefault="008E1C0D" w:rsidP="008E1C0D">
      <w:pPr>
        <w:pStyle w:val="ConsPlusNonformat"/>
        <w:ind w:left="-567" w:firstLine="567"/>
        <w:rPr>
          <w:rFonts w:ascii="Times New Roman" w:hAnsi="Times New Roman" w:cs="Times New Roman"/>
          <w:sz w:val="24"/>
          <w:szCs w:val="24"/>
        </w:rPr>
      </w:pPr>
    </w:p>
    <w:p w:rsidR="008E1C0D" w:rsidRPr="00187163" w:rsidRDefault="008E1C0D" w:rsidP="008E1C0D">
      <w:pPr>
        <w:pStyle w:val="ConsPlusNonformat"/>
        <w:ind w:firstLine="567"/>
        <w:rPr>
          <w:rFonts w:ascii="Times New Roman" w:hAnsi="Times New Roman" w:cs="Times New Roman"/>
          <w:sz w:val="24"/>
          <w:szCs w:val="24"/>
        </w:rPr>
      </w:pPr>
    </w:p>
    <w:p w:rsidR="008E1C0D" w:rsidRPr="00187163" w:rsidRDefault="008E1C0D" w:rsidP="008E1C0D">
      <w:pPr>
        <w:pStyle w:val="ConsPlusNonformat"/>
        <w:ind w:left="-567" w:firstLine="567"/>
        <w:rPr>
          <w:rFonts w:ascii="Times New Roman" w:hAnsi="Times New Roman" w:cs="Times New Roman"/>
          <w:sz w:val="24"/>
          <w:szCs w:val="24"/>
        </w:rPr>
      </w:pPr>
    </w:p>
    <w:p w:rsidR="008E1C0D" w:rsidRPr="00187163" w:rsidRDefault="008E1C0D" w:rsidP="008E1C0D">
      <w:pPr>
        <w:pStyle w:val="ConsPlusNonformat"/>
        <w:ind w:left="-567" w:firstLine="567"/>
        <w:rPr>
          <w:rFonts w:ascii="Times New Roman" w:hAnsi="Times New Roman" w:cs="Times New Roman"/>
          <w:sz w:val="24"/>
          <w:szCs w:val="24"/>
        </w:rPr>
      </w:pPr>
      <w:r w:rsidRPr="00187163">
        <w:rPr>
          <w:rFonts w:ascii="Times New Roman" w:hAnsi="Times New Roman" w:cs="Times New Roman"/>
          <w:sz w:val="24"/>
          <w:szCs w:val="24"/>
        </w:rPr>
        <w:t xml:space="preserve">Заявитель: _____________________________________                                        </w:t>
      </w:r>
    </w:p>
    <w:p w:rsidR="008E1C0D" w:rsidRPr="00187163" w:rsidRDefault="008E1C0D" w:rsidP="008E1C0D">
      <w:pPr>
        <w:pStyle w:val="ConsPlusNonformat"/>
        <w:rPr>
          <w:rFonts w:ascii="Times New Roman" w:hAnsi="Times New Roman" w:cs="Times New Roman"/>
          <w:sz w:val="24"/>
          <w:szCs w:val="24"/>
        </w:rPr>
      </w:pPr>
      <w:proofErr w:type="gramStart"/>
      <w:r w:rsidRPr="00187163">
        <w:rPr>
          <w:rFonts w:ascii="Times New Roman" w:hAnsi="Times New Roman" w:cs="Times New Roman"/>
          <w:sz w:val="24"/>
          <w:szCs w:val="24"/>
        </w:rPr>
        <w:t>(Ф.И.О., должность представителя                                                       _____________________(подпись)</w:t>
      </w:r>
      <w:proofErr w:type="gramEnd"/>
    </w:p>
    <w:p w:rsidR="008E1C0D" w:rsidRPr="00187163" w:rsidRDefault="008E1C0D" w:rsidP="008E1C0D">
      <w:pPr>
        <w:pStyle w:val="ConsPlusNonformat"/>
        <w:ind w:left="-567" w:firstLine="567"/>
        <w:rPr>
          <w:rFonts w:ascii="Times New Roman" w:hAnsi="Times New Roman" w:cs="Times New Roman"/>
          <w:sz w:val="24"/>
          <w:szCs w:val="24"/>
        </w:rPr>
      </w:pPr>
      <w:r w:rsidRPr="00187163">
        <w:rPr>
          <w:rFonts w:ascii="Times New Roman" w:hAnsi="Times New Roman" w:cs="Times New Roman"/>
          <w:sz w:val="24"/>
          <w:szCs w:val="24"/>
        </w:rPr>
        <w:t>юридического лица; Ф.И.О. гражданина)</w:t>
      </w:r>
    </w:p>
    <w:p w:rsidR="008E1C0D" w:rsidRPr="00187163" w:rsidRDefault="008E1C0D" w:rsidP="008E1C0D">
      <w:pPr>
        <w:pStyle w:val="ConsPlusNonformat"/>
        <w:ind w:left="-567" w:firstLine="567"/>
        <w:rPr>
          <w:rFonts w:ascii="Times New Roman" w:hAnsi="Times New Roman" w:cs="Times New Roman"/>
          <w:sz w:val="24"/>
          <w:szCs w:val="24"/>
        </w:rPr>
      </w:pPr>
    </w:p>
    <w:p w:rsidR="008E1C0D" w:rsidRPr="00187163" w:rsidRDefault="008E1C0D" w:rsidP="008E1C0D">
      <w:pPr>
        <w:pStyle w:val="ConsPlusNonformat"/>
        <w:ind w:left="-567" w:firstLine="567"/>
        <w:rPr>
          <w:rFonts w:ascii="Times New Roman" w:hAnsi="Times New Roman" w:cs="Times New Roman"/>
          <w:sz w:val="24"/>
          <w:szCs w:val="24"/>
        </w:rPr>
      </w:pPr>
      <w:r w:rsidRPr="00187163">
        <w:rPr>
          <w:rFonts w:ascii="Times New Roman" w:hAnsi="Times New Roman" w:cs="Times New Roman"/>
          <w:sz w:val="24"/>
          <w:szCs w:val="24"/>
        </w:rPr>
        <w:t xml:space="preserve">"__"__________ 20____ г.                                М.П.                                               </w:t>
      </w:r>
    </w:p>
    <w:p w:rsidR="008E1C0D" w:rsidRPr="00187163" w:rsidRDefault="008E1C0D" w:rsidP="008E1C0D">
      <w:pPr>
        <w:pStyle w:val="ConsPlusNonformat"/>
        <w:ind w:left="-567"/>
        <w:rPr>
          <w:rFonts w:ascii="Times New Roman" w:hAnsi="Times New Roman" w:cs="Times New Roman"/>
          <w:sz w:val="24"/>
          <w:szCs w:val="24"/>
        </w:rPr>
      </w:pPr>
      <w:r w:rsidRPr="00187163">
        <w:rPr>
          <w:rFonts w:ascii="Times New Roman" w:hAnsi="Times New Roman" w:cs="Times New Roman"/>
          <w:sz w:val="24"/>
          <w:szCs w:val="24"/>
        </w:rPr>
        <w:tab/>
        <w:t xml:space="preserve">                                                   </w:t>
      </w:r>
    </w:p>
    <w:p w:rsidR="008E1C0D" w:rsidRPr="00187163" w:rsidRDefault="008E1C0D" w:rsidP="008E1C0D">
      <w:pPr>
        <w:pStyle w:val="ConsPlusNonformat"/>
        <w:ind w:left="-567"/>
        <w:rPr>
          <w:rFonts w:ascii="Times New Roman" w:hAnsi="Times New Roman" w:cs="Times New Roman"/>
          <w:sz w:val="24"/>
          <w:szCs w:val="24"/>
        </w:rPr>
      </w:pPr>
    </w:p>
    <w:p w:rsidR="008E1C0D" w:rsidRPr="00187163" w:rsidRDefault="008E1C0D" w:rsidP="008E1C0D">
      <w:pPr>
        <w:pStyle w:val="ConsPlusNonformat"/>
        <w:ind w:left="-567"/>
        <w:rPr>
          <w:rFonts w:ascii="Times New Roman" w:hAnsi="Times New Roman" w:cs="Times New Roman"/>
          <w:sz w:val="24"/>
          <w:szCs w:val="24"/>
        </w:rPr>
      </w:pPr>
    </w:p>
    <w:p w:rsidR="008E1C0D" w:rsidRDefault="008E1C0D" w:rsidP="008E1C0D">
      <w:pPr>
        <w:pStyle w:val="a5"/>
        <w:spacing w:after="0"/>
        <w:ind w:left="284" w:firstLine="851"/>
        <w:jc w:val="right"/>
        <w:rPr>
          <w:sz w:val="20"/>
        </w:rPr>
      </w:pPr>
    </w:p>
    <w:p w:rsidR="008E1C0D" w:rsidRDefault="008E1C0D" w:rsidP="008E1C0D">
      <w:pPr>
        <w:jc w:val="both"/>
        <w:rPr>
          <w:sz w:val="24"/>
        </w:rPr>
      </w:pPr>
    </w:p>
    <w:p w:rsidR="008E1C0D" w:rsidRDefault="008E1C0D" w:rsidP="008E1C0D"/>
    <w:p w:rsidR="00986B56" w:rsidRDefault="00986B56"/>
    <w:sectPr w:rsidR="00986B56" w:rsidSect="004A334F">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B2" w:rsidRDefault="006372B2" w:rsidP="008E1C0D">
      <w:r>
        <w:separator/>
      </w:r>
    </w:p>
  </w:endnote>
  <w:endnote w:type="continuationSeparator" w:id="0">
    <w:p w:rsidR="006372B2" w:rsidRDefault="006372B2" w:rsidP="008E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0D" w:rsidRDefault="008E1C0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0D" w:rsidRDefault="008E1C0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0D" w:rsidRDefault="008E1C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B2" w:rsidRDefault="006372B2" w:rsidP="008E1C0D">
      <w:r>
        <w:separator/>
      </w:r>
    </w:p>
  </w:footnote>
  <w:footnote w:type="continuationSeparator" w:id="0">
    <w:p w:rsidR="006372B2" w:rsidRDefault="006372B2" w:rsidP="008E1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0D" w:rsidRDefault="008E1C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6372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0D" w:rsidRDefault="008E1C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927" w:hanging="360"/>
      </w:p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6C801BB"/>
    <w:multiLevelType w:val="multilevel"/>
    <w:tmpl w:val="FF30A09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6CA659C"/>
    <w:multiLevelType w:val="multilevel"/>
    <w:tmpl w:val="CC02ED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ea2409c-d3b9-4f1a-ab86-e8bc28fdb46c"/>
  </w:docVars>
  <w:rsids>
    <w:rsidRoot w:val="008E1C0D"/>
    <w:rsid w:val="000230E3"/>
    <w:rsid w:val="00033A0C"/>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6372B2"/>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947D2"/>
    <w:rsid w:val="008B74AE"/>
    <w:rsid w:val="008D33EF"/>
    <w:rsid w:val="008E1C0D"/>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72F4D"/>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D52E7"/>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0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E1C0D"/>
    <w:pPr>
      <w:keepNext/>
      <w:jc w:val="center"/>
      <w:outlineLvl w:val="1"/>
    </w:pPr>
    <w:rPr>
      <w:b/>
      <w:sz w:val="24"/>
    </w:rPr>
  </w:style>
  <w:style w:type="paragraph" w:styleId="3">
    <w:name w:val="heading 3"/>
    <w:basedOn w:val="a"/>
    <w:next w:val="a"/>
    <w:link w:val="30"/>
    <w:qFormat/>
    <w:rsid w:val="008E1C0D"/>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1C0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E1C0D"/>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8E1C0D"/>
    <w:pPr>
      <w:tabs>
        <w:tab w:val="center" w:pos="4677"/>
        <w:tab w:val="right" w:pos="9355"/>
      </w:tabs>
    </w:pPr>
  </w:style>
  <w:style w:type="character" w:customStyle="1" w:styleId="a4">
    <w:name w:val="Верхний колонтитул Знак"/>
    <w:basedOn w:val="a0"/>
    <w:link w:val="a3"/>
    <w:uiPriority w:val="99"/>
    <w:semiHidden/>
    <w:rsid w:val="008E1C0D"/>
    <w:rPr>
      <w:rFonts w:ascii="Times New Roman" w:eastAsia="Times New Roman" w:hAnsi="Times New Roman" w:cs="Times New Roman"/>
      <w:sz w:val="20"/>
      <w:szCs w:val="20"/>
      <w:lang w:eastAsia="ru-RU"/>
    </w:rPr>
  </w:style>
  <w:style w:type="paragraph" w:styleId="a5">
    <w:name w:val="Body Text Indent"/>
    <w:basedOn w:val="a"/>
    <w:link w:val="a6"/>
    <w:uiPriority w:val="99"/>
    <w:rsid w:val="008E1C0D"/>
    <w:pPr>
      <w:spacing w:after="120"/>
      <w:ind w:left="283"/>
    </w:pPr>
    <w:rPr>
      <w:sz w:val="24"/>
      <w:szCs w:val="24"/>
    </w:rPr>
  </w:style>
  <w:style w:type="character" w:customStyle="1" w:styleId="a6">
    <w:name w:val="Основной текст с отступом Знак"/>
    <w:basedOn w:val="a0"/>
    <w:link w:val="a5"/>
    <w:uiPriority w:val="99"/>
    <w:rsid w:val="008E1C0D"/>
    <w:rPr>
      <w:rFonts w:ascii="Times New Roman" w:eastAsia="Times New Roman" w:hAnsi="Times New Roman" w:cs="Times New Roman"/>
      <w:sz w:val="24"/>
      <w:szCs w:val="24"/>
      <w:lang w:eastAsia="ru-RU"/>
    </w:rPr>
  </w:style>
  <w:style w:type="paragraph" w:styleId="a7">
    <w:name w:val="List Paragraph"/>
    <w:basedOn w:val="a"/>
    <w:uiPriority w:val="99"/>
    <w:qFormat/>
    <w:rsid w:val="008E1C0D"/>
    <w:pPr>
      <w:ind w:left="720"/>
      <w:contextualSpacing/>
    </w:pPr>
    <w:rPr>
      <w:sz w:val="24"/>
      <w:szCs w:val="24"/>
    </w:rPr>
  </w:style>
  <w:style w:type="character" w:styleId="a8">
    <w:name w:val="Hyperlink"/>
    <w:basedOn w:val="a0"/>
    <w:uiPriority w:val="99"/>
    <w:rsid w:val="008E1C0D"/>
    <w:rPr>
      <w:rFonts w:cs="Times New Roman"/>
      <w:color w:val="0000FF"/>
      <w:u w:val="single"/>
    </w:rPr>
  </w:style>
  <w:style w:type="paragraph" w:styleId="a9">
    <w:name w:val="Title"/>
    <w:basedOn w:val="a"/>
    <w:link w:val="1"/>
    <w:uiPriority w:val="99"/>
    <w:qFormat/>
    <w:rsid w:val="008E1C0D"/>
    <w:pPr>
      <w:jc w:val="center"/>
    </w:pPr>
    <w:rPr>
      <w:sz w:val="28"/>
      <w:szCs w:val="24"/>
    </w:rPr>
  </w:style>
  <w:style w:type="character" w:customStyle="1" w:styleId="aa">
    <w:name w:val="Название Знак"/>
    <w:basedOn w:val="a0"/>
    <w:link w:val="31"/>
    <w:uiPriority w:val="99"/>
    <w:rsid w:val="008E1C0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link w:val="ConsPlusNormal0"/>
    <w:rsid w:val="008E1C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E1C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E1C0D"/>
    <w:rPr>
      <w:rFonts w:ascii="Arial" w:eastAsia="Times New Roman" w:hAnsi="Arial" w:cs="Arial"/>
      <w:sz w:val="20"/>
      <w:szCs w:val="20"/>
      <w:lang w:eastAsia="ru-RU"/>
    </w:rPr>
  </w:style>
  <w:style w:type="character" w:customStyle="1" w:styleId="1">
    <w:name w:val="Название Знак1"/>
    <w:link w:val="a9"/>
    <w:uiPriority w:val="99"/>
    <w:locked/>
    <w:rsid w:val="008E1C0D"/>
    <w:rPr>
      <w:rFonts w:ascii="Times New Roman" w:eastAsia="Times New Roman" w:hAnsi="Times New Roman" w:cs="Times New Roman"/>
      <w:sz w:val="28"/>
      <w:szCs w:val="24"/>
      <w:lang w:eastAsia="ru-RU"/>
    </w:rPr>
  </w:style>
  <w:style w:type="character" w:customStyle="1" w:styleId="apple-converted-space">
    <w:name w:val="apple-converted-space"/>
    <w:basedOn w:val="a0"/>
    <w:uiPriority w:val="99"/>
    <w:rsid w:val="008E1C0D"/>
    <w:rPr>
      <w:rFonts w:ascii="Times New Roman" w:hAnsi="Times New Roman" w:cs="Times New Roman"/>
    </w:rPr>
  </w:style>
  <w:style w:type="paragraph" w:customStyle="1" w:styleId="31">
    <w:name w:val="Стиль3"/>
    <w:basedOn w:val="a"/>
    <w:next w:val="a9"/>
    <w:link w:val="aa"/>
    <w:uiPriority w:val="99"/>
    <w:rsid w:val="008E1C0D"/>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1">
    <w:name w:val="Стиль2"/>
    <w:basedOn w:val="a"/>
    <w:next w:val="a9"/>
    <w:uiPriority w:val="99"/>
    <w:rsid w:val="008E1C0D"/>
    <w:pPr>
      <w:jc w:val="center"/>
    </w:pPr>
    <w:rPr>
      <w:sz w:val="28"/>
      <w:szCs w:val="24"/>
    </w:rPr>
  </w:style>
  <w:style w:type="paragraph" w:customStyle="1" w:styleId="10">
    <w:name w:val="Стиль1"/>
    <w:basedOn w:val="a"/>
    <w:next w:val="a9"/>
    <w:uiPriority w:val="99"/>
    <w:rsid w:val="008E1C0D"/>
    <w:pPr>
      <w:jc w:val="center"/>
    </w:pPr>
    <w:rPr>
      <w:sz w:val="28"/>
      <w:szCs w:val="24"/>
    </w:rPr>
  </w:style>
  <w:style w:type="character" w:customStyle="1" w:styleId="FontStyle32">
    <w:name w:val="Font Style32"/>
    <w:uiPriority w:val="99"/>
    <w:rsid w:val="008E1C0D"/>
    <w:rPr>
      <w:rFonts w:ascii="Times New Roman" w:hAnsi="Times New Roman"/>
      <w:sz w:val="24"/>
    </w:rPr>
  </w:style>
  <w:style w:type="character" w:customStyle="1" w:styleId="ab">
    <w:name w:val="Основной текст_"/>
    <w:link w:val="11"/>
    <w:locked/>
    <w:rsid w:val="008E1C0D"/>
    <w:rPr>
      <w:sz w:val="25"/>
      <w:szCs w:val="25"/>
      <w:shd w:val="clear" w:color="auto" w:fill="FFFFFF"/>
    </w:rPr>
  </w:style>
  <w:style w:type="paragraph" w:customStyle="1" w:styleId="11">
    <w:name w:val="Основной текст1"/>
    <w:basedOn w:val="a"/>
    <w:link w:val="ab"/>
    <w:rsid w:val="008E1C0D"/>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Default">
    <w:name w:val="Default"/>
    <w:rsid w:val="008E1C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rsid w:val="008E1C0D"/>
    <w:pPr>
      <w:spacing w:before="100" w:beforeAutospacing="1" w:after="100" w:afterAutospacing="1"/>
    </w:pPr>
    <w:rPr>
      <w:sz w:val="24"/>
      <w:szCs w:val="24"/>
    </w:rPr>
  </w:style>
  <w:style w:type="paragraph" w:customStyle="1" w:styleId="12">
    <w:name w:val="Без интервала1"/>
    <w:rsid w:val="008E1C0D"/>
    <w:pPr>
      <w:suppressAutoHyphens/>
      <w:spacing w:after="0"/>
      <w:ind w:firstLine="567"/>
      <w:jc w:val="both"/>
    </w:pPr>
    <w:rPr>
      <w:rFonts w:ascii="Times New Roman" w:eastAsia="Arial" w:hAnsi="Times New Roman" w:cs="Calibri"/>
      <w:sz w:val="28"/>
      <w:szCs w:val="28"/>
      <w:lang w:eastAsia="ar-SA"/>
    </w:rPr>
  </w:style>
  <w:style w:type="paragraph" w:customStyle="1" w:styleId="22">
    <w:name w:val="Без интервала2"/>
    <w:rsid w:val="008E1C0D"/>
    <w:pPr>
      <w:suppressAutoHyphens/>
      <w:spacing w:after="0"/>
      <w:ind w:firstLine="567"/>
      <w:jc w:val="both"/>
    </w:pPr>
    <w:rPr>
      <w:rFonts w:ascii="Times New Roman" w:eastAsia="Arial" w:hAnsi="Times New Roman" w:cs="Calibri"/>
      <w:sz w:val="28"/>
      <w:szCs w:val="28"/>
      <w:lang w:eastAsia="ar-SA"/>
    </w:rPr>
  </w:style>
  <w:style w:type="paragraph" w:styleId="ad">
    <w:name w:val="footer"/>
    <w:basedOn w:val="a"/>
    <w:link w:val="ae"/>
    <w:uiPriority w:val="99"/>
    <w:semiHidden/>
    <w:unhideWhenUsed/>
    <w:rsid w:val="008E1C0D"/>
    <w:pPr>
      <w:tabs>
        <w:tab w:val="center" w:pos="4677"/>
        <w:tab w:val="right" w:pos="9355"/>
      </w:tabs>
    </w:pPr>
  </w:style>
  <w:style w:type="character" w:customStyle="1" w:styleId="ae">
    <w:name w:val="Нижний колонтитул Знак"/>
    <w:basedOn w:val="a0"/>
    <w:link w:val="ad"/>
    <w:uiPriority w:val="99"/>
    <w:semiHidden/>
    <w:rsid w:val="008E1C0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0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E1C0D"/>
    <w:pPr>
      <w:keepNext/>
      <w:jc w:val="center"/>
      <w:outlineLvl w:val="1"/>
    </w:pPr>
    <w:rPr>
      <w:b/>
      <w:sz w:val="24"/>
    </w:rPr>
  </w:style>
  <w:style w:type="paragraph" w:styleId="3">
    <w:name w:val="heading 3"/>
    <w:basedOn w:val="a"/>
    <w:next w:val="a"/>
    <w:link w:val="30"/>
    <w:qFormat/>
    <w:rsid w:val="008E1C0D"/>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1C0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E1C0D"/>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8E1C0D"/>
    <w:pPr>
      <w:tabs>
        <w:tab w:val="center" w:pos="4677"/>
        <w:tab w:val="right" w:pos="9355"/>
      </w:tabs>
    </w:pPr>
  </w:style>
  <w:style w:type="character" w:customStyle="1" w:styleId="a4">
    <w:name w:val="Верхний колонтитул Знак"/>
    <w:basedOn w:val="a0"/>
    <w:link w:val="a3"/>
    <w:uiPriority w:val="99"/>
    <w:semiHidden/>
    <w:rsid w:val="008E1C0D"/>
    <w:rPr>
      <w:rFonts w:ascii="Times New Roman" w:eastAsia="Times New Roman" w:hAnsi="Times New Roman" w:cs="Times New Roman"/>
      <w:sz w:val="20"/>
      <w:szCs w:val="20"/>
      <w:lang w:eastAsia="ru-RU"/>
    </w:rPr>
  </w:style>
  <w:style w:type="paragraph" w:styleId="a5">
    <w:name w:val="Body Text Indent"/>
    <w:basedOn w:val="a"/>
    <w:link w:val="a6"/>
    <w:uiPriority w:val="99"/>
    <w:rsid w:val="008E1C0D"/>
    <w:pPr>
      <w:spacing w:after="120"/>
      <w:ind w:left="283"/>
    </w:pPr>
    <w:rPr>
      <w:sz w:val="24"/>
      <w:szCs w:val="24"/>
    </w:rPr>
  </w:style>
  <w:style w:type="character" w:customStyle="1" w:styleId="a6">
    <w:name w:val="Основной текст с отступом Знак"/>
    <w:basedOn w:val="a0"/>
    <w:link w:val="a5"/>
    <w:uiPriority w:val="99"/>
    <w:rsid w:val="008E1C0D"/>
    <w:rPr>
      <w:rFonts w:ascii="Times New Roman" w:eastAsia="Times New Roman" w:hAnsi="Times New Roman" w:cs="Times New Roman"/>
      <w:sz w:val="24"/>
      <w:szCs w:val="24"/>
      <w:lang w:eastAsia="ru-RU"/>
    </w:rPr>
  </w:style>
  <w:style w:type="paragraph" w:styleId="a7">
    <w:name w:val="List Paragraph"/>
    <w:basedOn w:val="a"/>
    <w:uiPriority w:val="99"/>
    <w:qFormat/>
    <w:rsid w:val="008E1C0D"/>
    <w:pPr>
      <w:ind w:left="720"/>
      <w:contextualSpacing/>
    </w:pPr>
    <w:rPr>
      <w:sz w:val="24"/>
      <w:szCs w:val="24"/>
    </w:rPr>
  </w:style>
  <w:style w:type="character" w:styleId="a8">
    <w:name w:val="Hyperlink"/>
    <w:basedOn w:val="a0"/>
    <w:uiPriority w:val="99"/>
    <w:rsid w:val="008E1C0D"/>
    <w:rPr>
      <w:rFonts w:cs="Times New Roman"/>
      <w:color w:val="0000FF"/>
      <w:u w:val="single"/>
    </w:rPr>
  </w:style>
  <w:style w:type="paragraph" w:styleId="a9">
    <w:name w:val="Title"/>
    <w:basedOn w:val="a"/>
    <w:link w:val="1"/>
    <w:uiPriority w:val="99"/>
    <w:qFormat/>
    <w:rsid w:val="008E1C0D"/>
    <w:pPr>
      <w:jc w:val="center"/>
    </w:pPr>
    <w:rPr>
      <w:sz w:val="28"/>
      <w:szCs w:val="24"/>
    </w:rPr>
  </w:style>
  <w:style w:type="character" w:customStyle="1" w:styleId="aa">
    <w:name w:val="Название Знак"/>
    <w:basedOn w:val="a0"/>
    <w:link w:val="31"/>
    <w:uiPriority w:val="99"/>
    <w:rsid w:val="008E1C0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link w:val="ConsPlusNormal0"/>
    <w:rsid w:val="008E1C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E1C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E1C0D"/>
    <w:rPr>
      <w:rFonts w:ascii="Arial" w:eastAsia="Times New Roman" w:hAnsi="Arial" w:cs="Arial"/>
      <w:sz w:val="20"/>
      <w:szCs w:val="20"/>
      <w:lang w:eastAsia="ru-RU"/>
    </w:rPr>
  </w:style>
  <w:style w:type="character" w:customStyle="1" w:styleId="1">
    <w:name w:val="Название Знак1"/>
    <w:link w:val="a9"/>
    <w:uiPriority w:val="99"/>
    <w:locked/>
    <w:rsid w:val="008E1C0D"/>
    <w:rPr>
      <w:rFonts w:ascii="Times New Roman" w:eastAsia="Times New Roman" w:hAnsi="Times New Roman" w:cs="Times New Roman"/>
      <w:sz w:val="28"/>
      <w:szCs w:val="24"/>
      <w:lang w:eastAsia="ru-RU"/>
    </w:rPr>
  </w:style>
  <w:style w:type="character" w:customStyle="1" w:styleId="apple-converted-space">
    <w:name w:val="apple-converted-space"/>
    <w:basedOn w:val="a0"/>
    <w:uiPriority w:val="99"/>
    <w:rsid w:val="008E1C0D"/>
    <w:rPr>
      <w:rFonts w:ascii="Times New Roman" w:hAnsi="Times New Roman" w:cs="Times New Roman"/>
    </w:rPr>
  </w:style>
  <w:style w:type="paragraph" w:customStyle="1" w:styleId="31">
    <w:name w:val="Стиль3"/>
    <w:basedOn w:val="a"/>
    <w:next w:val="a9"/>
    <w:link w:val="aa"/>
    <w:uiPriority w:val="99"/>
    <w:rsid w:val="008E1C0D"/>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1">
    <w:name w:val="Стиль2"/>
    <w:basedOn w:val="a"/>
    <w:next w:val="a9"/>
    <w:uiPriority w:val="99"/>
    <w:rsid w:val="008E1C0D"/>
    <w:pPr>
      <w:jc w:val="center"/>
    </w:pPr>
    <w:rPr>
      <w:sz w:val="28"/>
      <w:szCs w:val="24"/>
    </w:rPr>
  </w:style>
  <w:style w:type="paragraph" w:customStyle="1" w:styleId="10">
    <w:name w:val="Стиль1"/>
    <w:basedOn w:val="a"/>
    <w:next w:val="a9"/>
    <w:uiPriority w:val="99"/>
    <w:rsid w:val="008E1C0D"/>
    <w:pPr>
      <w:jc w:val="center"/>
    </w:pPr>
    <w:rPr>
      <w:sz w:val="28"/>
      <w:szCs w:val="24"/>
    </w:rPr>
  </w:style>
  <w:style w:type="character" w:customStyle="1" w:styleId="FontStyle32">
    <w:name w:val="Font Style32"/>
    <w:uiPriority w:val="99"/>
    <w:rsid w:val="008E1C0D"/>
    <w:rPr>
      <w:rFonts w:ascii="Times New Roman" w:hAnsi="Times New Roman"/>
      <w:sz w:val="24"/>
    </w:rPr>
  </w:style>
  <w:style w:type="character" w:customStyle="1" w:styleId="ab">
    <w:name w:val="Основной текст_"/>
    <w:link w:val="11"/>
    <w:locked/>
    <w:rsid w:val="008E1C0D"/>
    <w:rPr>
      <w:sz w:val="25"/>
      <w:szCs w:val="25"/>
      <w:shd w:val="clear" w:color="auto" w:fill="FFFFFF"/>
    </w:rPr>
  </w:style>
  <w:style w:type="paragraph" w:customStyle="1" w:styleId="11">
    <w:name w:val="Основной текст1"/>
    <w:basedOn w:val="a"/>
    <w:link w:val="ab"/>
    <w:rsid w:val="008E1C0D"/>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Default">
    <w:name w:val="Default"/>
    <w:rsid w:val="008E1C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rsid w:val="008E1C0D"/>
    <w:pPr>
      <w:spacing w:before="100" w:beforeAutospacing="1" w:after="100" w:afterAutospacing="1"/>
    </w:pPr>
    <w:rPr>
      <w:sz w:val="24"/>
      <w:szCs w:val="24"/>
    </w:rPr>
  </w:style>
  <w:style w:type="paragraph" w:customStyle="1" w:styleId="12">
    <w:name w:val="Без интервала1"/>
    <w:rsid w:val="008E1C0D"/>
    <w:pPr>
      <w:suppressAutoHyphens/>
      <w:spacing w:after="0"/>
      <w:ind w:firstLine="567"/>
      <w:jc w:val="both"/>
    </w:pPr>
    <w:rPr>
      <w:rFonts w:ascii="Times New Roman" w:eastAsia="Arial" w:hAnsi="Times New Roman" w:cs="Calibri"/>
      <w:sz w:val="28"/>
      <w:szCs w:val="28"/>
      <w:lang w:eastAsia="ar-SA"/>
    </w:rPr>
  </w:style>
  <w:style w:type="paragraph" w:customStyle="1" w:styleId="22">
    <w:name w:val="Без интервала2"/>
    <w:rsid w:val="008E1C0D"/>
    <w:pPr>
      <w:suppressAutoHyphens/>
      <w:spacing w:after="0"/>
      <w:ind w:firstLine="567"/>
      <w:jc w:val="both"/>
    </w:pPr>
    <w:rPr>
      <w:rFonts w:ascii="Times New Roman" w:eastAsia="Arial" w:hAnsi="Times New Roman" w:cs="Calibri"/>
      <w:sz w:val="28"/>
      <w:szCs w:val="28"/>
      <w:lang w:eastAsia="ar-SA"/>
    </w:rPr>
  </w:style>
  <w:style w:type="paragraph" w:styleId="ad">
    <w:name w:val="footer"/>
    <w:basedOn w:val="a"/>
    <w:link w:val="ae"/>
    <w:uiPriority w:val="99"/>
    <w:semiHidden/>
    <w:unhideWhenUsed/>
    <w:rsid w:val="008E1C0D"/>
    <w:pPr>
      <w:tabs>
        <w:tab w:val="center" w:pos="4677"/>
        <w:tab w:val="right" w:pos="9355"/>
      </w:tabs>
    </w:pPr>
  </w:style>
  <w:style w:type="character" w:customStyle="1" w:styleId="ae">
    <w:name w:val="Нижний колонтитул Знак"/>
    <w:basedOn w:val="a0"/>
    <w:link w:val="ad"/>
    <w:uiPriority w:val="99"/>
    <w:semiHidden/>
    <w:rsid w:val="008E1C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www.sbor.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http://www.sbor.ru/power/euslug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sb@meria.sbor.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o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bfin@meria.sbor.ru" TargetMode="External"/><Relationship Id="rId23" Type="http://schemas.openxmlformats.org/officeDocument/2006/relationships/header" Target="header3.xml"/><Relationship Id="rId10" Type="http://schemas.openxmlformats.org/officeDocument/2006/relationships/hyperlink" Target="http://docs.cntd.ru/document/90187606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800200.342"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6608</Words>
  <Characters>37667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2020-12-28T10:37:00Z</dcterms:created>
  <dcterms:modified xsi:type="dcterms:W3CDTF">2020-12-28T11:02:00Z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aea2409c-d3b9-4f1a-ab86-e8bc28fdb46c</vt:lpwstr>
  </property>
</Properties>
</file>