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EF710E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EF710E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 </w:t>
      </w:r>
      <w:r w:rsidR="00EE53AD">
        <w:rPr>
          <w:sz w:val="24"/>
        </w:rPr>
        <w:t xml:space="preserve">      </w:t>
      </w:r>
      <w:r>
        <w:rPr>
          <w:sz w:val="24"/>
        </w:rPr>
        <w:t xml:space="preserve">      </w:t>
      </w:r>
      <w:r w:rsidR="00762166">
        <w:rPr>
          <w:sz w:val="24"/>
        </w:rPr>
        <w:t xml:space="preserve">от </w:t>
      </w:r>
      <w:r w:rsidR="00EE53AD">
        <w:rPr>
          <w:sz w:val="24"/>
        </w:rPr>
        <w:t>13/08/2026 № 2417</w:t>
      </w:r>
    </w:p>
    <w:p w:rsidR="00A80FAE" w:rsidRDefault="00A80FAE" w:rsidP="00A80FAE"/>
    <w:p w:rsidR="00A80FAE" w:rsidRPr="0041639C" w:rsidRDefault="00A80FAE" w:rsidP="00A80FAE">
      <w:pPr>
        <w:autoSpaceDE w:val="0"/>
        <w:autoSpaceDN w:val="0"/>
        <w:rPr>
          <w:sz w:val="24"/>
          <w:szCs w:val="24"/>
        </w:rPr>
      </w:pPr>
      <w:r w:rsidRPr="00572A47">
        <w:rPr>
          <w:sz w:val="24"/>
          <w:szCs w:val="24"/>
        </w:rPr>
        <w:t xml:space="preserve">Об утверждении </w:t>
      </w:r>
      <w:r w:rsidRPr="0041639C">
        <w:rPr>
          <w:sz w:val="24"/>
          <w:szCs w:val="24"/>
        </w:rPr>
        <w:t>Положения «О порядке</w:t>
      </w:r>
    </w:p>
    <w:p w:rsidR="00A80FAE" w:rsidRPr="0041639C" w:rsidRDefault="00A80FAE" w:rsidP="00A80FAE">
      <w:pPr>
        <w:autoSpaceDE w:val="0"/>
        <w:autoSpaceDN w:val="0"/>
        <w:rPr>
          <w:sz w:val="24"/>
          <w:szCs w:val="24"/>
        </w:rPr>
      </w:pPr>
      <w:r w:rsidRPr="0041639C">
        <w:rPr>
          <w:sz w:val="24"/>
          <w:szCs w:val="24"/>
        </w:rPr>
        <w:t>приема заявлений от граждан о включении их</w:t>
      </w:r>
    </w:p>
    <w:p w:rsidR="00A80FAE" w:rsidRPr="0041639C" w:rsidRDefault="00A80FAE" w:rsidP="00A80FAE">
      <w:pPr>
        <w:autoSpaceDE w:val="0"/>
        <w:autoSpaceDN w:val="0"/>
        <w:rPr>
          <w:sz w:val="24"/>
          <w:szCs w:val="24"/>
        </w:rPr>
      </w:pPr>
      <w:r w:rsidRPr="0041639C">
        <w:rPr>
          <w:sz w:val="24"/>
          <w:szCs w:val="24"/>
        </w:rPr>
        <w:t>в список по предоставлению жилых помещений</w:t>
      </w:r>
    </w:p>
    <w:p w:rsidR="00A80FAE" w:rsidRPr="0041639C" w:rsidRDefault="00A80FAE" w:rsidP="00A80FAE">
      <w:pPr>
        <w:autoSpaceDE w:val="0"/>
        <w:autoSpaceDN w:val="0"/>
        <w:rPr>
          <w:sz w:val="24"/>
          <w:szCs w:val="24"/>
        </w:rPr>
      </w:pPr>
      <w:r w:rsidRPr="0041639C">
        <w:rPr>
          <w:sz w:val="24"/>
          <w:szCs w:val="24"/>
        </w:rPr>
        <w:t>муниципального специализированного жилищного фонда»</w:t>
      </w:r>
    </w:p>
    <w:p w:rsidR="00A80FAE" w:rsidRDefault="00A80FAE" w:rsidP="00A80FAE">
      <w:pPr>
        <w:rPr>
          <w:sz w:val="22"/>
          <w:szCs w:val="22"/>
        </w:rPr>
      </w:pPr>
    </w:p>
    <w:p w:rsidR="00A80FAE" w:rsidRDefault="00A80FAE" w:rsidP="00A80FAE">
      <w:pPr>
        <w:rPr>
          <w:sz w:val="22"/>
          <w:szCs w:val="22"/>
        </w:rPr>
      </w:pPr>
    </w:p>
    <w:p w:rsidR="00A80FAE" w:rsidRPr="00572A47" w:rsidRDefault="00A80FAE" w:rsidP="00A80FAE">
      <w:pPr>
        <w:rPr>
          <w:sz w:val="22"/>
          <w:szCs w:val="22"/>
        </w:rPr>
      </w:pPr>
    </w:p>
    <w:p w:rsidR="00A80FAE" w:rsidRDefault="00A80FAE" w:rsidP="00A80FAE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Pr="00572A47">
        <w:rPr>
          <w:sz w:val="24"/>
          <w:szCs w:val="24"/>
        </w:rPr>
        <w:t>Жилищным кодексом Российской Фе</w:t>
      </w:r>
      <w:r>
        <w:rPr>
          <w:sz w:val="24"/>
          <w:szCs w:val="24"/>
        </w:rPr>
        <w:t xml:space="preserve">дерации от 29.12.2004                                  № 188-ФЗ, </w:t>
      </w:r>
      <w:r w:rsidRPr="00977E77">
        <w:rPr>
          <w:sz w:val="24"/>
          <w:szCs w:val="24"/>
        </w:rPr>
        <w:t xml:space="preserve">в соответствии с Федеральным законом от 06.10.2003 № 131 «Об общих принципах организации местного самоуправления в Российской Федерации», </w:t>
      </w:r>
      <w:r w:rsidRPr="001919A5">
        <w:rPr>
          <w:sz w:val="24"/>
          <w:szCs w:val="24"/>
        </w:rPr>
        <w:t xml:space="preserve">Положением о порядке управления и распоряжения муниципальной собственностью муниципального образования </w:t>
      </w:r>
      <w:proofErr w:type="spellStart"/>
      <w:r w:rsidRPr="001919A5">
        <w:rPr>
          <w:sz w:val="24"/>
          <w:szCs w:val="24"/>
        </w:rPr>
        <w:t>Сосновоборский</w:t>
      </w:r>
      <w:proofErr w:type="spellEnd"/>
      <w:r w:rsidRPr="001919A5">
        <w:rPr>
          <w:sz w:val="24"/>
          <w:szCs w:val="24"/>
        </w:rPr>
        <w:t xml:space="preserve"> городской округ», утвержденным решением Собрания представителей от 18.09.2001 № 96</w:t>
      </w:r>
      <w:r>
        <w:rPr>
          <w:sz w:val="24"/>
          <w:szCs w:val="24"/>
        </w:rPr>
        <w:t xml:space="preserve">, </w:t>
      </w:r>
      <w:r w:rsidRPr="00572A47">
        <w:rPr>
          <w:sz w:val="24"/>
          <w:szCs w:val="24"/>
        </w:rPr>
        <w:t xml:space="preserve">администрация </w:t>
      </w:r>
      <w:proofErr w:type="spellStart"/>
      <w:r w:rsidRPr="00572A47">
        <w:rPr>
          <w:sz w:val="24"/>
          <w:szCs w:val="24"/>
        </w:rPr>
        <w:t>Сосновоборского</w:t>
      </w:r>
      <w:proofErr w:type="spellEnd"/>
      <w:r w:rsidRPr="00572A47">
        <w:rPr>
          <w:sz w:val="24"/>
          <w:szCs w:val="24"/>
        </w:rPr>
        <w:t xml:space="preserve"> городского округа </w:t>
      </w:r>
      <w:r w:rsidR="00EE53AD">
        <w:rPr>
          <w:sz w:val="24"/>
          <w:szCs w:val="24"/>
        </w:rPr>
        <w:t xml:space="preserve">                                     </w:t>
      </w:r>
      <w:r w:rsidRPr="00572A47">
        <w:rPr>
          <w:b/>
          <w:sz w:val="24"/>
          <w:szCs w:val="24"/>
        </w:rPr>
        <w:t>п о с т а н о в л я е т:</w:t>
      </w:r>
    </w:p>
    <w:p w:rsidR="00A80FAE" w:rsidRPr="00572A47" w:rsidRDefault="00A80FAE" w:rsidP="00A80FAE">
      <w:pPr>
        <w:ind w:firstLine="709"/>
        <w:jc w:val="both"/>
        <w:rPr>
          <w:b/>
          <w:sz w:val="24"/>
          <w:szCs w:val="24"/>
        </w:rPr>
      </w:pPr>
    </w:p>
    <w:p w:rsidR="00A80FAE" w:rsidRPr="0041639C" w:rsidRDefault="00A80FAE" w:rsidP="00A80FAE">
      <w:pPr>
        <w:pStyle w:val="ConsPlusTitle"/>
        <w:numPr>
          <w:ilvl w:val="0"/>
          <w:numId w:val="2"/>
        </w:numPr>
        <w:ind w:left="0" w:firstLine="709"/>
        <w:jc w:val="both"/>
        <w:rPr>
          <w:b w:val="0"/>
        </w:rPr>
      </w:pPr>
      <w:r w:rsidRPr="0041639C">
        <w:rPr>
          <w:b w:val="0"/>
        </w:rPr>
        <w:t xml:space="preserve"> Утвердить Положени</w:t>
      </w:r>
      <w:r>
        <w:rPr>
          <w:b w:val="0"/>
        </w:rPr>
        <w:t>е</w:t>
      </w:r>
      <w:r w:rsidRPr="0041639C">
        <w:rPr>
          <w:b w:val="0"/>
        </w:rPr>
        <w:t xml:space="preserve"> «О порядке приема заявлений от граждан о включении их в список по предоставлению жилых помещений муниципального специализированного жилищного фонда»</w:t>
      </w:r>
      <w:r>
        <w:rPr>
          <w:b w:val="0"/>
        </w:rPr>
        <w:t xml:space="preserve"> </w:t>
      </w:r>
      <w:r w:rsidRPr="0041639C">
        <w:rPr>
          <w:b w:val="0"/>
        </w:rPr>
        <w:t>(Приложение).</w:t>
      </w:r>
    </w:p>
    <w:p w:rsidR="00A80FAE" w:rsidRPr="00AE5CCF" w:rsidRDefault="00A80FAE" w:rsidP="00A80FAE">
      <w:pPr>
        <w:pStyle w:val="ConsPlusTitle"/>
        <w:numPr>
          <w:ilvl w:val="0"/>
          <w:numId w:val="2"/>
        </w:numPr>
        <w:ind w:left="0" w:firstLine="709"/>
        <w:jc w:val="both"/>
        <w:rPr>
          <w:b w:val="0"/>
        </w:rPr>
      </w:pPr>
      <w:r w:rsidRPr="00866C2C">
        <w:rPr>
          <w:b w:val="0"/>
        </w:rPr>
        <w:t xml:space="preserve">Признать утратившим силу административный регламент по предоставлению муниципальной услуги «Предоставление гражданам жилых помещений специализированного жилищного фонда», утвержденный постановлением администрации </w:t>
      </w:r>
      <w:proofErr w:type="spellStart"/>
      <w:r w:rsidRPr="00866C2C">
        <w:rPr>
          <w:b w:val="0"/>
        </w:rPr>
        <w:t>Сосновоборского</w:t>
      </w:r>
      <w:proofErr w:type="spellEnd"/>
      <w:r w:rsidRPr="00866C2C">
        <w:rPr>
          <w:b w:val="0"/>
        </w:rPr>
        <w:t xml:space="preserve"> городского округа от </w:t>
      </w:r>
      <w:r>
        <w:rPr>
          <w:b w:val="0"/>
        </w:rPr>
        <w:t>24</w:t>
      </w:r>
      <w:r w:rsidRPr="00866C2C">
        <w:rPr>
          <w:b w:val="0"/>
        </w:rPr>
        <w:t>.</w:t>
      </w:r>
      <w:r>
        <w:rPr>
          <w:b w:val="0"/>
        </w:rPr>
        <w:t>12</w:t>
      </w:r>
      <w:r w:rsidRPr="00866C2C">
        <w:rPr>
          <w:b w:val="0"/>
        </w:rPr>
        <w:t>.20</w:t>
      </w:r>
      <w:r>
        <w:rPr>
          <w:b w:val="0"/>
        </w:rPr>
        <w:t>21</w:t>
      </w:r>
      <w:r w:rsidRPr="00866C2C">
        <w:rPr>
          <w:b w:val="0"/>
        </w:rPr>
        <w:t xml:space="preserve"> № </w:t>
      </w:r>
      <w:r>
        <w:rPr>
          <w:b w:val="0"/>
        </w:rPr>
        <w:t>2577.</w:t>
      </w:r>
    </w:p>
    <w:p w:rsidR="00A80FAE" w:rsidRPr="00104B5D" w:rsidRDefault="00A80FAE" w:rsidP="00A80FAE">
      <w:pPr>
        <w:pStyle w:val="a9"/>
        <w:numPr>
          <w:ilvl w:val="0"/>
          <w:numId w:val="2"/>
        </w:numPr>
        <w:ind w:left="0" w:firstLine="709"/>
        <w:jc w:val="both"/>
      </w:pPr>
      <w:r w:rsidRPr="00866C2C">
        <w:rPr>
          <w:sz w:val="24"/>
          <w:szCs w:val="24"/>
        </w:rPr>
        <w:t>Общему отделу администрации обнародовать настоящее постановление на электронном сайте городской газеты «Маяк»</w:t>
      </w:r>
      <w:r>
        <w:t>.</w:t>
      </w:r>
    </w:p>
    <w:p w:rsidR="00A80FAE" w:rsidRDefault="00A80FAE" w:rsidP="00A80FA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6B18D5">
        <w:rPr>
          <w:sz w:val="24"/>
          <w:szCs w:val="24"/>
        </w:rPr>
        <w:t xml:space="preserve">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6B18D5">
        <w:rPr>
          <w:sz w:val="24"/>
          <w:szCs w:val="24"/>
        </w:rPr>
        <w:t>Сосновоборского</w:t>
      </w:r>
      <w:proofErr w:type="spellEnd"/>
      <w:r w:rsidRPr="006B18D5">
        <w:rPr>
          <w:sz w:val="24"/>
          <w:szCs w:val="24"/>
        </w:rPr>
        <w:t xml:space="preserve"> городского округа.</w:t>
      </w:r>
    </w:p>
    <w:p w:rsidR="00A80FAE" w:rsidRDefault="00A80FAE" w:rsidP="00A80FAE">
      <w:pPr>
        <w:pStyle w:val="ConsPlusTitle"/>
        <w:tabs>
          <w:tab w:val="left" w:pos="1134"/>
        </w:tabs>
        <w:ind w:firstLine="709"/>
        <w:jc w:val="both"/>
        <w:rPr>
          <w:b w:val="0"/>
        </w:rPr>
      </w:pPr>
      <w:r>
        <w:rPr>
          <w:b w:val="0"/>
        </w:rPr>
        <w:t>5</w:t>
      </w:r>
      <w:r w:rsidRPr="00104B5D">
        <w:rPr>
          <w:b w:val="0"/>
        </w:rPr>
        <w:t>.</w:t>
      </w:r>
      <w:r w:rsidRPr="00104B5D">
        <w:t xml:space="preserve"> </w:t>
      </w:r>
      <w:r w:rsidRPr="00104B5D">
        <w:rPr>
          <w:b w:val="0"/>
        </w:rPr>
        <w:t>Настоящее постановление вступает в силу со дня официального обнародования</w:t>
      </w:r>
      <w:r w:rsidRPr="003B7C8A">
        <w:rPr>
          <w:b w:val="0"/>
        </w:rPr>
        <w:t>.</w:t>
      </w:r>
    </w:p>
    <w:p w:rsidR="00A80FAE" w:rsidRPr="006B18D5" w:rsidRDefault="00A80FAE" w:rsidP="00A80FAE">
      <w:pPr>
        <w:ind w:firstLine="709"/>
        <w:jc w:val="both"/>
        <w:rPr>
          <w:sz w:val="24"/>
          <w:szCs w:val="24"/>
        </w:rPr>
      </w:pPr>
      <w:r w:rsidRPr="00AE5CCF">
        <w:rPr>
          <w:sz w:val="24"/>
          <w:szCs w:val="24"/>
        </w:rPr>
        <w:t>6.</w:t>
      </w:r>
      <w:r w:rsidRPr="00DB40F5">
        <w:t xml:space="preserve"> </w:t>
      </w:r>
      <w:r w:rsidRPr="006B18D5">
        <w:rPr>
          <w:sz w:val="24"/>
          <w:szCs w:val="24"/>
        </w:rPr>
        <w:t xml:space="preserve">Контроль за исполнением настоящего </w:t>
      </w:r>
      <w:r>
        <w:rPr>
          <w:sz w:val="24"/>
          <w:szCs w:val="24"/>
        </w:rPr>
        <w:t>оставляю за собой</w:t>
      </w:r>
      <w:r w:rsidRPr="006B18D5">
        <w:rPr>
          <w:sz w:val="24"/>
          <w:szCs w:val="24"/>
        </w:rPr>
        <w:t>.</w:t>
      </w:r>
    </w:p>
    <w:p w:rsidR="00A80FAE" w:rsidRPr="00DB40F5" w:rsidRDefault="00A80FAE" w:rsidP="00A80FAE">
      <w:pPr>
        <w:pStyle w:val="ConsPlusTitle"/>
        <w:jc w:val="both"/>
        <w:rPr>
          <w:b w:val="0"/>
        </w:rPr>
      </w:pPr>
    </w:p>
    <w:p w:rsidR="00A80FAE" w:rsidRDefault="00A80FAE" w:rsidP="00A80FAE">
      <w:pPr>
        <w:ind w:right="-1"/>
        <w:jc w:val="both"/>
        <w:rPr>
          <w:sz w:val="24"/>
          <w:szCs w:val="24"/>
        </w:rPr>
      </w:pPr>
    </w:p>
    <w:p w:rsidR="00A80FAE" w:rsidRDefault="00A80FAE" w:rsidP="00A80FAE">
      <w:pPr>
        <w:ind w:right="-1"/>
        <w:jc w:val="both"/>
        <w:rPr>
          <w:sz w:val="24"/>
          <w:szCs w:val="24"/>
        </w:rPr>
      </w:pPr>
    </w:p>
    <w:p w:rsidR="00A80FAE" w:rsidRPr="00810AE6" w:rsidRDefault="00A80FAE" w:rsidP="00B27A52">
      <w:pPr>
        <w:rPr>
          <w:sz w:val="24"/>
          <w:szCs w:val="24"/>
        </w:rPr>
      </w:pPr>
      <w:r w:rsidRPr="00810AE6">
        <w:rPr>
          <w:sz w:val="24"/>
          <w:szCs w:val="24"/>
        </w:rPr>
        <w:t>Первый заместитель главы администрации</w:t>
      </w:r>
    </w:p>
    <w:p w:rsidR="00A80FAE" w:rsidRPr="00810AE6" w:rsidRDefault="00A80FAE" w:rsidP="00B27A52">
      <w:pPr>
        <w:rPr>
          <w:sz w:val="12"/>
          <w:szCs w:val="12"/>
        </w:rPr>
      </w:pPr>
      <w:proofErr w:type="spellStart"/>
      <w:r w:rsidRPr="00810AE6">
        <w:rPr>
          <w:sz w:val="24"/>
          <w:szCs w:val="24"/>
        </w:rPr>
        <w:t>Сосновоборского</w:t>
      </w:r>
      <w:proofErr w:type="spellEnd"/>
      <w:r w:rsidRPr="00810AE6">
        <w:rPr>
          <w:sz w:val="24"/>
          <w:szCs w:val="24"/>
        </w:rPr>
        <w:t xml:space="preserve"> городского округа</w:t>
      </w:r>
      <w:r w:rsidRPr="00810AE6">
        <w:rPr>
          <w:sz w:val="24"/>
          <w:szCs w:val="24"/>
        </w:rPr>
        <w:tab/>
      </w:r>
      <w:r w:rsidRPr="00810AE6">
        <w:rPr>
          <w:sz w:val="24"/>
          <w:szCs w:val="24"/>
        </w:rPr>
        <w:tab/>
        <w:t xml:space="preserve">                                                      С.Г. Лютиков</w:t>
      </w:r>
    </w:p>
    <w:p w:rsidR="00A80FAE" w:rsidRDefault="00A80FAE" w:rsidP="00A80FAE">
      <w:pPr>
        <w:rPr>
          <w:sz w:val="24"/>
          <w:szCs w:val="24"/>
        </w:rPr>
      </w:pPr>
    </w:p>
    <w:p w:rsidR="00A80FAE" w:rsidRDefault="00A80FAE" w:rsidP="00A80FAE">
      <w:pPr>
        <w:rPr>
          <w:sz w:val="24"/>
          <w:szCs w:val="24"/>
        </w:rPr>
      </w:pPr>
    </w:p>
    <w:p w:rsidR="00A80FAE" w:rsidRDefault="00A80FAE" w:rsidP="00A80FAE">
      <w:pPr>
        <w:jc w:val="both"/>
        <w:rPr>
          <w:sz w:val="16"/>
          <w:szCs w:val="16"/>
        </w:rPr>
      </w:pPr>
    </w:p>
    <w:p w:rsidR="00A80FAE" w:rsidRDefault="00A80FAE" w:rsidP="00A80FAE">
      <w:pPr>
        <w:jc w:val="both"/>
        <w:rPr>
          <w:sz w:val="12"/>
          <w:szCs w:val="12"/>
        </w:rPr>
      </w:pPr>
    </w:p>
    <w:p w:rsidR="00A80FAE" w:rsidRDefault="00A80FAE" w:rsidP="00A80FAE">
      <w:pPr>
        <w:jc w:val="both"/>
        <w:rPr>
          <w:sz w:val="12"/>
          <w:szCs w:val="12"/>
        </w:rPr>
      </w:pPr>
    </w:p>
    <w:p w:rsidR="00A80FAE" w:rsidRDefault="00A80FAE" w:rsidP="00A80FAE">
      <w:pPr>
        <w:jc w:val="both"/>
        <w:rPr>
          <w:sz w:val="12"/>
          <w:szCs w:val="12"/>
        </w:rPr>
      </w:pPr>
    </w:p>
    <w:p w:rsidR="00A80FAE" w:rsidRDefault="00A80FAE" w:rsidP="00A80FAE">
      <w:pPr>
        <w:jc w:val="both"/>
        <w:rPr>
          <w:sz w:val="12"/>
          <w:szCs w:val="12"/>
        </w:rPr>
      </w:pPr>
    </w:p>
    <w:p w:rsidR="00A80FAE" w:rsidRDefault="00A80FAE" w:rsidP="00A80FAE">
      <w:pPr>
        <w:jc w:val="both"/>
        <w:rPr>
          <w:sz w:val="12"/>
          <w:szCs w:val="12"/>
        </w:rPr>
      </w:pPr>
    </w:p>
    <w:p w:rsidR="00A80FAE" w:rsidRDefault="00A80FAE" w:rsidP="00A80FAE">
      <w:pPr>
        <w:sectPr w:rsidR="00A80FAE" w:rsidSect="00446E6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20" w:footer="720" w:gutter="0"/>
          <w:cols w:space="720"/>
        </w:sectPr>
      </w:pPr>
      <w:bookmarkStart w:id="0" w:name="_GoBack"/>
      <w:bookmarkEnd w:id="0"/>
    </w:p>
    <w:p w:rsidR="00A80FAE" w:rsidRPr="00DE00EC" w:rsidRDefault="00A80FAE" w:rsidP="00A80FAE">
      <w:pPr>
        <w:autoSpaceDE w:val="0"/>
        <w:autoSpaceDN w:val="0"/>
        <w:ind w:firstLine="720"/>
        <w:jc w:val="right"/>
        <w:rPr>
          <w:b/>
          <w:bCs/>
          <w:sz w:val="24"/>
          <w:szCs w:val="24"/>
        </w:rPr>
      </w:pPr>
      <w:r w:rsidRPr="00DE00EC">
        <w:rPr>
          <w:b/>
          <w:bCs/>
          <w:sz w:val="24"/>
          <w:szCs w:val="24"/>
        </w:rPr>
        <w:lastRenderedPageBreak/>
        <w:t>УТВЕРЖДЕНО</w:t>
      </w:r>
    </w:p>
    <w:p w:rsidR="00A80FAE" w:rsidRPr="00DE00EC" w:rsidRDefault="00A80FAE" w:rsidP="00A80FAE">
      <w:pPr>
        <w:autoSpaceDE w:val="0"/>
        <w:autoSpaceDN w:val="0"/>
        <w:ind w:firstLine="720"/>
        <w:jc w:val="right"/>
        <w:rPr>
          <w:bCs/>
          <w:sz w:val="24"/>
          <w:szCs w:val="24"/>
        </w:rPr>
      </w:pPr>
      <w:r w:rsidRPr="00DE00EC">
        <w:rPr>
          <w:bCs/>
          <w:sz w:val="24"/>
          <w:szCs w:val="24"/>
        </w:rPr>
        <w:t xml:space="preserve">постановлением администрации </w:t>
      </w:r>
    </w:p>
    <w:p w:rsidR="00A80FAE" w:rsidRPr="00DE00EC" w:rsidRDefault="00A80FAE" w:rsidP="00A80FAE">
      <w:pPr>
        <w:autoSpaceDE w:val="0"/>
        <w:autoSpaceDN w:val="0"/>
        <w:ind w:firstLine="720"/>
        <w:jc w:val="right"/>
        <w:rPr>
          <w:bCs/>
          <w:sz w:val="24"/>
          <w:szCs w:val="24"/>
        </w:rPr>
      </w:pPr>
      <w:proofErr w:type="spellStart"/>
      <w:r w:rsidRPr="00DE00EC">
        <w:rPr>
          <w:bCs/>
          <w:sz w:val="24"/>
          <w:szCs w:val="24"/>
        </w:rPr>
        <w:t>Сосновоборского</w:t>
      </w:r>
      <w:proofErr w:type="spellEnd"/>
      <w:r w:rsidRPr="00DE00EC">
        <w:rPr>
          <w:bCs/>
          <w:sz w:val="24"/>
          <w:szCs w:val="24"/>
        </w:rPr>
        <w:t xml:space="preserve"> городского округа </w:t>
      </w:r>
    </w:p>
    <w:p w:rsidR="00A80FAE" w:rsidRPr="00DE00EC" w:rsidRDefault="00A80FAE" w:rsidP="00A80FAE">
      <w:pPr>
        <w:autoSpaceDE w:val="0"/>
        <w:autoSpaceDN w:val="0"/>
        <w:ind w:firstLine="720"/>
        <w:jc w:val="right"/>
        <w:rPr>
          <w:bCs/>
          <w:sz w:val="24"/>
          <w:szCs w:val="24"/>
        </w:rPr>
      </w:pPr>
      <w:r w:rsidRPr="00DE00EC">
        <w:rPr>
          <w:bCs/>
          <w:sz w:val="24"/>
          <w:szCs w:val="24"/>
        </w:rPr>
        <w:t xml:space="preserve">от </w:t>
      </w:r>
      <w:r w:rsidR="00EE53AD">
        <w:rPr>
          <w:bCs/>
          <w:sz w:val="24"/>
          <w:szCs w:val="24"/>
        </w:rPr>
        <w:t>13/08/2026 № 2417</w:t>
      </w:r>
    </w:p>
    <w:p w:rsidR="00A80FAE" w:rsidRPr="00DE00EC" w:rsidRDefault="00A80FAE" w:rsidP="00A80FAE">
      <w:pPr>
        <w:autoSpaceDE w:val="0"/>
        <w:autoSpaceDN w:val="0"/>
        <w:ind w:firstLine="720"/>
        <w:jc w:val="both"/>
        <w:rPr>
          <w:b/>
          <w:bCs/>
          <w:sz w:val="24"/>
          <w:szCs w:val="24"/>
        </w:rPr>
      </w:pPr>
    </w:p>
    <w:p w:rsidR="00A80FAE" w:rsidRPr="00DE00EC" w:rsidRDefault="00A80FAE" w:rsidP="00A80FAE">
      <w:pPr>
        <w:autoSpaceDE w:val="0"/>
        <w:autoSpaceDN w:val="0"/>
        <w:ind w:firstLine="720"/>
        <w:jc w:val="center"/>
        <w:rPr>
          <w:b/>
          <w:bCs/>
          <w:sz w:val="24"/>
          <w:szCs w:val="24"/>
        </w:rPr>
      </w:pPr>
      <w:r w:rsidRPr="00DE00EC">
        <w:rPr>
          <w:b/>
          <w:bCs/>
          <w:sz w:val="24"/>
          <w:szCs w:val="24"/>
        </w:rPr>
        <w:t>Положение</w:t>
      </w:r>
    </w:p>
    <w:p w:rsidR="00A80FAE" w:rsidRDefault="00A80FAE" w:rsidP="00A80FAE">
      <w:pPr>
        <w:autoSpaceDE w:val="0"/>
        <w:autoSpaceDN w:val="0"/>
        <w:ind w:firstLine="720"/>
        <w:jc w:val="both"/>
        <w:rPr>
          <w:b/>
          <w:bCs/>
          <w:sz w:val="24"/>
          <w:szCs w:val="24"/>
        </w:rPr>
      </w:pPr>
      <w:r w:rsidRPr="00DE00EC">
        <w:rPr>
          <w:b/>
          <w:bCs/>
          <w:sz w:val="24"/>
          <w:szCs w:val="24"/>
        </w:rPr>
        <w:t>О порядке приема заявлений от граждан о включении их в список по предоставлению жилых помещений муниципального специализированного жилищного фонда</w:t>
      </w:r>
    </w:p>
    <w:p w:rsidR="00A80FAE" w:rsidRPr="004F2E51" w:rsidRDefault="00A80FAE" w:rsidP="00A80FAE">
      <w:pPr>
        <w:pStyle w:val="a9"/>
        <w:numPr>
          <w:ilvl w:val="0"/>
          <w:numId w:val="3"/>
        </w:numPr>
        <w:autoSpaceDE w:val="0"/>
        <w:autoSpaceDN w:val="0"/>
        <w:spacing w:before="120" w:after="120"/>
        <w:ind w:left="357" w:hanging="357"/>
        <w:contextualSpacing w:val="0"/>
        <w:jc w:val="center"/>
        <w:rPr>
          <w:b/>
          <w:sz w:val="24"/>
          <w:szCs w:val="24"/>
        </w:rPr>
      </w:pPr>
      <w:r w:rsidRPr="004F2E51">
        <w:rPr>
          <w:b/>
          <w:sz w:val="24"/>
          <w:szCs w:val="24"/>
        </w:rPr>
        <w:t>Общие положения</w:t>
      </w:r>
    </w:p>
    <w:p w:rsidR="00A80FAE" w:rsidRPr="00261779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720"/>
        <w:jc w:val="both"/>
        <w:rPr>
          <w:bCs/>
          <w:sz w:val="24"/>
          <w:szCs w:val="24"/>
        </w:rPr>
      </w:pPr>
      <w:r w:rsidRPr="001919A5">
        <w:rPr>
          <w:bCs/>
          <w:sz w:val="24"/>
          <w:szCs w:val="24"/>
        </w:rPr>
        <w:t xml:space="preserve"> Настоящее положение разработано в соответствии с Гражданским кодексом Российской Федерации</w:t>
      </w:r>
      <w:r>
        <w:rPr>
          <w:bCs/>
          <w:sz w:val="24"/>
          <w:szCs w:val="24"/>
        </w:rPr>
        <w:t xml:space="preserve">, </w:t>
      </w:r>
      <w:r w:rsidRPr="001919A5">
        <w:rPr>
          <w:bCs/>
          <w:sz w:val="24"/>
          <w:szCs w:val="24"/>
        </w:rPr>
        <w:t xml:space="preserve">Жилищным кодексом Российской Федерации, </w:t>
      </w:r>
      <w:r w:rsidRPr="001919A5">
        <w:rPr>
          <w:sz w:val="24"/>
          <w:szCs w:val="24"/>
          <w:lang w:bidi="ru-RU"/>
        </w:rPr>
        <w:t xml:space="preserve">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1919A5">
        <w:rPr>
          <w:sz w:val="24"/>
          <w:szCs w:val="24"/>
          <w:lang w:bidi="ru-RU"/>
        </w:rPr>
        <w:t>Сосновоборский</w:t>
      </w:r>
      <w:proofErr w:type="spellEnd"/>
      <w:r w:rsidRPr="001919A5">
        <w:rPr>
          <w:sz w:val="24"/>
          <w:szCs w:val="24"/>
          <w:lang w:bidi="ru-RU"/>
        </w:rPr>
        <w:t xml:space="preserve"> городской округ Ленинградской области, </w:t>
      </w:r>
      <w:r w:rsidRPr="001919A5">
        <w:rPr>
          <w:sz w:val="24"/>
          <w:szCs w:val="24"/>
        </w:rPr>
        <w:t xml:space="preserve">Положением о порядке управления и распоряжения муниципальной собственностью муниципального образования </w:t>
      </w:r>
      <w:proofErr w:type="spellStart"/>
      <w:r w:rsidRPr="001919A5">
        <w:rPr>
          <w:sz w:val="24"/>
          <w:szCs w:val="24"/>
        </w:rPr>
        <w:t>Сосновоборский</w:t>
      </w:r>
      <w:proofErr w:type="spellEnd"/>
      <w:r w:rsidRPr="001919A5">
        <w:rPr>
          <w:sz w:val="24"/>
          <w:szCs w:val="24"/>
        </w:rPr>
        <w:t xml:space="preserve"> городской округ», утвержденным решением Собрания представителей от 18.09.2001 № 96,</w:t>
      </w:r>
      <w:r w:rsidRPr="001919A5">
        <w:rPr>
          <w:sz w:val="24"/>
          <w:szCs w:val="24"/>
          <w:lang w:bidi="ru-RU"/>
        </w:rPr>
        <w:t xml:space="preserve"> и устанавливает порядок </w:t>
      </w:r>
      <w:r w:rsidRPr="001919A5">
        <w:rPr>
          <w:bCs/>
          <w:sz w:val="24"/>
          <w:szCs w:val="24"/>
        </w:rPr>
        <w:t xml:space="preserve">приема заявлений от граждан о включении их в список по предоставлению жилых помещений муниципального специализированного жилищного фонда муниципального образования </w:t>
      </w:r>
      <w:proofErr w:type="spellStart"/>
      <w:r w:rsidRPr="001919A5">
        <w:rPr>
          <w:bCs/>
          <w:sz w:val="24"/>
          <w:szCs w:val="24"/>
        </w:rPr>
        <w:t>Сосновоборский</w:t>
      </w:r>
      <w:proofErr w:type="spellEnd"/>
      <w:r w:rsidRPr="001919A5">
        <w:rPr>
          <w:bCs/>
          <w:sz w:val="24"/>
          <w:szCs w:val="24"/>
        </w:rPr>
        <w:t xml:space="preserve"> городской округ Ле</w:t>
      </w:r>
      <w:r>
        <w:rPr>
          <w:bCs/>
          <w:sz w:val="24"/>
          <w:szCs w:val="24"/>
        </w:rPr>
        <w:t>нинградской области (далее – Порядок</w:t>
      </w:r>
      <w:r w:rsidRPr="001919A5">
        <w:rPr>
          <w:bCs/>
          <w:sz w:val="24"/>
          <w:szCs w:val="24"/>
        </w:rPr>
        <w:t>)</w:t>
      </w:r>
      <w:r w:rsidRPr="001919A5">
        <w:rPr>
          <w:sz w:val="24"/>
          <w:szCs w:val="24"/>
          <w:lang w:bidi="ru-RU"/>
        </w:rPr>
        <w:t>.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720"/>
        <w:jc w:val="both"/>
        <w:rPr>
          <w:bCs/>
          <w:sz w:val="24"/>
          <w:szCs w:val="24"/>
        </w:rPr>
      </w:pPr>
      <w:r w:rsidRPr="00101D5C">
        <w:rPr>
          <w:bCs/>
          <w:sz w:val="24"/>
          <w:szCs w:val="24"/>
        </w:rPr>
        <w:t>Специализированный жилищный фонд</w:t>
      </w:r>
      <w:r>
        <w:rPr>
          <w:bCs/>
          <w:sz w:val="24"/>
          <w:szCs w:val="24"/>
        </w:rPr>
        <w:t xml:space="preserve"> </w:t>
      </w:r>
      <w:r w:rsidRPr="00101D5C">
        <w:rPr>
          <w:bCs/>
          <w:sz w:val="24"/>
          <w:szCs w:val="24"/>
        </w:rPr>
        <w:t>муниципального образования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Сосновоборский</w:t>
      </w:r>
      <w:proofErr w:type="spellEnd"/>
      <w:r>
        <w:rPr>
          <w:bCs/>
          <w:sz w:val="24"/>
          <w:szCs w:val="24"/>
        </w:rPr>
        <w:t xml:space="preserve"> городской округ Ленинградской области используется для временного проживания граждан, не обеспеченных жилыми помещениями, в порядке, установленном настоящим Положением.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специализированного жилищного фонда допускается только после отнесения такого помещения к жилищному фонду специализированных жилых помещений.</w:t>
      </w:r>
    </w:p>
    <w:p w:rsidR="00A80FAE" w:rsidRPr="001919A5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Органом, осуществляющим управление муниципальным жилищным фондом и принимающим решение о включении жилого помещения, свободного от обременения прав, в специализированный жилищный фонд с отнесением такого помещения к специализированному жилищному фонду и исключении жилого помещения, свободного от обременения прав из указанного фонда, является администрация </w:t>
      </w:r>
      <w:r w:rsidRPr="001919A5">
        <w:rPr>
          <w:sz w:val="24"/>
          <w:szCs w:val="24"/>
          <w:lang w:bidi="ru-RU"/>
        </w:rPr>
        <w:t xml:space="preserve">муниципального образования </w:t>
      </w:r>
      <w:proofErr w:type="spellStart"/>
      <w:r w:rsidRPr="001919A5">
        <w:rPr>
          <w:sz w:val="24"/>
          <w:szCs w:val="24"/>
          <w:lang w:bidi="ru-RU"/>
        </w:rPr>
        <w:t>Сосновоборский</w:t>
      </w:r>
      <w:proofErr w:type="spellEnd"/>
      <w:r w:rsidRPr="001919A5">
        <w:rPr>
          <w:sz w:val="24"/>
          <w:szCs w:val="24"/>
          <w:lang w:bidi="ru-RU"/>
        </w:rPr>
        <w:t xml:space="preserve"> городской округ Ленинградской области</w:t>
      </w:r>
      <w:r>
        <w:rPr>
          <w:sz w:val="24"/>
          <w:szCs w:val="24"/>
          <w:lang w:bidi="ru-RU"/>
        </w:rPr>
        <w:t xml:space="preserve"> (далее – Администрация)</w:t>
      </w:r>
      <w:r w:rsidRPr="001919A5">
        <w:rPr>
          <w:sz w:val="24"/>
          <w:szCs w:val="24"/>
          <w:lang w:bidi="ru-RU"/>
        </w:rPr>
        <w:t>.</w:t>
      </w:r>
    </w:p>
    <w:p w:rsidR="00A80FAE" w:rsidRPr="00261779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Указанный </w:t>
      </w:r>
      <w:r w:rsidRPr="00261779">
        <w:rPr>
          <w:bCs/>
          <w:sz w:val="24"/>
          <w:szCs w:val="24"/>
        </w:rPr>
        <w:t>Порядок распространяется на:</w:t>
      </w:r>
    </w:p>
    <w:p w:rsidR="00A80FAE" w:rsidRDefault="00A80FAE" w:rsidP="00A80FAE">
      <w:pPr>
        <w:pStyle w:val="a9"/>
        <w:numPr>
          <w:ilvl w:val="2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 w:rsidRPr="00A25090">
        <w:rPr>
          <w:bCs/>
          <w:sz w:val="24"/>
          <w:szCs w:val="24"/>
        </w:rPr>
        <w:t>Служебны</w:t>
      </w:r>
      <w:r>
        <w:rPr>
          <w:bCs/>
          <w:sz w:val="24"/>
          <w:szCs w:val="24"/>
        </w:rPr>
        <w:t>е</w:t>
      </w:r>
      <w:r w:rsidRPr="00A25090">
        <w:rPr>
          <w:bCs/>
          <w:sz w:val="24"/>
          <w:szCs w:val="24"/>
        </w:rPr>
        <w:t xml:space="preserve"> жилы</w:t>
      </w:r>
      <w:r>
        <w:rPr>
          <w:bCs/>
          <w:sz w:val="24"/>
          <w:szCs w:val="24"/>
        </w:rPr>
        <w:t>е</w:t>
      </w:r>
      <w:r w:rsidRPr="00A25090">
        <w:rPr>
          <w:bCs/>
          <w:sz w:val="24"/>
          <w:szCs w:val="24"/>
        </w:rPr>
        <w:t xml:space="preserve"> помещени</w:t>
      </w:r>
      <w:r>
        <w:rPr>
          <w:bCs/>
          <w:sz w:val="24"/>
          <w:szCs w:val="24"/>
        </w:rPr>
        <w:t>я</w:t>
      </w:r>
      <w:r w:rsidRPr="00A25090">
        <w:rPr>
          <w:bCs/>
          <w:sz w:val="24"/>
          <w:szCs w:val="24"/>
        </w:rPr>
        <w:t>.</w:t>
      </w:r>
    </w:p>
    <w:p w:rsidR="00A80FAE" w:rsidRPr="00261779" w:rsidRDefault="00A80FAE" w:rsidP="00A80FAE">
      <w:pPr>
        <w:pStyle w:val="a9"/>
        <w:numPr>
          <w:ilvl w:val="2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Ж</w:t>
      </w:r>
      <w:r w:rsidRPr="00261779">
        <w:rPr>
          <w:bCs/>
          <w:sz w:val="24"/>
          <w:szCs w:val="24"/>
        </w:rPr>
        <w:t>илые помещения в общежитиях.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 w:rsidRPr="00A25090">
        <w:rPr>
          <w:bCs/>
          <w:sz w:val="24"/>
          <w:szCs w:val="24"/>
        </w:rPr>
        <w:t>Круг заявителей:</w:t>
      </w:r>
    </w:p>
    <w:p w:rsidR="00A80FAE" w:rsidRDefault="00A80FAE" w:rsidP="00A80FAE">
      <w:pPr>
        <w:pStyle w:val="a9"/>
        <w:numPr>
          <w:ilvl w:val="2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 w:rsidRPr="00261779">
        <w:rPr>
          <w:bCs/>
          <w:sz w:val="24"/>
          <w:szCs w:val="24"/>
        </w:rPr>
        <w:t xml:space="preserve">Служебные жилые помещения предоставляются гражданам, перечень которых утверждается решением Совета депутатов </w:t>
      </w:r>
      <w:proofErr w:type="spellStart"/>
      <w:r w:rsidRPr="00261779">
        <w:rPr>
          <w:bCs/>
          <w:sz w:val="24"/>
          <w:szCs w:val="24"/>
        </w:rPr>
        <w:t>Сосновоборского</w:t>
      </w:r>
      <w:proofErr w:type="spellEnd"/>
      <w:r w:rsidRPr="00261779">
        <w:rPr>
          <w:bCs/>
          <w:sz w:val="24"/>
          <w:szCs w:val="24"/>
        </w:rPr>
        <w:t xml:space="preserve"> городского округа.</w:t>
      </w:r>
    </w:p>
    <w:p w:rsidR="00A80FAE" w:rsidRPr="00261779" w:rsidRDefault="00A80FAE" w:rsidP="00A80FAE">
      <w:pPr>
        <w:pStyle w:val="a9"/>
        <w:numPr>
          <w:ilvl w:val="2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 w:rsidRPr="00261779">
        <w:rPr>
          <w:bCs/>
          <w:sz w:val="24"/>
          <w:szCs w:val="24"/>
        </w:rPr>
        <w:t xml:space="preserve">Жилые помещения в общежитиях предоставляются по установленным Жилищным кодексом Российской Федерации основаниям гражданам, не обеспеченным жилыми помещениями на территории </w:t>
      </w:r>
      <w:proofErr w:type="spellStart"/>
      <w:r w:rsidRPr="00261779">
        <w:rPr>
          <w:bCs/>
          <w:sz w:val="24"/>
          <w:szCs w:val="24"/>
        </w:rPr>
        <w:t>Сосновоборского</w:t>
      </w:r>
      <w:proofErr w:type="spellEnd"/>
      <w:r w:rsidRPr="00261779">
        <w:rPr>
          <w:bCs/>
          <w:sz w:val="24"/>
          <w:szCs w:val="24"/>
        </w:rPr>
        <w:t xml:space="preserve"> городского округа, для временного проживания в период их работы, службы, обучения.</w:t>
      </w:r>
    </w:p>
    <w:p w:rsidR="00A80FAE" w:rsidRPr="00B70166" w:rsidRDefault="00A80FAE" w:rsidP="00A80FAE">
      <w:pPr>
        <w:pStyle w:val="a9"/>
        <w:numPr>
          <w:ilvl w:val="0"/>
          <w:numId w:val="3"/>
        </w:numPr>
        <w:autoSpaceDE w:val="0"/>
        <w:autoSpaceDN w:val="0"/>
        <w:spacing w:before="120" w:after="120"/>
        <w:ind w:left="357" w:hanging="357"/>
        <w:contextualSpacing w:val="0"/>
        <w:jc w:val="center"/>
        <w:rPr>
          <w:b/>
          <w:bCs/>
          <w:sz w:val="24"/>
          <w:szCs w:val="24"/>
        </w:rPr>
      </w:pPr>
      <w:r w:rsidRPr="00B70166">
        <w:rPr>
          <w:b/>
          <w:sz w:val="24"/>
          <w:szCs w:val="24"/>
        </w:rPr>
        <w:t>П</w:t>
      </w:r>
      <w:r w:rsidRPr="00B70166">
        <w:rPr>
          <w:b/>
          <w:bCs/>
          <w:sz w:val="24"/>
          <w:szCs w:val="24"/>
        </w:rPr>
        <w:t xml:space="preserve">рием заявлений от граждан о включении </w:t>
      </w:r>
      <w:r>
        <w:rPr>
          <w:b/>
          <w:bCs/>
          <w:sz w:val="24"/>
          <w:szCs w:val="24"/>
        </w:rPr>
        <w:t xml:space="preserve">(отказ во включении) </w:t>
      </w:r>
      <w:r w:rsidRPr="00B70166">
        <w:rPr>
          <w:b/>
          <w:bCs/>
          <w:sz w:val="24"/>
          <w:szCs w:val="24"/>
        </w:rPr>
        <w:t>их в список по предоставлению жилых помещений муниципального специализированного жилищного фонда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 w:rsidRPr="00B70166">
        <w:rPr>
          <w:sz w:val="24"/>
          <w:szCs w:val="24"/>
        </w:rPr>
        <w:t xml:space="preserve">Заявление </w:t>
      </w:r>
      <w:r w:rsidRPr="00B70166">
        <w:rPr>
          <w:bCs/>
          <w:sz w:val="24"/>
          <w:szCs w:val="24"/>
        </w:rPr>
        <w:t xml:space="preserve">от граждан о включении в список по предоставлению жилых помещений муниципального специализированного жилищного фонда (далее – Список) </w:t>
      </w:r>
      <w:r w:rsidRPr="00B70166">
        <w:rPr>
          <w:bCs/>
          <w:sz w:val="24"/>
          <w:szCs w:val="24"/>
        </w:rPr>
        <w:lastRenderedPageBreak/>
        <w:t xml:space="preserve">подается </w:t>
      </w:r>
      <w:r>
        <w:rPr>
          <w:bCs/>
          <w:sz w:val="24"/>
          <w:szCs w:val="24"/>
        </w:rPr>
        <w:t xml:space="preserve">в Администрацию </w:t>
      </w:r>
      <w:r w:rsidRPr="00B70166">
        <w:rPr>
          <w:bCs/>
          <w:sz w:val="24"/>
          <w:szCs w:val="24"/>
        </w:rPr>
        <w:t xml:space="preserve">на имя главы </w:t>
      </w:r>
      <w:proofErr w:type="spellStart"/>
      <w:r w:rsidRPr="00B70166">
        <w:rPr>
          <w:bCs/>
          <w:sz w:val="24"/>
          <w:szCs w:val="24"/>
        </w:rPr>
        <w:t>Сосновоборского</w:t>
      </w:r>
      <w:proofErr w:type="spellEnd"/>
      <w:r w:rsidRPr="00B70166">
        <w:rPr>
          <w:bCs/>
          <w:sz w:val="24"/>
          <w:szCs w:val="24"/>
        </w:rPr>
        <w:t xml:space="preserve"> городского округа</w:t>
      </w:r>
      <w:r>
        <w:rPr>
          <w:bCs/>
          <w:sz w:val="24"/>
          <w:szCs w:val="24"/>
        </w:rPr>
        <w:t xml:space="preserve"> в свободной форме</w:t>
      </w:r>
      <w:r w:rsidRPr="00B70166">
        <w:rPr>
          <w:bCs/>
          <w:sz w:val="24"/>
          <w:szCs w:val="24"/>
        </w:rPr>
        <w:t>.</w:t>
      </w:r>
    </w:p>
    <w:p w:rsidR="00A80FAE" w:rsidRPr="00296451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bCs/>
          <w:sz w:val="24"/>
          <w:szCs w:val="24"/>
        </w:rPr>
      </w:pPr>
      <w:r w:rsidRPr="00296451">
        <w:rPr>
          <w:sz w:val="24"/>
          <w:szCs w:val="24"/>
        </w:rPr>
        <w:t>К заявлению прилагаются следующие документы: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>Паспорт заявителя и членов его семьи.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>Документы, подтверждающие состав семьи заявителя (свидетельства о рождении детей, заключении брака, расторжение брака, решение об усыновлении (удочерении), судебное решение о признании членом семьи и т.п.).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>СНИЛС.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>Справка о регистрации по месту жительства/по месту пребывания (при наличии).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 xml:space="preserve">Справка, выданная филиалом </w:t>
      </w:r>
      <w:proofErr w:type="spellStart"/>
      <w:r w:rsidRPr="00F771D9">
        <w:rPr>
          <w:sz w:val="24"/>
          <w:szCs w:val="24"/>
        </w:rPr>
        <w:t>Леноблинвентаризации</w:t>
      </w:r>
      <w:proofErr w:type="spellEnd"/>
      <w:r w:rsidRPr="00F771D9">
        <w:rPr>
          <w:sz w:val="24"/>
          <w:szCs w:val="24"/>
        </w:rPr>
        <w:t xml:space="preserve"> о наличии или отсутствии жилых помещений на праве собственности по месту постоянного жительства заявителя и членов его семьи, предоставляемая на заявителя и каждого из членов его семьи, по состоянию на 1 января 1997 года.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>Договор, ордер, решение о предоставлении жилого помещения с копией.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>Ходатайство предприятия, учреждения, организации, с которым заявитель состоит в трудовых отношениях.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>Документы, подтверждающие льготную категорию.</w:t>
      </w:r>
    </w:p>
    <w:p w:rsidR="00A80FAE" w:rsidRPr="00F771D9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F771D9">
        <w:rPr>
          <w:sz w:val="24"/>
          <w:szCs w:val="24"/>
        </w:rPr>
        <w:t>Согласие на обработку персональных данных от заявителя и всех членов семьи. Согласие на обработку персональных данных за несовершеннолетних детей дают их законные представители.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737BE1">
        <w:rPr>
          <w:sz w:val="24"/>
          <w:szCs w:val="24"/>
        </w:rPr>
        <w:t xml:space="preserve">Основанием для включения </w:t>
      </w:r>
      <w:r>
        <w:rPr>
          <w:sz w:val="24"/>
          <w:szCs w:val="24"/>
        </w:rPr>
        <w:t xml:space="preserve">граждан </w:t>
      </w:r>
      <w:r w:rsidRPr="00737BE1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Список </w:t>
      </w:r>
      <w:r w:rsidRPr="00737BE1">
        <w:rPr>
          <w:sz w:val="24"/>
          <w:szCs w:val="24"/>
        </w:rPr>
        <w:t>является</w:t>
      </w:r>
      <w:r>
        <w:rPr>
          <w:sz w:val="24"/>
          <w:szCs w:val="24"/>
        </w:rPr>
        <w:t>:</w:t>
      </w:r>
    </w:p>
    <w:p w:rsidR="00A80FAE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737BE1">
        <w:rPr>
          <w:sz w:val="24"/>
          <w:szCs w:val="24"/>
        </w:rPr>
        <w:t>наличие полного пакета документов</w:t>
      </w:r>
      <w:r>
        <w:rPr>
          <w:sz w:val="24"/>
          <w:szCs w:val="24"/>
        </w:rPr>
        <w:t>;</w:t>
      </w:r>
    </w:p>
    <w:p w:rsidR="00A80FAE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E70633">
        <w:rPr>
          <w:sz w:val="24"/>
          <w:szCs w:val="24"/>
        </w:rPr>
        <w:t xml:space="preserve">отсутствие у граждан жилых помещений на праве собственности на территории </w:t>
      </w:r>
      <w:proofErr w:type="spellStart"/>
      <w:r w:rsidRPr="00E70633">
        <w:rPr>
          <w:sz w:val="24"/>
          <w:szCs w:val="24"/>
        </w:rPr>
        <w:t>Сосновоборского</w:t>
      </w:r>
      <w:proofErr w:type="spellEnd"/>
      <w:r w:rsidRPr="00E70633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>;</w:t>
      </w:r>
      <w:r w:rsidRPr="00E70633">
        <w:rPr>
          <w:sz w:val="24"/>
          <w:szCs w:val="24"/>
        </w:rPr>
        <w:t xml:space="preserve"> </w:t>
      </w:r>
    </w:p>
    <w:p w:rsidR="00A80FAE" w:rsidRPr="00E70633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 w:rsidRPr="00E70633">
        <w:rPr>
          <w:sz w:val="24"/>
          <w:szCs w:val="24"/>
        </w:rPr>
        <w:t xml:space="preserve">отнесение к категориям, которым могут быть предоставлены служебные жилые помещения в муниципальном специализированном жилищном фонде муниципального образования </w:t>
      </w:r>
      <w:proofErr w:type="spellStart"/>
      <w:r w:rsidRPr="00E70633">
        <w:rPr>
          <w:sz w:val="24"/>
          <w:szCs w:val="24"/>
        </w:rPr>
        <w:t>Сосновоборский</w:t>
      </w:r>
      <w:proofErr w:type="spellEnd"/>
      <w:r w:rsidRPr="00E70633">
        <w:rPr>
          <w:sz w:val="24"/>
          <w:szCs w:val="24"/>
        </w:rPr>
        <w:t xml:space="preserve"> городс</w:t>
      </w:r>
      <w:r>
        <w:rPr>
          <w:sz w:val="24"/>
          <w:szCs w:val="24"/>
        </w:rPr>
        <w:t>кой округ Ленинградской области.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737BE1">
        <w:rPr>
          <w:sz w:val="24"/>
          <w:szCs w:val="24"/>
        </w:rPr>
        <w:t xml:space="preserve">Основанием для </w:t>
      </w:r>
      <w:r>
        <w:rPr>
          <w:sz w:val="24"/>
          <w:szCs w:val="24"/>
        </w:rPr>
        <w:t xml:space="preserve">отказа во включении граждан </w:t>
      </w:r>
      <w:r w:rsidRPr="00737BE1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Список </w:t>
      </w:r>
      <w:r w:rsidRPr="00737BE1">
        <w:rPr>
          <w:sz w:val="24"/>
          <w:szCs w:val="24"/>
        </w:rPr>
        <w:t>является</w:t>
      </w:r>
      <w:r>
        <w:rPr>
          <w:sz w:val="24"/>
          <w:szCs w:val="24"/>
        </w:rPr>
        <w:t>:</w:t>
      </w:r>
    </w:p>
    <w:p w:rsidR="00A80FAE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неполного комплекта документов;</w:t>
      </w:r>
    </w:p>
    <w:p w:rsidR="00A80FAE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</w:t>
      </w:r>
      <w:r w:rsidRPr="00E70633">
        <w:rPr>
          <w:sz w:val="24"/>
          <w:szCs w:val="24"/>
        </w:rPr>
        <w:t xml:space="preserve">у граждан жилых помещений на праве собственности на территории </w:t>
      </w:r>
      <w:proofErr w:type="spellStart"/>
      <w:r w:rsidRPr="00E70633">
        <w:rPr>
          <w:sz w:val="24"/>
          <w:szCs w:val="24"/>
        </w:rPr>
        <w:t>Сосновоборского</w:t>
      </w:r>
      <w:proofErr w:type="spellEnd"/>
      <w:r w:rsidRPr="00E70633">
        <w:rPr>
          <w:sz w:val="24"/>
          <w:szCs w:val="24"/>
        </w:rPr>
        <w:t xml:space="preserve"> городского округа</w:t>
      </w:r>
      <w:r>
        <w:rPr>
          <w:sz w:val="24"/>
          <w:szCs w:val="24"/>
        </w:rPr>
        <w:t>;</w:t>
      </w:r>
    </w:p>
    <w:p w:rsidR="00A80FAE" w:rsidRPr="00E70633" w:rsidRDefault="00A80FAE" w:rsidP="00A80FAE">
      <w:pPr>
        <w:pStyle w:val="a9"/>
        <w:numPr>
          <w:ilvl w:val="0"/>
          <w:numId w:val="4"/>
        </w:numPr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граждане не </w:t>
      </w:r>
      <w:r w:rsidRPr="00E70633">
        <w:rPr>
          <w:sz w:val="24"/>
          <w:szCs w:val="24"/>
        </w:rPr>
        <w:t>отн</w:t>
      </w:r>
      <w:r>
        <w:rPr>
          <w:sz w:val="24"/>
          <w:szCs w:val="24"/>
        </w:rPr>
        <w:t>осятся</w:t>
      </w:r>
      <w:r w:rsidRPr="00E70633">
        <w:rPr>
          <w:sz w:val="24"/>
          <w:szCs w:val="24"/>
        </w:rPr>
        <w:t xml:space="preserve"> к категориям, которым могут быть предоставлены служебные жилые помещения в муниципальном специализированном жилищном фонде муниципального образования </w:t>
      </w:r>
      <w:proofErr w:type="spellStart"/>
      <w:r w:rsidRPr="00E70633">
        <w:rPr>
          <w:sz w:val="24"/>
          <w:szCs w:val="24"/>
        </w:rPr>
        <w:t>Сосновоборский</w:t>
      </w:r>
      <w:proofErr w:type="spellEnd"/>
      <w:r w:rsidRPr="00E70633">
        <w:rPr>
          <w:sz w:val="24"/>
          <w:szCs w:val="24"/>
        </w:rPr>
        <w:t xml:space="preserve"> городс</w:t>
      </w:r>
      <w:r>
        <w:rPr>
          <w:sz w:val="24"/>
          <w:szCs w:val="24"/>
        </w:rPr>
        <w:t>кой округ Ленинградской области.</w:t>
      </w:r>
    </w:p>
    <w:p w:rsidR="00A80FAE" w:rsidRPr="002C7124" w:rsidRDefault="00A80FAE" w:rsidP="00A80FAE">
      <w:pPr>
        <w:pStyle w:val="a9"/>
        <w:numPr>
          <w:ilvl w:val="0"/>
          <w:numId w:val="3"/>
        </w:numPr>
        <w:autoSpaceDE w:val="0"/>
        <w:autoSpaceDN w:val="0"/>
        <w:spacing w:before="120" w:after="120"/>
        <w:ind w:left="357" w:hanging="357"/>
        <w:contextualSpacing w:val="0"/>
        <w:jc w:val="center"/>
        <w:rPr>
          <w:b/>
          <w:sz w:val="24"/>
          <w:szCs w:val="24"/>
        </w:rPr>
      </w:pPr>
      <w:r w:rsidRPr="002C7124">
        <w:rPr>
          <w:b/>
          <w:sz w:val="24"/>
          <w:szCs w:val="24"/>
        </w:rPr>
        <w:t>Принятие решения о включении (отказе во включении) заявителя в список по предоставлению жилых помещений муниципального специализированного жилищного фонда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464D40">
        <w:rPr>
          <w:sz w:val="24"/>
          <w:szCs w:val="24"/>
        </w:rPr>
        <w:t xml:space="preserve">Уполномоченным должностным лицом </w:t>
      </w:r>
      <w:r>
        <w:rPr>
          <w:sz w:val="24"/>
          <w:szCs w:val="24"/>
        </w:rPr>
        <w:t>Администрации</w:t>
      </w:r>
      <w:r w:rsidRPr="00464D40">
        <w:rPr>
          <w:sz w:val="24"/>
          <w:szCs w:val="24"/>
        </w:rPr>
        <w:t xml:space="preserve"> проводится проверка и анализ поступивших документов.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D218C5">
        <w:rPr>
          <w:sz w:val="24"/>
          <w:szCs w:val="24"/>
        </w:rPr>
        <w:t>Результатом рассмотрения обращения является включени</w:t>
      </w:r>
      <w:r>
        <w:rPr>
          <w:sz w:val="24"/>
          <w:szCs w:val="24"/>
        </w:rPr>
        <w:t xml:space="preserve">е </w:t>
      </w:r>
      <w:r w:rsidRPr="00D218C5">
        <w:rPr>
          <w:sz w:val="24"/>
          <w:szCs w:val="24"/>
        </w:rPr>
        <w:t xml:space="preserve">заявителя в </w:t>
      </w:r>
      <w:r>
        <w:rPr>
          <w:sz w:val="24"/>
          <w:szCs w:val="24"/>
        </w:rPr>
        <w:t>Список, либо отказ во включении заявителя в Список</w:t>
      </w:r>
      <w:r w:rsidRPr="00D218C5">
        <w:rPr>
          <w:sz w:val="24"/>
          <w:szCs w:val="24"/>
        </w:rPr>
        <w:t xml:space="preserve">. 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D218C5">
        <w:rPr>
          <w:sz w:val="24"/>
          <w:szCs w:val="24"/>
        </w:rPr>
        <w:t xml:space="preserve">Администрация со дня принятия решения о включении заявителя в </w:t>
      </w:r>
      <w:r>
        <w:rPr>
          <w:sz w:val="24"/>
          <w:szCs w:val="24"/>
        </w:rPr>
        <w:t>Список</w:t>
      </w:r>
      <w:r w:rsidRPr="00D218C5">
        <w:rPr>
          <w:sz w:val="24"/>
          <w:szCs w:val="24"/>
        </w:rPr>
        <w:t xml:space="preserve"> направляет заявителю письменный отве</w:t>
      </w:r>
      <w:r>
        <w:rPr>
          <w:sz w:val="24"/>
          <w:szCs w:val="24"/>
        </w:rPr>
        <w:t>т, подтверждающий такое решение, либо мотивированный отказ</w:t>
      </w:r>
      <w:r w:rsidRPr="00D218C5">
        <w:rPr>
          <w:sz w:val="24"/>
          <w:szCs w:val="24"/>
        </w:rPr>
        <w:t xml:space="preserve"> во включении</w:t>
      </w:r>
      <w:r w:rsidRPr="002C7124">
        <w:rPr>
          <w:sz w:val="24"/>
          <w:szCs w:val="24"/>
        </w:rPr>
        <w:t xml:space="preserve"> </w:t>
      </w:r>
      <w:r w:rsidRPr="00D218C5">
        <w:rPr>
          <w:sz w:val="24"/>
          <w:szCs w:val="24"/>
        </w:rPr>
        <w:t xml:space="preserve">заявителя в </w:t>
      </w:r>
      <w:r>
        <w:rPr>
          <w:sz w:val="24"/>
          <w:szCs w:val="24"/>
        </w:rPr>
        <w:t>С</w:t>
      </w:r>
      <w:r w:rsidRPr="00D218C5">
        <w:rPr>
          <w:sz w:val="24"/>
          <w:szCs w:val="24"/>
        </w:rPr>
        <w:t>писок</w:t>
      </w:r>
      <w:r>
        <w:rPr>
          <w:sz w:val="24"/>
          <w:szCs w:val="24"/>
        </w:rPr>
        <w:t>.</w:t>
      </w:r>
    </w:p>
    <w:p w:rsidR="00A80FAE" w:rsidRPr="002C7124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464D40">
        <w:rPr>
          <w:sz w:val="24"/>
          <w:szCs w:val="24"/>
        </w:rPr>
        <w:t>Уполномоченн</w:t>
      </w:r>
      <w:r>
        <w:rPr>
          <w:sz w:val="24"/>
          <w:szCs w:val="24"/>
        </w:rPr>
        <w:t>ое</w:t>
      </w:r>
      <w:r w:rsidRPr="00464D40">
        <w:rPr>
          <w:sz w:val="24"/>
          <w:szCs w:val="24"/>
        </w:rPr>
        <w:t xml:space="preserve"> должностн</w:t>
      </w:r>
      <w:r>
        <w:rPr>
          <w:sz w:val="24"/>
          <w:szCs w:val="24"/>
        </w:rPr>
        <w:t>ое</w:t>
      </w:r>
      <w:r w:rsidRPr="00464D40">
        <w:rPr>
          <w:sz w:val="24"/>
          <w:szCs w:val="24"/>
        </w:rPr>
        <w:t xml:space="preserve"> лицо </w:t>
      </w:r>
      <w:r>
        <w:rPr>
          <w:sz w:val="24"/>
          <w:szCs w:val="24"/>
        </w:rPr>
        <w:t xml:space="preserve">Администрации, в случае принятия положительного решения </w:t>
      </w:r>
      <w:r w:rsidRPr="00D218C5">
        <w:rPr>
          <w:sz w:val="24"/>
          <w:szCs w:val="24"/>
        </w:rPr>
        <w:t xml:space="preserve">о включении заявителя в </w:t>
      </w:r>
      <w:r>
        <w:rPr>
          <w:sz w:val="24"/>
          <w:szCs w:val="24"/>
        </w:rPr>
        <w:t xml:space="preserve">Список, заносит данные заявителя в Список в формате </w:t>
      </w:r>
      <w:r>
        <w:rPr>
          <w:sz w:val="24"/>
          <w:szCs w:val="24"/>
          <w:lang w:val="en-US"/>
        </w:rPr>
        <w:t>Excel</w:t>
      </w:r>
      <w:r w:rsidRPr="002C7124">
        <w:rPr>
          <w:sz w:val="24"/>
          <w:szCs w:val="24"/>
        </w:rPr>
        <w:t>.</w:t>
      </w:r>
    </w:p>
    <w:p w:rsidR="00A80FAE" w:rsidRPr="00643092" w:rsidRDefault="00A80FAE" w:rsidP="00A80FAE">
      <w:pPr>
        <w:pStyle w:val="a9"/>
        <w:numPr>
          <w:ilvl w:val="0"/>
          <w:numId w:val="3"/>
        </w:numPr>
        <w:autoSpaceDE w:val="0"/>
        <w:autoSpaceDN w:val="0"/>
        <w:spacing w:before="120" w:after="120"/>
        <w:ind w:left="357" w:hanging="357"/>
        <w:contextualSpacing w:val="0"/>
        <w:jc w:val="center"/>
        <w:rPr>
          <w:b/>
          <w:sz w:val="24"/>
          <w:szCs w:val="24"/>
        </w:rPr>
      </w:pPr>
      <w:r w:rsidRPr="00643092">
        <w:rPr>
          <w:b/>
          <w:sz w:val="24"/>
          <w:szCs w:val="24"/>
        </w:rPr>
        <w:t xml:space="preserve"> Оформление учетного дела гражданина, включенного в список </w:t>
      </w:r>
      <w:r w:rsidRPr="002C7124">
        <w:rPr>
          <w:b/>
          <w:sz w:val="24"/>
          <w:szCs w:val="24"/>
        </w:rPr>
        <w:t>по предоставлению жилых помещений муниципального специализированного жилищного фонда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 w:rsidRPr="00643092">
        <w:rPr>
          <w:sz w:val="24"/>
          <w:szCs w:val="24"/>
        </w:rPr>
        <w:lastRenderedPageBreak/>
        <w:t xml:space="preserve">На заявителя, включенного в </w:t>
      </w:r>
      <w:r>
        <w:rPr>
          <w:sz w:val="24"/>
          <w:szCs w:val="24"/>
        </w:rPr>
        <w:t>Список</w:t>
      </w:r>
      <w:r w:rsidRPr="00643092">
        <w:rPr>
          <w:sz w:val="24"/>
          <w:szCs w:val="24"/>
        </w:rPr>
        <w:t xml:space="preserve">, заводится учетное дело, которое содержит заявление и представленные </w:t>
      </w:r>
      <w:r>
        <w:rPr>
          <w:sz w:val="24"/>
          <w:szCs w:val="24"/>
        </w:rPr>
        <w:t>в соответствии с п. 2.2 Порядка</w:t>
      </w:r>
      <w:r w:rsidRPr="00643092">
        <w:rPr>
          <w:sz w:val="24"/>
          <w:szCs w:val="24"/>
        </w:rPr>
        <w:t xml:space="preserve"> документы</w:t>
      </w:r>
      <w:r>
        <w:rPr>
          <w:sz w:val="24"/>
          <w:szCs w:val="24"/>
        </w:rPr>
        <w:t>.</w:t>
      </w:r>
    </w:p>
    <w:p w:rsidR="00A80FAE" w:rsidRDefault="00A80FAE" w:rsidP="00A80FAE">
      <w:pPr>
        <w:pStyle w:val="a9"/>
        <w:numPr>
          <w:ilvl w:val="1"/>
          <w:numId w:val="3"/>
        </w:numPr>
        <w:autoSpaceDE w:val="0"/>
        <w:autoSpaceDN w:val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изменения обстоятельств, послуживших основанием для включения заявителя в Список (увольнение, изменение места работы, приобретение заявителем или членами его семьи в собственность жилого помещения на территории </w:t>
      </w:r>
      <w:proofErr w:type="spellStart"/>
      <w:r>
        <w:rPr>
          <w:sz w:val="24"/>
          <w:szCs w:val="24"/>
        </w:rPr>
        <w:t>Сосновоборского</w:t>
      </w:r>
      <w:proofErr w:type="spellEnd"/>
      <w:r>
        <w:rPr>
          <w:sz w:val="24"/>
          <w:szCs w:val="24"/>
        </w:rPr>
        <w:t xml:space="preserve"> городского округа), заявитель подлежит исключению из Списка.</w:t>
      </w:r>
    </w:p>
    <w:p w:rsidR="00A80FAE" w:rsidRPr="00643092" w:rsidRDefault="00A80FAE" w:rsidP="00A80FAE">
      <w:pPr>
        <w:pStyle w:val="a9"/>
        <w:autoSpaceDE w:val="0"/>
        <w:autoSpaceDN w:val="0"/>
        <w:ind w:left="567"/>
        <w:jc w:val="both"/>
        <w:rPr>
          <w:sz w:val="24"/>
          <w:szCs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4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10E" w:rsidRDefault="00EF710E" w:rsidP="00762166">
      <w:r>
        <w:separator/>
      </w:r>
    </w:p>
  </w:endnote>
  <w:endnote w:type="continuationSeparator" w:id="0">
    <w:p w:rsidR="00EF710E" w:rsidRDefault="00EF710E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AD" w:rsidRDefault="00EE53A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AD" w:rsidRDefault="00EE53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AD" w:rsidRDefault="00EE53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10E" w:rsidRDefault="00EF710E" w:rsidP="00762166">
      <w:r>
        <w:separator/>
      </w:r>
    </w:p>
  </w:footnote>
  <w:footnote w:type="continuationSeparator" w:id="0">
    <w:p w:rsidR="00EF710E" w:rsidRDefault="00EF710E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AD" w:rsidRDefault="00EE53A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FAE" w:rsidRDefault="00A80FA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3AD" w:rsidRDefault="00EE53A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7E3"/>
    <w:multiLevelType w:val="hybridMultilevel"/>
    <w:tmpl w:val="097ACF44"/>
    <w:lvl w:ilvl="0" w:tplc="4ED0F3B6">
      <w:start w:val="1"/>
      <w:numFmt w:val="decimal"/>
      <w:suff w:val="space"/>
      <w:lvlText w:val="%1."/>
      <w:lvlJc w:val="left"/>
      <w:pPr>
        <w:ind w:left="214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0DBF03E5"/>
    <w:multiLevelType w:val="multilevel"/>
    <w:tmpl w:val="90BAC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7F6186A"/>
    <w:multiLevelType w:val="hybridMultilevel"/>
    <w:tmpl w:val="9D00AB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c625f7cc-395e-4cdd-8306-7351742a33a1"/>
  </w:docVars>
  <w:rsids>
    <w:rsidRoot w:val="00156E1C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56E1C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B51EF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80FAE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0283C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EE53AD"/>
    <w:rsid w:val="00EF710E"/>
    <w:rsid w:val="00F059CE"/>
    <w:rsid w:val="00F34748"/>
    <w:rsid w:val="00F3526F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AABED7-5839-4480-8E4F-7AE541598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uiPriority w:val="9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uiPriority w:val="9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80FAE"/>
    <w:pPr>
      <w:ind w:left="720"/>
      <w:contextualSpacing/>
    </w:pPr>
  </w:style>
  <w:style w:type="paragraph" w:customStyle="1" w:styleId="ConsPlusTitle">
    <w:name w:val="ConsPlusTitle"/>
    <w:rsid w:val="00A80FA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b0e84fa2-02cf-465e-bfc1-89216837448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b0e84fa2-02cf-465e-bfc1-892168374484.dot</Template>
  <TotalTime>0</TotalTime>
  <Pages>4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2026-08-13T08:19:00Z</cp:lastPrinted>
  <dcterms:created xsi:type="dcterms:W3CDTF">2026-08-14T11:27:00Z</dcterms:created>
  <dcterms:modified xsi:type="dcterms:W3CDTF">2026-08-14T12:16:00Z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c625f7cc-395e-4cdd-8306-7351742a33a1</vt:lpwstr>
  </property>
</Properties>
</file>