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04" w:rsidRDefault="00CB1404" w:rsidP="00CB140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404" w:rsidRDefault="00CB1404" w:rsidP="00CB1404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CB1404" w:rsidRDefault="00CB1404" w:rsidP="00CB1404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CB1404" w:rsidRDefault="00143413" w:rsidP="00CB1404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B1404" w:rsidRDefault="00CB1404" w:rsidP="00CB1404">
      <w:pPr>
        <w:pStyle w:val="3"/>
        <w:jc w:val="left"/>
      </w:pPr>
      <w:r>
        <w:t xml:space="preserve">                             постановление</w:t>
      </w:r>
    </w:p>
    <w:p w:rsidR="00CB1404" w:rsidRDefault="00CB1404" w:rsidP="00CB1404">
      <w:pPr>
        <w:jc w:val="center"/>
        <w:rPr>
          <w:sz w:val="24"/>
        </w:rPr>
      </w:pPr>
    </w:p>
    <w:p w:rsidR="00CB1404" w:rsidRDefault="00CB1404" w:rsidP="00CB1404">
      <w:pPr>
        <w:rPr>
          <w:sz w:val="24"/>
        </w:rPr>
      </w:pPr>
      <w:r>
        <w:rPr>
          <w:sz w:val="24"/>
        </w:rPr>
        <w:t xml:space="preserve">                                                      от 30/01/2023 № 206</w:t>
      </w:r>
    </w:p>
    <w:p w:rsidR="00CB1404" w:rsidRDefault="00CB1404" w:rsidP="00CB1404">
      <w:pPr>
        <w:jc w:val="both"/>
        <w:rPr>
          <w:sz w:val="24"/>
        </w:rPr>
      </w:pPr>
    </w:p>
    <w:p w:rsidR="00CB1404" w:rsidRPr="009E68F7" w:rsidRDefault="00CB1404" w:rsidP="00CB1404">
      <w:pPr>
        <w:rPr>
          <w:sz w:val="24"/>
          <w:szCs w:val="24"/>
        </w:rPr>
      </w:pPr>
      <w:r w:rsidRPr="00DB01AF">
        <w:rPr>
          <w:sz w:val="24"/>
          <w:szCs w:val="24"/>
        </w:rPr>
        <w:t>О внесении изменений в постановление администрации</w:t>
      </w:r>
      <w:r>
        <w:rPr>
          <w:sz w:val="24"/>
          <w:szCs w:val="24"/>
        </w:rPr>
        <w:br/>
        <w:t xml:space="preserve">Сосновоборского городского округа </w:t>
      </w:r>
      <w:r>
        <w:rPr>
          <w:sz w:val="24"/>
        </w:rPr>
        <w:t>от 05.12.2022 № 2893</w:t>
      </w:r>
    </w:p>
    <w:p w:rsidR="00CB1404" w:rsidRPr="004B7136" w:rsidRDefault="00CB1404" w:rsidP="00CB1404">
      <w:pP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«О</w:t>
      </w:r>
      <w:r w:rsidRPr="004B713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б общих 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(рамочных) </w:t>
      </w:r>
      <w:r w:rsidRPr="004B713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требовани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ях</w:t>
      </w:r>
    </w:p>
    <w:p w:rsidR="00CB1404" w:rsidRPr="004B7136" w:rsidRDefault="00CB1404" w:rsidP="00CB1404">
      <w:pP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713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 внешнему виду и оформлению ярмарок</w:t>
      </w:r>
    </w:p>
    <w:p w:rsidR="00CB1404" w:rsidRPr="004B7136" w:rsidRDefault="00CB1404" w:rsidP="00CB1404">
      <w:pPr>
        <w:rPr>
          <w:color w:val="000000"/>
          <w:sz w:val="24"/>
          <w:szCs w:val="24"/>
        </w:rPr>
      </w:pPr>
      <w:r w:rsidRPr="004B713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 территории муниципального образования</w:t>
      </w:r>
    </w:p>
    <w:p w:rsidR="00CB1404" w:rsidRDefault="00CB1404" w:rsidP="00CB140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области»</w:t>
      </w:r>
    </w:p>
    <w:p w:rsidR="00CB1404" w:rsidRDefault="00CB1404" w:rsidP="00CB140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404" w:rsidRDefault="00CB1404" w:rsidP="00CB140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404" w:rsidRDefault="00CB1404" w:rsidP="00CB140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1404" w:rsidRPr="006111F0" w:rsidRDefault="00CB1404" w:rsidP="00CB140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111F0">
        <w:rPr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Pr="006111F0">
        <w:rPr>
          <w:rStyle w:val="CharStyle7"/>
          <w:color w:val="000000"/>
          <w:sz w:val="24"/>
          <w:szCs w:val="24"/>
        </w:rPr>
        <w:t>п. 2.3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№ 120</w:t>
      </w:r>
      <w:r w:rsidRPr="006111F0">
        <w:rPr>
          <w:sz w:val="24"/>
          <w:szCs w:val="24"/>
        </w:rPr>
        <w:t xml:space="preserve">, </w:t>
      </w:r>
      <w:r w:rsidRPr="006111F0">
        <w:rPr>
          <w:bCs/>
          <w:color w:val="000000"/>
          <w:sz w:val="24"/>
          <w:szCs w:val="24"/>
        </w:rPr>
        <w:t xml:space="preserve">Областного закона Ленинградской области от 02.07.2003 № 47-оз «Об административных правонарушениях», </w:t>
      </w:r>
      <w:r w:rsidRPr="006111F0">
        <w:rPr>
          <w:sz w:val="24"/>
          <w:szCs w:val="24"/>
        </w:rPr>
        <w:t>администрация Сосновоборского городского округа</w:t>
      </w:r>
      <w:r>
        <w:rPr>
          <w:sz w:val="24"/>
          <w:szCs w:val="24"/>
        </w:rPr>
        <w:br/>
      </w:r>
      <w:proofErr w:type="gramStart"/>
      <w:r w:rsidRPr="006111F0">
        <w:rPr>
          <w:b/>
          <w:sz w:val="24"/>
          <w:szCs w:val="24"/>
        </w:rPr>
        <w:t>п</w:t>
      </w:r>
      <w:proofErr w:type="gramEnd"/>
      <w:r w:rsidRPr="006111F0">
        <w:rPr>
          <w:b/>
          <w:sz w:val="24"/>
          <w:szCs w:val="24"/>
        </w:rPr>
        <w:t xml:space="preserve"> о с т а н </w:t>
      </w:r>
      <w:proofErr w:type="gramStart"/>
      <w:r w:rsidRPr="006111F0">
        <w:rPr>
          <w:b/>
          <w:sz w:val="24"/>
          <w:szCs w:val="24"/>
        </w:rPr>
        <w:t>о</w:t>
      </w:r>
      <w:proofErr w:type="gramEnd"/>
      <w:r w:rsidRPr="006111F0">
        <w:rPr>
          <w:b/>
          <w:sz w:val="24"/>
          <w:szCs w:val="24"/>
        </w:rPr>
        <w:t xml:space="preserve"> в л я е т:</w:t>
      </w:r>
    </w:p>
    <w:p w:rsidR="00CB1404" w:rsidRDefault="00CB1404" w:rsidP="00CB1404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CB1404" w:rsidRDefault="00CB1404" w:rsidP="00CB140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357EFB">
        <w:rPr>
          <w:sz w:val="24"/>
          <w:szCs w:val="24"/>
        </w:rPr>
        <w:t>Внести изменения</w:t>
      </w:r>
      <w:r>
        <w:rPr>
          <w:sz w:val="24"/>
          <w:szCs w:val="24"/>
        </w:rPr>
        <w:t xml:space="preserve"> </w:t>
      </w:r>
      <w:r w:rsidRPr="00357EFB">
        <w:rPr>
          <w:sz w:val="24"/>
          <w:szCs w:val="24"/>
        </w:rPr>
        <w:t xml:space="preserve">в </w:t>
      </w:r>
      <w:r>
        <w:rPr>
          <w:sz w:val="24"/>
          <w:szCs w:val="24"/>
        </w:rPr>
        <w:t>постановление</w:t>
      </w:r>
      <w:r w:rsidRPr="00C77D18">
        <w:rPr>
          <w:sz w:val="24"/>
          <w:szCs w:val="24"/>
        </w:rPr>
        <w:t xml:space="preserve"> администрации Сосновоборского</w:t>
      </w:r>
      <w:r>
        <w:rPr>
          <w:sz w:val="24"/>
          <w:szCs w:val="24"/>
        </w:rPr>
        <w:t xml:space="preserve"> </w:t>
      </w:r>
      <w:r w:rsidRPr="00C77D18">
        <w:rPr>
          <w:sz w:val="24"/>
          <w:szCs w:val="24"/>
        </w:rPr>
        <w:t>г</w:t>
      </w:r>
      <w:r>
        <w:rPr>
          <w:sz w:val="24"/>
          <w:szCs w:val="24"/>
        </w:rPr>
        <w:t>ородского округа от 05.12.2022 № 2893 «Об общих (рамочных) требованиях к внешнему виду и оформлению</w:t>
      </w:r>
      <w:r w:rsidRPr="008F6C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ярмарок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</w:t>
      </w:r>
      <w:r w:rsidRPr="008F6CB2">
        <w:rPr>
          <w:sz w:val="24"/>
          <w:szCs w:val="24"/>
        </w:rPr>
        <w:t xml:space="preserve"> (Приложение).</w:t>
      </w:r>
    </w:p>
    <w:p w:rsidR="00CB1404" w:rsidRPr="005A226D" w:rsidRDefault="00CB1404" w:rsidP="00CB140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F6CB2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8F6CB2">
        <w:rPr>
          <w:color w:val="000000"/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CB1404" w:rsidRPr="008F6CB2" w:rsidRDefault="00CB1404" w:rsidP="00CB1404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8F6CB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Pr="008F6CB2">
        <w:rPr>
          <w:color w:val="000000"/>
          <w:sz w:val="24"/>
          <w:szCs w:val="24"/>
        </w:rPr>
        <w:t xml:space="preserve">Отделу по связям с </w:t>
      </w:r>
      <w:r>
        <w:rPr>
          <w:color w:val="000000"/>
          <w:sz w:val="24"/>
          <w:szCs w:val="24"/>
        </w:rPr>
        <w:t>общественностью (пресс-центр)</w:t>
      </w:r>
      <w:r w:rsidRPr="008F6CB2">
        <w:rPr>
          <w:color w:val="000000"/>
          <w:sz w:val="24"/>
          <w:szCs w:val="24"/>
        </w:rPr>
        <w:t xml:space="preserve"> комитета по общественной безопасности и информации (Бастина Е.А.) </w:t>
      </w:r>
      <w:proofErr w:type="gramStart"/>
      <w:r w:rsidRPr="008F6CB2">
        <w:rPr>
          <w:color w:val="000000"/>
          <w:sz w:val="24"/>
          <w:szCs w:val="24"/>
        </w:rPr>
        <w:t>разместить</w:t>
      </w:r>
      <w:proofErr w:type="gramEnd"/>
      <w:r w:rsidRPr="008F6CB2">
        <w:rPr>
          <w:color w:val="000000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CB1404" w:rsidRPr="008F6CB2" w:rsidRDefault="00CB1404" w:rsidP="00CB140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8F6CB2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CB1404" w:rsidRPr="008F6CB2" w:rsidRDefault="00CB1404" w:rsidP="00CB1404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8F6CB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F6CB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CB1404" w:rsidRDefault="00CB1404" w:rsidP="00CB1404">
      <w:pPr>
        <w:tabs>
          <w:tab w:val="left" w:pos="1260"/>
        </w:tabs>
        <w:ind w:right="-99" w:firstLine="709"/>
        <w:jc w:val="both"/>
        <w:rPr>
          <w:sz w:val="24"/>
          <w:szCs w:val="24"/>
        </w:rPr>
      </w:pPr>
    </w:p>
    <w:p w:rsidR="00CB1404" w:rsidRDefault="00CB1404" w:rsidP="00CB1404">
      <w:pPr>
        <w:tabs>
          <w:tab w:val="left" w:pos="1260"/>
        </w:tabs>
        <w:ind w:right="-99"/>
        <w:jc w:val="both"/>
        <w:rPr>
          <w:sz w:val="24"/>
          <w:szCs w:val="24"/>
        </w:rPr>
      </w:pPr>
    </w:p>
    <w:p w:rsidR="00CB1404" w:rsidRDefault="00CB1404" w:rsidP="00CB1404">
      <w:pPr>
        <w:tabs>
          <w:tab w:val="left" w:pos="1260"/>
        </w:tabs>
        <w:ind w:right="-99"/>
        <w:jc w:val="both"/>
        <w:rPr>
          <w:sz w:val="24"/>
          <w:szCs w:val="24"/>
        </w:rPr>
      </w:pPr>
    </w:p>
    <w:p w:rsidR="00CB1404" w:rsidRDefault="00CB1404" w:rsidP="00CB1404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Сосновоборского городского </w:t>
      </w:r>
      <w:r w:rsidRPr="00614129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 </w:t>
      </w:r>
      <w:r w:rsidRPr="00614129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М.В. Воронков</w:t>
      </w:r>
    </w:p>
    <w:p w:rsidR="00CB1404" w:rsidRDefault="00CB1404" w:rsidP="00CB1404">
      <w:pPr>
        <w:spacing w:after="200" w:line="276" w:lineRule="auto"/>
        <w:rPr>
          <w:sz w:val="24"/>
          <w:szCs w:val="24"/>
        </w:rPr>
      </w:pPr>
    </w:p>
    <w:p w:rsidR="00CB1404" w:rsidRDefault="00CB1404" w:rsidP="00CB140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1404" w:rsidRDefault="00CB1404" w:rsidP="00CB140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1404" w:rsidRDefault="00CB1404" w:rsidP="00CB140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1404" w:rsidRDefault="00CB1404" w:rsidP="00CB140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1404" w:rsidRDefault="00CB1404" w:rsidP="00CB140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7358" w:rsidRDefault="00DF7358" w:rsidP="00CB140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1404" w:rsidRPr="003C4EB8" w:rsidRDefault="00CB1404" w:rsidP="00CB140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B1404" w:rsidRPr="003C4EB8" w:rsidRDefault="00CB1404" w:rsidP="00CB140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4EB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B1404" w:rsidRPr="003C4EB8" w:rsidRDefault="00CB1404" w:rsidP="00CB140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4EB8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CB1404" w:rsidRPr="003C4EB8" w:rsidRDefault="00CB1404" w:rsidP="00CB140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4EB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30/01/2023 № 206</w:t>
      </w:r>
    </w:p>
    <w:p w:rsidR="00CB1404" w:rsidRPr="003C4EB8" w:rsidRDefault="00CB1404" w:rsidP="00CB140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1404" w:rsidRPr="003C4EB8" w:rsidRDefault="00CB1404" w:rsidP="00CB140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1404" w:rsidRPr="003C4EB8" w:rsidRDefault="00CB1404" w:rsidP="00CB1404">
      <w:pPr>
        <w:rPr>
          <w:sz w:val="24"/>
          <w:szCs w:val="24"/>
        </w:rPr>
      </w:pPr>
    </w:p>
    <w:p w:rsidR="00CB1404" w:rsidRPr="003C4EB8" w:rsidRDefault="00CB1404" w:rsidP="00CB140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C4EB8">
        <w:rPr>
          <w:bCs/>
          <w:sz w:val="24"/>
          <w:szCs w:val="24"/>
        </w:rPr>
        <w:t>Изменения,</w:t>
      </w:r>
    </w:p>
    <w:p w:rsidR="00CB1404" w:rsidRPr="00F378C3" w:rsidRDefault="00CB1404" w:rsidP="00CB1404">
      <w:pPr>
        <w:jc w:val="center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sz w:val="24"/>
          <w:szCs w:val="24"/>
        </w:rPr>
        <w:t xml:space="preserve">которые вносятся </w:t>
      </w:r>
      <w:r w:rsidRPr="00DB01AF">
        <w:rPr>
          <w:sz w:val="24"/>
          <w:szCs w:val="24"/>
        </w:rPr>
        <w:t>в постановление администрации</w:t>
      </w:r>
      <w:r>
        <w:rPr>
          <w:sz w:val="24"/>
          <w:szCs w:val="24"/>
        </w:rPr>
        <w:t xml:space="preserve"> Сосновоборского городского округа </w:t>
      </w:r>
      <w:r>
        <w:rPr>
          <w:sz w:val="24"/>
        </w:rPr>
        <w:t xml:space="preserve">от 05.12.2022г. №2893 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«О</w:t>
      </w:r>
      <w:r w:rsidRPr="004B713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б общих 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(рамочных) </w:t>
      </w:r>
      <w:r w:rsidRPr="004B713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требовани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ях </w:t>
      </w:r>
      <w:r w:rsidRPr="004B713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 внешнему виду и оформлению ярмарок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713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 территории муниципального образования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области»</w:t>
      </w:r>
    </w:p>
    <w:p w:rsidR="00CB1404" w:rsidRPr="003C4EB8" w:rsidRDefault="00CB1404" w:rsidP="00CB1404">
      <w:pPr>
        <w:jc w:val="center"/>
        <w:rPr>
          <w:sz w:val="24"/>
          <w:szCs w:val="24"/>
        </w:rPr>
      </w:pPr>
    </w:p>
    <w:p w:rsidR="00CB1404" w:rsidRPr="003C4EB8" w:rsidRDefault="00CB1404" w:rsidP="00CB1404">
      <w:pPr>
        <w:rPr>
          <w:sz w:val="24"/>
          <w:szCs w:val="24"/>
          <w:highlight w:val="yellow"/>
        </w:rPr>
      </w:pPr>
    </w:p>
    <w:p w:rsidR="00CB1404" w:rsidRDefault="00CB1404" w:rsidP="00CB1404">
      <w:pPr>
        <w:pStyle w:val="a7"/>
        <w:tabs>
          <w:tab w:val="left" w:pos="0"/>
          <w:tab w:val="left" w:pos="1134"/>
        </w:tabs>
        <w:ind w:left="0" w:firstLine="709"/>
      </w:pPr>
      <w:r w:rsidRPr="00AF01AD">
        <w:t xml:space="preserve">1. </w:t>
      </w:r>
      <w:r>
        <w:t xml:space="preserve">Добавить «раздел </w:t>
      </w:r>
      <w:r>
        <w:rPr>
          <w:lang w:val="en-US"/>
        </w:rPr>
        <w:t>V</w:t>
      </w:r>
      <w:r>
        <w:t>»</w:t>
      </w:r>
      <w:r w:rsidRPr="00F378C3">
        <w:t xml:space="preserve"> </w:t>
      </w:r>
      <w:r>
        <w:t>следующего содержания:</w:t>
      </w:r>
    </w:p>
    <w:p w:rsidR="00CB1404" w:rsidRDefault="00CB1404" w:rsidP="00CB1404">
      <w:pPr>
        <w:pStyle w:val="a7"/>
        <w:tabs>
          <w:tab w:val="left" w:pos="0"/>
          <w:tab w:val="left" w:pos="1134"/>
        </w:tabs>
        <w:ind w:left="0" w:firstLine="709"/>
      </w:pPr>
    </w:p>
    <w:p w:rsidR="00CB1404" w:rsidRDefault="00CB1404" w:rsidP="00CB1404">
      <w:pPr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 w:rsidRPr="00034ED7">
        <w:rPr>
          <w:b/>
          <w:bCs/>
          <w:color w:val="000000"/>
          <w:sz w:val="24"/>
          <w:szCs w:val="24"/>
        </w:rPr>
        <w:t>V.</w:t>
      </w:r>
      <w:r>
        <w:rPr>
          <w:b/>
          <w:bCs/>
          <w:color w:val="000000"/>
          <w:sz w:val="24"/>
          <w:szCs w:val="24"/>
        </w:rPr>
        <w:t xml:space="preserve"> </w:t>
      </w:r>
      <w:r w:rsidRPr="009E68F7">
        <w:rPr>
          <w:b/>
          <w:sz w:val="24"/>
          <w:szCs w:val="24"/>
        </w:rPr>
        <w:t>Монитори</w:t>
      </w:r>
      <w:r>
        <w:rPr>
          <w:b/>
          <w:sz w:val="24"/>
          <w:szCs w:val="24"/>
        </w:rPr>
        <w:t>нг организации и работы ярмарки</w:t>
      </w:r>
    </w:p>
    <w:p w:rsidR="00CB1404" w:rsidRDefault="00CB1404" w:rsidP="00CB1404">
      <w:pPr>
        <w:ind w:firstLine="708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В период работы ярмарки, </w:t>
      </w:r>
      <w:r w:rsidRPr="00DB34CA">
        <w:rPr>
          <w:bCs/>
          <w:sz w:val="24"/>
          <w:szCs w:val="24"/>
        </w:rPr>
        <w:t>сотрудниками</w:t>
      </w:r>
      <w:r>
        <w:rPr>
          <w:bCs/>
          <w:color w:val="000000"/>
          <w:sz w:val="24"/>
          <w:szCs w:val="24"/>
        </w:rPr>
        <w:t xml:space="preserve"> (специалистами) администрации Сосновоборского городского округа осуществляется мониторинг организации и работы ярмарки с целью соблюдения требований </w:t>
      </w:r>
      <w:r w:rsidRPr="004B713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 вне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шнему виду и оформлению ярмарок </w:t>
      </w:r>
      <w:r w:rsidRPr="004B713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 территории муниципального образования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области.</w:t>
      </w:r>
    </w:p>
    <w:p w:rsidR="00CB1404" w:rsidRDefault="00CB1404" w:rsidP="00CB1404">
      <w:pPr>
        <w:ind w:firstLine="708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2. По итогам мониторинга составляется Акт о проведении мониторинга работы ярмарки, </w:t>
      </w:r>
      <w:proofErr w:type="gramStart"/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согласно Приложения</w:t>
      </w:r>
      <w:proofErr w:type="gramEnd"/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№1 </w:t>
      </w:r>
      <w:r w:rsidRPr="00DB34CA">
        <w:rPr>
          <w:bCs/>
          <w:sz w:val="24"/>
          <w:szCs w:val="24"/>
          <w:bdr w:val="none" w:sz="0" w:space="0" w:color="auto" w:frame="1"/>
          <w:shd w:val="clear" w:color="auto" w:fill="FFFFFF"/>
        </w:rPr>
        <w:t>к настоящим Требованиям.</w:t>
      </w:r>
    </w:p>
    <w:p w:rsidR="00CB1404" w:rsidRDefault="00CB1404" w:rsidP="00CB1404">
      <w:pPr>
        <w:ind w:firstLine="708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 случае выявления замечаний в ходе мониторинга, данный акт вручается (отправляется,</w:t>
      </w:r>
      <w:r w:rsidRPr="00361FFC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 том числе в электронном виде) организатору ярмарки, с целью устранения замечаний.</w:t>
      </w:r>
    </w:p>
    <w:p w:rsidR="00CB1404" w:rsidRDefault="00CB1404" w:rsidP="00CB1404">
      <w:pPr>
        <w:ind w:firstLine="708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Срок устранения замечаний, выявленных в ходе мониторинга ярмарки, составляет не более одного календарного дня, с момента их выявления.</w:t>
      </w:r>
    </w:p>
    <w:p w:rsidR="00CB1404" w:rsidRDefault="00CB1404" w:rsidP="00CB1404">
      <w:pPr>
        <w:ind w:firstLine="708"/>
        <w:jc w:val="both"/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Отчет об устранении замечаний организатор ярмарки представляет представител</w:t>
      </w:r>
      <w:proofErr w:type="gramStart"/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ю(</w:t>
      </w:r>
      <w:proofErr w:type="gramEnd"/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ям) администрации Сосновоборского городского округа, который(е) выявил(и) такие замечания. Отчет может быть направлен организатором ярмарки, в том числе в электронном виде, согласно Приложению №2</w:t>
      </w:r>
      <w:r w:rsidRPr="00147129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B34CA">
        <w:rPr>
          <w:bCs/>
          <w:sz w:val="24"/>
          <w:szCs w:val="24"/>
          <w:bdr w:val="none" w:sz="0" w:space="0" w:color="auto" w:frame="1"/>
          <w:shd w:val="clear" w:color="auto" w:fill="FFFFFF"/>
        </w:rPr>
        <w:t>к настоящим Требованиям.</w:t>
      </w:r>
    </w:p>
    <w:p w:rsidR="00CB1404" w:rsidRPr="00DB34CA" w:rsidRDefault="00CB1404" w:rsidP="00CB1404">
      <w:pPr>
        <w:ind w:firstLine="708"/>
        <w:jc w:val="both"/>
        <w:rPr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3. </w:t>
      </w:r>
      <w:r w:rsidRPr="00DB34CA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В случае выявления замечаний к внешнему виду и оформлению ярмарок на территории муниципального образования </w:t>
      </w:r>
      <w:proofErr w:type="spellStart"/>
      <w:r w:rsidRPr="00DB34CA">
        <w:rPr>
          <w:sz w:val="24"/>
          <w:szCs w:val="24"/>
        </w:rPr>
        <w:t>Сосновоборский</w:t>
      </w:r>
      <w:proofErr w:type="spellEnd"/>
      <w:r w:rsidRPr="00DB34CA">
        <w:rPr>
          <w:sz w:val="24"/>
          <w:szCs w:val="24"/>
        </w:rPr>
        <w:t xml:space="preserve"> городской округ Ленинградской области</w:t>
      </w:r>
      <w:r w:rsidRPr="00DB34CA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 и при наличии достаточных оснований, организатор ярмарки может быть привлечен к административной ответственности в соответствии с действующим законодательством</w:t>
      </w:r>
      <w:proofErr w:type="gramStart"/>
      <w:r>
        <w:rPr>
          <w:bCs/>
          <w:sz w:val="24"/>
          <w:szCs w:val="24"/>
          <w:bdr w:val="none" w:sz="0" w:space="0" w:color="auto" w:frame="1"/>
          <w:shd w:val="clear" w:color="auto" w:fill="FFFFFF"/>
        </w:rPr>
        <w:t>.»</w:t>
      </w:r>
      <w:proofErr w:type="gramEnd"/>
    </w:p>
    <w:p w:rsidR="00CB1404" w:rsidRDefault="00CB1404" w:rsidP="00CB1404">
      <w:pPr>
        <w:pStyle w:val="a7"/>
        <w:tabs>
          <w:tab w:val="left" w:pos="0"/>
          <w:tab w:val="left" w:pos="1134"/>
        </w:tabs>
        <w:ind w:left="0"/>
      </w:pPr>
      <w:r>
        <w:br w:type="page"/>
      </w:r>
      <w:r>
        <w:lastRenderedPageBreak/>
        <w:t xml:space="preserve">2. Добавить Приложение №1 к </w:t>
      </w:r>
      <w:r w:rsidRPr="00DB34CA">
        <w:t>Требованиям:</w:t>
      </w:r>
    </w:p>
    <w:p w:rsidR="00CB1404" w:rsidRDefault="00CB1404" w:rsidP="00CB1404">
      <w:pPr>
        <w:ind w:firstLine="709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«ПРИЛОЖЕНИЕ №1</w:t>
      </w:r>
    </w:p>
    <w:p w:rsidR="00CB1404" w:rsidRDefault="00CB1404" w:rsidP="00CB1404">
      <w:pPr>
        <w:ind w:firstLine="851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Общим</w:t>
      </w:r>
      <w:r w:rsidRPr="004B713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(рамочным) </w:t>
      </w:r>
      <w:r w:rsidRPr="004B713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требовани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ям </w:t>
      </w:r>
      <w:r w:rsidRPr="004B713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 внешнему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4B713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виду и оформлению ярмарок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713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на территории 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4B713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муниципального образования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городской округ Ленинградской области, </w:t>
      </w:r>
      <w:r>
        <w:rPr>
          <w:sz w:val="24"/>
          <w:szCs w:val="24"/>
        </w:rPr>
        <w:br/>
        <w:t xml:space="preserve"> утвержденных</w:t>
      </w:r>
      <w:r>
        <w:rPr>
          <w:bCs/>
          <w:color w:val="000000"/>
          <w:sz w:val="24"/>
          <w:szCs w:val="24"/>
        </w:rPr>
        <w:t xml:space="preserve"> постановлением администрации</w:t>
      </w:r>
    </w:p>
    <w:p w:rsidR="00CB1404" w:rsidRDefault="00CB1404" w:rsidP="00CB1404">
      <w:pPr>
        <w:ind w:firstLine="851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Сосновоборского городского округа</w:t>
      </w:r>
    </w:p>
    <w:p w:rsidR="00CB1404" w:rsidRDefault="00CB1404" w:rsidP="00CB1404">
      <w:pPr>
        <w:ind w:firstLine="709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от </w:t>
      </w:r>
      <w:r>
        <w:rPr>
          <w:sz w:val="24"/>
        </w:rPr>
        <w:t>05.12.2022г. №2893</w:t>
      </w:r>
    </w:p>
    <w:p w:rsidR="00CB1404" w:rsidRPr="00565305" w:rsidRDefault="00CB1404" w:rsidP="00CB14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B1404" w:rsidRDefault="00CB1404" w:rsidP="00CB14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305">
        <w:rPr>
          <w:rFonts w:ascii="Times New Roman" w:hAnsi="Times New Roman" w:cs="Times New Roman"/>
          <w:b/>
          <w:sz w:val="24"/>
          <w:szCs w:val="24"/>
        </w:rPr>
        <w:t xml:space="preserve">о проведении мониторинга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565305">
        <w:rPr>
          <w:rFonts w:ascii="Times New Roman" w:hAnsi="Times New Roman" w:cs="Times New Roman"/>
          <w:b/>
          <w:sz w:val="24"/>
          <w:szCs w:val="24"/>
        </w:rPr>
        <w:t>ярмарки</w:t>
      </w:r>
    </w:p>
    <w:p w:rsidR="00CB1404" w:rsidRDefault="00CB1404" w:rsidP="00CB14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404" w:rsidRDefault="00CB1404" w:rsidP="00CB14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мониторинга работы  ярмарки – «___»________202__г. с______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о______ час.</w:t>
      </w:r>
    </w:p>
    <w:p w:rsidR="00CB1404" w:rsidRDefault="00CB1404" w:rsidP="00CB1404">
      <w:pPr>
        <w:ind w:firstLine="709"/>
        <w:jc w:val="both"/>
        <w:rPr>
          <w:sz w:val="24"/>
          <w:szCs w:val="24"/>
        </w:rPr>
      </w:pPr>
      <w:r w:rsidRPr="00B42F4F">
        <w:rPr>
          <w:sz w:val="24"/>
          <w:szCs w:val="24"/>
        </w:rPr>
        <w:t>В мониторинге принимали участие</w:t>
      </w:r>
      <w:r>
        <w:rPr>
          <w:sz w:val="24"/>
          <w:szCs w:val="24"/>
        </w:rPr>
        <w:t>:</w:t>
      </w:r>
      <w:r w:rsidRPr="00B42F4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  <w:t>(фамилия, инициалы, должность сотрудника (специалиста) администрации Сосновоборского городского округа).</w:t>
      </w:r>
    </w:p>
    <w:p w:rsidR="00CB1404" w:rsidRDefault="00CB1404" w:rsidP="00CB140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5726"/>
      </w:tblGrid>
      <w:tr w:rsidR="00CB1404" w:rsidRPr="00CA496E" w:rsidTr="00D24AFF">
        <w:tc>
          <w:tcPr>
            <w:tcW w:w="3883" w:type="dxa"/>
            <w:vAlign w:val="center"/>
          </w:tcPr>
          <w:p w:rsidR="00CB1404" w:rsidRPr="00F13C17" w:rsidRDefault="00CB1404" w:rsidP="00D24AFF">
            <w:pPr>
              <w:ind w:left="-567" w:firstLine="567"/>
              <w:rPr>
                <w:b/>
                <w:i/>
              </w:rPr>
            </w:pPr>
            <w:r>
              <w:rPr>
                <w:b/>
                <w:i/>
              </w:rPr>
              <w:t>Вид ярмарки</w:t>
            </w:r>
          </w:p>
        </w:tc>
        <w:tc>
          <w:tcPr>
            <w:tcW w:w="5726" w:type="dxa"/>
          </w:tcPr>
          <w:p w:rsidR="00CB1404" w:rsidRPr="00314A70" w:rsidRDefault="00CB1404" w:rsidP="00D24AFF"/>
        </w:tc>
      </w:tr>
      <w:tr w:rsidR="00CB1404" w:rsidRPr="00CA496E" w:rsidTr="00D24AFF">
        <w:tc>
          <w:tcPr>
            <w:tcW w:w="3883" w:type="dxa"/>
            <w:vAlign w:val="center"/>
          </w:tcPr>
          <w:p w:rsidR="00CB1404" w:rsidRPr="00F13C17" w:rsidRDefault="00CB1404" w:rsidP="00D24AFF">
            <w:pPr>
              <w:ind w:left="-567" w:firstLine="567"/>
              <w:rPr>
                <w:b/>
                <w:i/>
              </w:rPr>
            </w:pPr>
            <w:r w:rsidRPr="00F13C17">
              <w:rPr>
                <w:b/>
                <w:i/>
              </w:rPr>
              <w:t>Организатор ярмарки</w:t>
            </w:r>
          </w:p>
        </w:tc>
        <w:tc>
          <w:tcPr>
            <w:tcW w:w="5726" w:type="dxa"/>
          </w:tcPr>
          <w:p w:rsidR="00CB1404" w:rsidRPr="00314A70" w:rsidRDefault="00CB1404" w:rsidP="00D24AFF"/>
        </w:tc>
      </w:tr>
      <w:tr w:rsidR="00CB1404" w:rsidRPr="00CA496E" w:rsidTr="00D24AFF">
        <w:tc>
          <w:tcPr>
            <w:tcW w:w="3883" w:type="dxa"/>
            <w:vAlign w:val="center"/>
          </w:tcPr>
          <w:p w:rsidR="00CB1404" w:rsidRPr="00F13C17" w:rsidRDefault="00CB1404" w:rsidP="00D24AFF">
            <w:pPr>
              <w:ind w:left="-567" w:firstLine="567"/>
              <w:rPr>
                <w:b/>
                <w:i/>
              </w:rPr>
            </w:pPr>
            <w:r w:rsidRPr="00F13C17">
              <w:rPr>
                <w:b/>
                <w:i/>
              </w:rPr>
              <w:t>ИНН</w:t>
            </w:r>
          </w:p>
        </w:tc>
        <w:tc>
          <w:tcPr>
            <w:tcW w:w="5726" w:type="dxa"/>
          </w:tcPr>
          <w:p w:rsidR="00CB1404" w:rsidRPr="00314A70" w:rsidRDefault="00CB1404" w:rsidP="00D24AFF">
            <w:pPr>
              <w:jc w:val="both"/>
            </w:pPr>
          </w:p>
        </w:tc>
      </w:tr>
      <w:tr w:rsidR="00CB1404" w:rsidRPr="00CA496E" w:rsidTr="00D24AFF">
        <w:tc>
          <w:tcPr>
            <w:tcW w:w="3883" w:type="dxa"/>
            <w:vAlign w:val="center"/>
          </w:tcPr>
          <w:p w:rsidR="00CB1404" w:rsidRPr="00F13C17" w:rsidRDefault="00CB1404" w:rsidP="00D24AFF">
            <w:pPr>
              <w:ind w:left="-567" w:firstLine="567"/>
              <w:rPr>
                <w:b/>
                <w:i/>
              </w:rPr>
            </w:pPr>
            <w:r w:rsidRPr="00F13C17">
              <w:rPr>
                <w:b/>
                <w:i/>
              </w:rPr>
              <w:t>ОГРН</w:t>
            </w:r>
          </w:p>
        </w:tc>
        <w:tc>
          <w:tcPr>
            <w:tcW w:w="5726" w:type="dxa"/>
          </w:tcPr>
          <w:p w:rsidR="00CB1404" w:rsidRPr="00314A70" w:rsidRDefault="00CB1404" w:rsidP="00D24AFF">
            <w:pPr>
              <w:jc w:val="both"/>
            </w:pPr>
          </w:p>
        </w:tc>
      </w:tr>
      <w:tr w:rsidR="00CB1404" w:rsidRPr="00CA496E" w:rsidTr="00D24AFF">
        <w:trPr>
          <w:trHeight w:val="495"/>
        </w:trPr>
        <w:tc>
          <w:tcPr>
            <w:tcW w:w="3883" w:type="dxa"/>
            <w:vAlign w:val="center"/>
          </w:tcPr>
          <w:p w:rsidR="00CB1404" w:rsidRPr="00F13C17" w:rsidRDefault="00CB1404" w:rsidP="00D24AFF">
            <w:pPr>
              <w:ind w:left="-567" w:firstLine="567"/>
              <w:rPr>
                <w:b/>
                <w:i/>
              </w:rPr>
            </w:pPr>
            <w:r w:rsidRPr="00F13C17">
              <w:rPr>
                <w:b/>
                <w:i/>
              </w:rPr>
              <w:t>Администратор ярмарки</w:t>
            </w:r>
          </w:p>
        </w:tc>
        <w:tc>
          <w:tcPr>
            <w:tcW w:w="5726" w:type="dxa"/>
          </w:tcPr>
          <w:p w:rsidR="00CB1404" w:rsidRPr="00314A70" w:rsidRDefault="00CB1404" w:rsidP="00D24AFF">
            <w:pPr>
              <w:jc w:val="both"/>
            </w:pPr>
          </w:p>
        </w:tc>
      </w:tr>
      <w:tr w:rsidR="00CB1404" w:rsidRPr="00CA496E" w:rsidTr="00D24AFF">
        <w:trPr>
          <w:trHeight w:val="495"/>
        </w:trPr>
        <w:tc>
          <w:tcPr>
            <w:tcW w:w="3883" w:type="dxa"/>
            <w:vAlign w:val="center"/>
          </w:tcPr>
          <w:p w:rsidR="00CB1404" w:rsidRPr="00F13C17" w:rsidRDefault="00CB1404" w:rsidP="00D24AFF">
            <w:pPr>
              <w:ind w:left="-567" w:firstLine="567"/>
              <w:rPr>
                <w:b/>
                <w:i/>
              </w:rPr>
            </w:pPr>
            <w:r w:rsidRPr="00F13C17">
              <w:rPr>
                <w:b/>
                <w:i/>
              </w:rPr>
              <w:t>Место проведения ярмарки</w:t>
            </w:r>
          </w:p>
        </w:tc>
        <w:tc>
          <w:tcPr>
            <w:tcW w:w="5726" w:type="dxa"/>
          </w:tcPr>
          <w:p w:rsidR="00CB1404" w:rsidRPr="00F13C17" w:rsidRDefault="00CB1404" w:rsidP="00D24AFF">
            <w:pPr>
              <w:jc w:val="both"/>
              <w:rPr>
                <w:color w:val="000000"/>
              </w:rPr>
            </w:pPr>
          </w:p>
        </w:tc>
      </w:tr>
      <w:tr w:rsidR="00CB1404" w:rsidTr="00D24AFF">
        <w:tc>
          <w:tcPr>
            <w:tcW w:w="3883" w:type="dxa"/>
            <w:vAlign w:val="center"/>
          </w:tcPr>
          <w:p w:rsidR="00CB1404" w:rsidRPr="00F13C17" w:rsidRDefault="00CB1404" w:rsidP="00D24AFF">
            <w:pPr>
              <w:ind w:left="-567" w:firstLine="567"/>
              <w:rPr>
                <w:b/>
                <w:i/>
              </w:rPr>
            </w:pPr>
            <w:r w:rsidRPr="00F13C17">
              <w:rPr>
                <w:b/>
                <w:i/>
              </w:rPr>
              <w:t>Период проведения ярмарки</w:t>
            </w:r>
          </w:p>
        </w:tc>
        <w:tc>
          <w:tcPr>
            <w:tcW w:w="5726" w:type="dxa"/>
          </w:tcPr>
          <w:p w:rsidR="00CB1404" w:rsidRPr="00314A70" w:rsidRDefault="00CB1404" w:rsidP="00D24AFF">
            <w:pPr>
              <w:jc w:val="both"/>
            </w:pPr>
          </w:p>
        </w:tc>
      </w:tr>
      <w:tr w:rsidR="00CB1404" w:rsidRPr="00CA496E" w:rsidTr="00D24AFF">
        <w:tc>
          <w:tcPr>
            <w:tcW w:w="3883" w:type="dxa"/>
            <w:vAlign w:val="center"/>
          </w:tcPr>
          <w:p w:rsidR="00CB1404" w:rsidRPr="00F13C17" w:rsidRDefault="00CB1404" w:rsidP="00D24AFF">
            <w:pPr>
              <w:ind w:left="-567" w:firstLine="567"/>
              <w:rPr>
                <w:b/>
                <w:i/>
              </w:rPr>
            </w:pPr>
            <w:r w:rsidRPr="00F13C17">
              <w:rPr>
                <w:b/>
                <w:i/>
              </w:rPr>
              <w:t>Электронная почта организатора      ярм   ярмарки</w:t>
            </w:r>
          </w:p>
        </w:tc>
        <w:tc>
          <w:tcPr>
            <w:tcW w:w="5726" w:type="dxa"/>
          </w:tcPr>
          <w:p w:rsidR="00CB1404" w:rsidRPr="00314A70" w:rsidRDefault="00CB1404" w:rsidP="00D24AFF">
            <w:pPr>
              <w:jc w:val="both"/>
            </w:pPr>
          </w:p>
        </w:tc>
      </w:tr>
      <w:tr w:rsidR="00CB1404" w:rsidRPr="0016001D" w:rsidTr="00D24AFF">
        <w:tc>
          <w:tcPr>
            <w:tcW w:w="3883" w:type="dxa"/>
            <w:vAlign w:val="center"/>
          </w:tcPr>
          <w:p w:rsidR="00CB1404" w:rsidRPr="00F13C17" w:rsidRDefault="00CB1404" w:rsidP="00D24AFF">
            <w:pPr>
              <w:rPr>
                <w:b/>
                <w:i/>
              </w:rPr>
            </w:pPr>
            <w:r w:rsidRPr="00F13C17">
              <w:rPr>
                <w:b/>
                <w:i/>
              </w:rPr>
              <w:t>Собственник  территории, на которой</w:t>
            </w:r>
          </w:p>
          <w:p w:rsidR="00CB1404" w:rsidRPr="00F13C17" w:rsidRDefault="00CB1404" w:rsidP="00D24AFF">
            <w:pPr>
              <w:rPr>
                <w:b/>
                <w:i/>
              </w:rPr>
            </w:pPr>
            <w:r w:rsidRPr="00F13C17">
              <w:rPr>
                <w:b/>
                <w:i/>
              </w:rPr>
              <w:t>проходит ярмарка</w:t>
            </w:r>
          </w:p>
          <w:p w:rsidR="00CB1404" w:rsidRPr="00F13C17" w:rsidRDefault="00CB1404" w:rsidP="00D24AFF">
            <w:pPr>
              <w:ind w:left="-567" w:firstLine="567"/>
              <w:rPr>
                <w:b/>
                <w:i/>
              </w:rPr>
            </w:pPr>
          </w:p>
        </w:tc>
        <w:tc>
          <w:tcPr>
            <w:tcW w:w="5726" w:type="dxa"/>
          </w:tcPr>
          <w:p w:rsidR="00CB1404" w:rsidRPr="0016001D" w:rsidRDefault="00CB1404" w:rsidP="00D24AFF">
            <w:pPr>
              <w:jc w:val="both"/>
              <w:rPr>
                <w:color w:val="000000"/>
              </w:rPr>
            </w:pPr>
          </w:p>
        </w:tc>
      </w:tr>
      <w:tr w:rsidR="00CB1404" w:rsidRPr="00314A70" w:rsidTr="00D24AFF">
        <w:tc>
          <w:tcPr>
            <w:tcW w:w="3883" w:type="dxa"/>
            <w:vAlign w:val="center"/>
          </w:tcPr>
          <w:p w:rsidR="00CB1404" w:rsidRPr="00F13C17" w:rsidRDefault="00CB1404" w:rsidP="00D24AFF">
            <w:pPr>
              <w:rPr>
                <w:b/>
                <w:i/>
              </w:rPr>
            </w:pPr>
            <w:r w:rsidRPr="00F13C17">
              <w:rPr>
                <w:b/>
                <w:i/>
              </w:rPr>
              <w:t>Режим работы ярмарки</w:t>
            </w:r>
          </w:p>
        </w:tc>
        <w:tc>
          <w:tcPr>
            <w:tcW w:w="5726" w:type="dxa"/>
          </w:tcPr>
          <w:p w:rsidR="00CB1404" w:rsidRPr="00F13C17" w:rsidRDefault="00CB1404" w:rsidP="00D24AFF">
            <w:pPr>
              <w:jc w:val="both"/>
              <w:rPr>
                <w:color w:val="000000"/>
              </w:rPr>
            </w:pPr>
          </w:p>
        </w:tc>
      </w:tr>
      <w:tr w:rsidR="00CB1404" w:rsidTr="00D24AFF">
        <w:tc>
          <w:tcPr>
            <w:tcW w:w="3883" w:type="dxa"/>
            <w:vAlign w:val="center"/>
          </w:tcPr>
          <w:p w:rsidR="00CB1404" w:rsidRPr="00F13C17" w:rsidRDefault="00CB1404" w:rsidP="00D24AFF">
            <w:pPr>
              <w:rPr>
                <w:b/>
                <w:i/>
              </w:rPr>
            </w:pPr>
            <w:r w:rsidRPr="00F13C17">
              <w:rPr>
                <w:b/>
                <w:i/>
              </w:rPr>
              <w:t>Число торговых мест</w:t>
            </w:r>
          </w:p>
        </w:tc>
        <w:tc>
          <w:tcPr>
            <w:tcW w:w="5726" w:type="dxa"/>
          </w:tcPr>
          <w:p w:rsidR="00CB1404" w:rsidRPr="00F13C17" w:rsidRDefault="00CB1404" w:rsidP="00D24AFF">
            <w:pPr>
              <w:jc w:val="both"/>
              <w:rPr>
                <w:color w:val="000000"/>
              </w:rPr>
            </w:pPr>
          </w:p>
        </w:tc>
      </w:tr>
    </w:tbl>
    <w:p w:rsidR="00CB1404" w:rsidRDefault="00CB1404" w:rsidP="00CB140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CB1404" w:rsidRDefault="00CB1404" w:rsidP="00CB14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результатам мониторинга работы ярмарки выявлены следующие (не выявлены):</w:t>
      </w:r>
    </w:p>
    <w:p w:rsidR="00CB1404" w:rsidRDefault="00CB1404" w:rsidP="00CB140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404" w:rsidRPr="00C07AFA" w:rsidRDefault="00CB1404" w:rsidP="00CB140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B1404" w:rsidRDefault="00CB1404" w:rsidP="00CB140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устранения выявленных замечаний – «____» ___________202__г.</w:t>
      </w:r>
    </w:p>
    <w:p w:rsidR="00CB1404" w:rsidRPr="00387989" w:rsidRDefault="00CB1404" w:rsidP="00CB14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1404" w:rsidRDefault="00CB1404" w:rsidP="00CB1404">
      <w:r>
        <w:t>__________________ __________________________/_______________/</w:t>
      </w:r>
    </w:p>
    <w:p w:rsidR="00CB1404" w:rsidRPr="001E6FBB" w:rsidRDefault="00CB1404" w:rsidP="00CB1404">
      <w:pPr>
        <w:rPr>
          <w:sz w:val="16"/>
        </w:rPr>
      </w:pPr>
      <w:r>
        <w:rPr>
          <w:sz w:val="16"/>
        </w:rPr>
        <w:t xml:space="preserve">              (должность</w:t>
      </w:r>
      <w:r w:rsidRPr="00EE3103">
        <w:rPr>
          <w:sz w:val="16"/>
        </w:rPr>
        <w:t xml:space="preserve">              </w:t>
      </w:r>
      <w:r>
        <w:rPr>
          <w:sz w:val="16"/>
        </w:rPr>
        <w:t xml:space="preserve">                   </w:t>
      </w:r>
      <w:r w:rsidRPr="00EE3103">
        <w:rPr>
          <w:sz w:val="16"/>
        </w:rPr>
        <w:t xml:space="preserve">  (подпись)</w:t>
      </w:r>
      <w:r>
        <w:rPr>
          <w:sz w:val="16"/>
        </w:rPr>
        <w:tab/>
      </w:r>
      <w:r>
        <w:rPr>
          <w:sz w:val="16"/>
        </w:rPr>
        <w:tab/>
        <w:t xml:space="preserve">       (фамилия, инициалы)</w:t>
      </w:r>
      <w:r w:rsidRPr="001E6FBB">
        <w:rPr>
          <w:sz w:val="16"/>
        </w:rPr>
        <w:br/>
        <w:t>специалиста</w:t>
      </w:r>
      <w:r>
        <w:rPr>
          <w:sz w:val="16"/>
        </w:rPr>
        <w:t xml:space="preserve"> администрации)</w:t>
      </w:r>
    </w:p>
    <w:p w:rsidR="00CB1404" w:rsidRDefault="00CB1404" w:rsidP="00CB1404">
      <w:pPr>
        <w:rPr>
          <w:sz w:val="16"/>
        </w:rPr>
      </w:pPr>
      <w:r>
        <w:rPr>
          <w:sz w:val="16"/>
        </w:rPr>
        <w:t xml:space="preserve">   </w:t>
      </w:r>
    </w:p>
    <w:p w:rsidR="00CB1404" w:rsidRDefault="00CB1404" w:rsidP="00CB1404">
      <w:r>
        <w:t>__________________ __________________________/_______________/</w:t>
      </w:r>
    </w:p>
    <w:p w:rsidR="00CB1404" w:rsidRPr="001E6FBB" w:rsidRDefault="00CB1404" w:rsidP="00CB1404">
      <w:pPr>
        <w:rPr>
          <w:sz w:val="16"/>
        </w:rPr>
      </w:pPr>
      <w:r>
        <w:rPr>
          <w:sz w:val="16"/>
        </w:rPr>
        <w:t xml:space="preserve">              (должность</w:t>
      </w:r>
      <w:r w:rsidRPr="00EE3103">
        <w:rPr>
          <w:sz w:val="16"/>
        </w:rPr>
        <w:t xml:space="preserve">              </w:t>
      </w:r>
      <w:r>
        <w:rPr>
          <w:sz w:val="16"/>
        </w:rPr>
        <w:t xml:space="preserve">                   </w:t>
      </w:r>
      <w:r w:rsidRPr="00EE3103">
        <w:rPr>
          <w:sz w:val="16"/>
        </w:rPr>
        <w:t xml:space="preserve">  (подпись)</w:t>
      </w:r>
      <w:r>
        <w:rPr>
          <w:sz w:val="16"/>
        </w:rPr>
        <w:tab/>
      </w:r>
      <w:r>
        <w:rPr>
          <w:sz w:val="16"/>
        </w:rPr>
        <w:tab/>
        <w:t xml:space="preserve">       (фамилия, инициалы)</w:t>
      </w:r>
      <w:r w:rsidRPr="001E6FBB">
        <w:rPr>
          <w:sz w:val="16"/>
        </w:rPr>
        <w:br/>
        <w:t>специалиста</w:t>
      </w:r>
      <w:r>
        <w:rPr>
          <w:sz w:val="16"/>
        </w:rPr>
        <w:t xml:space="preserve"> администрации)</w:t>
      </w:r>
    </w:p>
    <w:p w:rsidR="00CB1404" w:rsidRDefault="00CB1404" w:rsidP="00CB1404">
      <w:pPr>
        <w:rPr>
          <w:sz w:val="16"/>
        </w:rPr>
      </w:pPr>
      <w:r>
        <w:rPr>
          <w:sz w:val="16"/>
        </w:rPr>
        <w:t xml:space="preserve">   </w:t>
      </w:r>
    </w:p>
    <w:p w:rsidR="00CB1404" w:rsidRDefault="00CB1404" w:rsidP="00CB1404">
      <w:pPr>
        <w:rPr>
          <w:sz w:val="16"/>
        </w:rPr>
      </w:pPr>
    </w:p>
    <w:p w:rsidR="00CB1404" w:rsidRDefault="00CB1404" w:rsidP="00CB1404">
      <w:r>
        <w:t>__________________ __________________________/_______________/</w:t>
      </w:r>
    </w:p>
    <w:p w:rsidR="00CB1404" w:rsidRDefault="00CB1404" w:rsidP="00CB1404">
      <w:pPr>
        <w:rPr>
          <w:sz w:val="24"/>
        </w:rPr>
      </w:pPr>
      <w:r>
        <w:rPr>
          <w:sz w:val="16"/>
        </w:rPr>
        <w:t xml:space="preserve">              (должность</w:t>
      </w:r>
      <w:r w:rsidRPr="00EE3103">
        <w:rPr>
          <w:sz w:val="16"/>
        </w:rPr>
        <w:t xml:space="preserve">              </w:t>
      </w:r>
      <w:r>
        <w:rPr>
          <w:sz w:val="16"/>
        </w:rPr>
        <w:t xml:space="preserve">                   </w:t>
      </w:r>
      <w:r w:rsidRPr="00EE3103">
        <w:rPr>
          <w:sz w:val="16"/>
        </w:rPr>
        <w:t xml:space="preserve">  (подпись)</w:t>
      </w:r>
      <w:r>
        <w:rPr>
          <w:sz w:val="16"/>
        </w:rPr>
        <w:tab/>
      </w:r>
      <w:r>
        <w:rPr>
          <w:sz w:val="16"/>
        </w:rPr>
        <w:tab/>
        <w:t xml:space="preserve">       (фамилия, инициалы)</w:t>
      </w:r>
      <w:r w:rsidRPr="001E6FBB">
        <w:rPr>
          <w:sz w:val="16"/>
        </w:rPr>
        <w:br/>
      </w:r>
      <w:r>
        <w:rPr>
          <w:sz w:val="16"/>
        </w:rPr>
        <w:t xml:space="preserve">      организатора ярмарки/</w:t>
      </w:r>
      <w:r>
        <w:rPr>
          <w:sz w:val="16"/>
        </w:rPr>
        <w:br/>
        <w:t xml:space="preserve">      его представителя)»</w:t>
      </w:r>
    </w:p>
    <w:p w:rsidR="00CB1404" w:rsidRPr="00E367C9" w:rsidRDefault="00CB1404" w:rsidP="00CB1404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367C9">
        <w:rPr>
          <w:sz w:val="24"/>
          <w:szCs w:val="24"/>
        </w:rPr>
        <w:lastRenderedPageBreak/>
        <w:t xml:space="preserve">3. Добавить Приложение №2 к </w:t>
      </w:r>
      <w:r w:rsidRPr="00DB34CA">
        <w:rPr>
          <w:sz w:val="24"/>
          <w:szCs w:val="24"/>
        </w:rPr>
        <w:t>Требованиям:</w:t>
      </w:r>
    </w:p>
    <w:p w:rsidR="00CB1404" w:rsidRDefault="00CB1404" w:rsidP="00CB14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B1404" w:rsidRDefault="00CB1404" w:rsidP="00CB1404">
      <w:pPr>
        <w:ind w:firstLine="709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«ПРИЛОЖЕНИЕ №2</w:t>
      </w:r>
    </w:p>
    <w:p w:rsidR="00CB1404" w:rsidRDefault="00CB1404" w:rsidP="00CB1404">
      <w:pPr>
        <w:ind w:firstLine="851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Общим</w:t>
      </w:r>
      <w:r w:rsidRPr="004B713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(рамочным) </w:t>
      </w:r>
      <w:r w:rsidRPr="004B713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требовани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ям </w:t>
      </w:r>
      <w:r w:rsidRPr="004B713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 внешнему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4B713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виду и оформлению ярмарок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713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на территории 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4B7136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муниципального образования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городской округ Ленинградской области, </w:t>
      </w:r>
      <w:r>
        <w:rPr>
          <w:sz w:val="24"/>
          <w:szCs w:val="24"/>
        </w:rPr>
        <w:br/>
        <w:t xml:space="preserve"> утвержденных</w:t>
      </w:r>
      <w:r>
        <w:rPr>
          <w:bCs/>
          <w:color w:val="000000"/>
          <w:sz w:val="24"/>
          <w:szCs w:val="24"/>
        </w:rPr>
        <w:t xml:space="preserve"> постановлением администрации</w:t>
      </w:r>
    </w:p>
    <w:p w:rsidR="00CB1404" w:rsidRDefault="00CB1404" w:rsidP="00CB1404">
      <w:pPr>
        <w:ind w:firstLine="851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Сосновоборского городского округа</w:t>
      </w:r>
    </w:p>
    <w:p w:rsidR="00CB1404" w:rsidRDefault="00CB1404" w:rsidP="00CB1404">
      <w:pPr>
        <w:ind w:firstLine="709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от </w:t>
      </w:r>
      <w:r>
        <w:rPr>
          <w:sz w:val="24"/>
        </w:rPr>
        <w:t>05.12.2022г. №2893</w:t>
      </w:r>
    </w:p>
    <w:p w:rsidR="00CB1404" w:rsidRDefault="00CB1404" w:rsidP="00CB1404">
      <w:pPr>
        <w:ind w:firstLine="709"/>
        <w:jc w:val="right"/>
        <w:rPr>
          <w:bCs/>
          <w:color w:val="000000"/>
          <w:sz w:val="24"/>
          <w:szCs w:val="24"/>
        </w:rPr>
      </w:pPr>
    </w:p>
    <w:p w:rsidR="00CB1404" w:rsidRDefault="00CB1404" w:rsidP="00CB14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B1404" w:rsidRDefault="00CB1404" w:rsidP="00CB140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A97D66">
        <w:rPr>
          <w:b/>
          <w:sz w:val="24"/>
          <w:szCs w:val="24"/>
        </w:rPr>
        <w:t>ОТЧЕТ</w:t>
      </w:r>
    </w:p>
    <w:p w:rsidR="00CB1404" w:rsidRDefault="00CB1404" w:rsidP="00CB1404">
      <w:pPr>
        <w:pStyle w:val="ConsPlusNormal"/>
        <w:ind w:left="70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7AB">
        <w:rPr>
          <w:rFonts w:ascii="Times New Roman" w:hAnsi="Times New Roman" w:cs="Times New Roman"/>
          <w:b/>
          <w:sz w:val="24"/>
          <w:szCs w:val="24"/>
        </w:rPr>
        <w:t>об устранении замечаний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F67AB">
        <w:rPr>
          <w:rFonts w:ascii="Times New Roman" w:hAnsi="Times New Roman" w:cs="Times New Roman"/>
          <w:b/>
          <w:sz w:val="24"/>
          <w:szCs w:val="24"/>
        </w:rPr>
        <w:t xml:space="preserve"> выявленных в ходе мониторинга организации работы ярмарки</w:t>
      </w:r>
    </w:p>
    <w:p w:rsidR="00CB1404" w:rsidRPr="00E367C9" w:rsidRDefault="00CB1404" w:rsidP="00CB140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B1404" w:rsidRDefault="00CB1404" w:rsidP="00CB1404">
      <w:pPr>
        <w:jc w:val="center"/>
        <w:rPr>
          <w:sz w:val="16"/>
        </w:rPr>
      </w:pPr>
      <w:r>
        <w:rPr>
          <w:sz w:val="24"/>
        </w:rPr>
        <w:t xml:space="preserve">Мною, </w:t>
      </w:r>
      <w:r>
        <w:t>________________________________________________________________________________________,</w:t>
      </w:r>
      <w:r>
        <w:br/>
      </w:r>
      <w:r>
        <w:rPr>
          <w:sz w:val="16"/>
        </w:rPr>
        <w:t>(ФИО, должность организатора ярмарки)</w:t>
      </w:r>
    </w:p>
    <w:p w:rsidR="00CB1404" w:rsidRDefault="00CB1404" w:rsidP="00CB1404">
      <w:pPr>
        <w:jc w:val="both"/>
        <w:rPr>
          <w:sz w:val="24"/>
        </w:rPr>
      </w:pPr>
      <w:r>
        <w:rPr>
          <w:sz w:val="24"/>
        </w:rPr>
        <w:t xml:space="preserve">были устранены следующие замечания, выявленные </w:t>
      </w:r>
      <w:proofErr w:type="gramStart"/>
      <w:r>
        <w:rPr>
          <w:sz w:val="24"/>
        </w:rPr>
        <w:t>согласно Акта</w:t>
      </w:r>
      <w:proofErr w:type="gramEnd"/>
      <w:r>
        <w:rPr>
          <w:sz w:val="24"/>
        </w:rPr>
        <w:t xml:space="preserve"> о проведении мониторинга работы ярмарки от «____»___________202__г.</w:t>
      </w:r>
    </w:p>
    <w:p w:rsidR="00CB1404" w:rsidRDefault="00CB1404" w:rsidP="00CB140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404" w:rsidRDefault="00CB1404" w:rsidP="00CB1404">
      <w:pPr>
        <w:jc w:val="both"/>
        <w:rPr>
          <w:sz w:val="24"/>
        </w:rPr>
      </w:pPr>
    </w:p>
    <w:p w:rsidR="00CB1404" w:rsidRPr="00A97D66" w:rsidRDefault="00CB1404" w:rsidP="00CB1404">
      <w:pPr>
        <w:jc w:val="both"/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ab/>
      </w:r>
      <w:r>
        <w:rPr>
          <w:sz w:val="24"/>
        </w:rPr>
        <w:tab/>
        <w:t xml:space="preserve">  ____________________</w:t>
      </w:r>
      <w:r>
        <w:rPr>
          <w:sz w:val="24"/>
        </w:rPr>
        <w:tab/>
      </w:r>
      <w:r>
        <w:rPr>
          <w:sz w:val="24"/>
        </w:rPr>
        <w:tab/>
        <w:t xml:space="preserve">  ____________________</w:t>
      </w:r>
    </w:p>
    <w:p w:rsidR="00CB1404" w:rsidRDefault="00CB1404" w:rsidP="00CB1404">
      <w:pPr>
        <w:jc w:val="both"/>
        <w:rPr>
          <w:sz w:val="24"/>
        </w:rPr>
      </w:pPr>
      <w:r>
        <w:rPr>
          <w:sz w:val="16"/>
        </w:rPr>
        <w:t>(должность организатора ярмарки)</w:t>
      </w:r>
      <w:r>
        <w:rPr>
          <w:sz w:val="16"/>
        </w:rPr>
        <w:tab/>
      </w:r>
      <w:r>
        <w:rPr>
          <w:sz w:val="16"/>
        </w:rPr>
        <w:tab/>
        <w:t xml:space="preserve">                        (подпись)</w:t>
      </w:r>
      <w:r>
        <w:rPr>
          <w:sz w:val="16"/>
        </w:rPr>
        <w:tab/>
      </w:r>
      <w:r>
        <w:rPr>
          <w:sz w:val="16"/>
        </w:rPr>
        <w:tab/>
        <w:t xml:space="preserve">                                 (инициалы, фамилия)</w:t>
      </w:r>
    </w:p>
    <w:p w:rsidR="00CB1404" w:rsidRDefault="00CB1404" w:rsidP="00CB1404">
      <w:pPr>
        <w:jc w:val="both"/>
        <w:rPr>
          <w:sz w:val="24"/>
        </w:rPr>
      </w:pPr>
    </w:p>
    <w:p w:rsidR="00CB1404" w:rsidRDefault="00CB1404" w:rsidP="00CB1404">
      <w:pPr>
        <w:jc w:val="both"/>
        <w:rPr>
          <w:sz w:val="24"/>
        </w:rPr>
      </w:pPr>
      <w:r>
        <w:rPr>
          <w:sz w:val="24"/>
        </w:rPr>
        <w:t>____________________</w:t>
      </w:r>
    </w:p>
    <w:p w:rsidR="00CB1404" w:rsidRPr="00D52022" w:rsidRDefault="00CB1404" w:rsidP="00CB1404">
      <w:pPr>
        <w:jc w:val="both"/>
        <w:rPr>
          <w:sz w:val="16"/>
        </w:rPr>
      </w:pPr>
      <w:r>
        <w:rPr>
          <w:sz w:val="16"/>
        </w:rPr>
        <w:tab/>
        <w:t xml:space="preserve">      (дата)»</w:t>
      </w:r>
    </w:p>
    <w:p w:rsidR="00CB1404" w:rsidRPr="00F13C17" w:rsidRDefault="00CB1404" w:rsidP="00CB1404">
      <w:pPr>
        <w:ind w:firstLine="708"/>
        <w:rPr>
          <w:sz w:val="16"/>
        </w:rPr>
      </w:pPr>
    </w:p>
    <w:p w:rsidR="00CB1404" w:rsidRDefault="00CB1404" w:rsidP="00CB1404">
      <w:pPr>
        <w:jc w:val="both"/>
        <w:rPr>
          <w:sz w:val="24"/>
        </w:rPr>
      </w:pPr>
    </w:p>
    <w:p w:rsidR="00CB1404" w:rsidRDefault="00CB1404" w:rsidP="00CB1404">
      <w:pPr>
        <w:jc w:val="both"/>
        <w:rPr>
          <w:sz w:val="24"/>
        </w:rPr>
      </w:pPr>
    </w:p>
    <w:p w:rsidR="00CB1404" w:rsidRDefault="00CB1404" w:rsidP="00CB1404">
      <w:pPr>
        <w:jc w:val="both"/>
        <w:rPr>
          <w:sz w:val="24"/>
        </w:rPr>
      </w:pPr>
    </w:p>
    <w:p w:rsidR="00CB1404" w:rsidRDefault="00CB1404" w:rsidP="00CB1404">
      <w:pPr>
        <w:jc w:val="both"/>
        <w:rPr>
          <w:sz w:val="24"/>
        </w:rPr>
      </w:pPr>
    </w:p>
    <w:p w:rsidR="00CB1404" w:rsidRDefault="00CB1404" w:rsidP="00CB1404">
      <w:pPr>
        <w:jc w:val="both"/>
        <w:rPr>
          <w:sz w:val="24"/>
        </w:rPr>
      </w:pPr>
    </w:p>
    <w:p w:rsidR="00CB1404" w:rsidRDefault="00CB1404" w:rsidP="00CB1404">
      <w:pPr>
        <w:jc w:val="both"/>
        <w:rPr>
          <w:sz w:val="24"/>
        </w:rPr>
      </w:pPr>
    </w:p>
    <w:p w:rsidR="00CB1404" w:rsidRDefault="00CB1404" w:rsidP="00CB1404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E3" w:rsidRDefault="00F418E3" w:rsidP="00CB1404">
      <w:r>
        <w:separator/>
      </w:r>
    </w:p>
  </w:endnote>
  <w:endnote w:type="continuationSeparator" w:id="0">
    <w:p w:rsidR="00F418E3" w:rsidRDefault="00F418E3" w:rsidP="00CB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1D" w:rsidRDefault="00F418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1D" w:rsidRDefault="00F418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1D" w:rsidRDefault="00F418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E3" w:rsidRDefault="00F418E3" w:rsidP="00CB1404">
      <w:r>
        <w:separator/>
      </w:r>
    </w:p>
  </w:footnote>
  <w:footnote w:type="continuationSeparator" w:id="0">
    <w:p w:rsidR="00F418E3" w:rsidRDefault="00F418E3" w:rsidP="00CB1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1D" w:rsidRDefault="00F418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418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1D" w:rsidRDefault="00F418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de8a0e8-ce80-4ba1-8a40-bb225d6897ed"/>
  </w:docVars>
  <w:rsids>
    <w:rsidRoot w:val="00CB1404"/>
    <w:rsid w:val="000230E3"/>
    <w:rsid w:val="00032969"/>
    <w:rsid w:val="00046AA9"/>
    <w:rsid w:val="00057AB4"/>
    <w:rsid w:val="00061FBC"/>
    <w:rsid w:val="00086B5D"/>
    <w:rsid w:val="000946DF"/>
    <w:rsid w:val="000B0B5B"/>
    <w:rsid w:val="000D3A9E"/>
    <w:rsid w:val="000F26AA"/>
    <w:rsid w:val="000F4C25"/>
    <w:rsid w:val="00116523"/>
    <w:rsid w:val="00124ABE"/>
    <w:rsid w:val="00143413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B1404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DF7358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418E3"/>
    <w:rsid w:val="00F52D90"/>
    <w:rsid w:val="00F61776"/>
    <w:rsid w:val="00F758B4"/>
    <w:rsid w:val="00F76D27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140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140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1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B1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CB1404"/>
    <w:pPr>
      <w:ind w:left="708"/>
      <w:jc w:val="both"/>
    </w:pPr>
    <w:rPr>
      <w:sz w:val="24"/>
      <w:szCs w:val="24"/>
    </w:rPr>
  </w:style>
  <w:style w:type="paragraph" w:customStyle="1" w:styleId="ConsPlusNormal">
    <w:name w:val="ConsPlusNormal"/>
    <w:rsid w:val="00CB1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7">
    <w:name w:val="Char Style 7"/>
    <w:link w:val="Style6"/>
    <w:uiPriority w:val="99"/>
    <w:rsid w:val="00CB1404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B1404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8">
    <w:name w:val="Основной текст_"/>
    <w:link w:val="1"/>
    <w:locked/>
    <w:rsid w:val="00CB1404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CB1404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9">
    <w:name w:val="Body Text"/>
    <w:basedOn w:val="a"/>
    <w:link w:val="aa"/>
    <w:rsid w:val="00CB140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CB14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CB140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B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CB140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140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140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1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B1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CB1404"/>
    <w:pPr>
      <w:ind w:left="708"/>
      <w:jc w:val="both"/>
    </w:pPr>
    <w:rPr>
      <w:sz w:val="24"/>
      <w:szCs w:val="24"/>
    </w:rPr>
  </w:style>
  <w:style w:type="paragraph" w:customStyle="1" w:styleId="ConsPlusNormal">
    <w:name w:val="ConsPlusNormal"/>
    <w:rsid w:val="00CB1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7">
    <w:name w:val="Char Style 7"/>
    <w:link w:val="Style6"/>
    <w:uiPriority w:val="99"/>
    <w:rsid w:val="00CB1404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B1404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8">
    <w:name w:val="Основной текст_"/>
    <w:link w:val="1"/>
    <w:locked/>
    <w:rsid w:val="00CB1404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CB1404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9">
    <w:name w:val="Body Text"/>
    <w:basedOn w:val="a"/>
    <w:link w:val="aa"/>
    <w:rsid w:val="00CB140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CB14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CB140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B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CB140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2023-01-30T11:50:00Z</dcterms:created>
  <dcterms:modified xsi:type="dcterms:W3CDTF">2023-01-30T12:12:00Z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6de8a0e8-ce80-4ba1-8a40-bb225d6897ed</vt:lpwstr>
  </property>
</Properties>
</file>