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5F" w:rsidRDefault="00506E5F" w:rsidP="00506E5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E5F" w:rsidRDefault="00506E5F" w:rsidP="00506E5F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506E5F" w:rsidRDefault="006A5F18" w:rsidP="00506E5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06E5F" w:rsidRDefault="00506E5F" w:rsidP="00506E5F">
      <w:pPr>
        <w:pStyle w:val="3"/>
      </w:pPr>
      <w:r>
        <w:t>постановление</w:t>
      </w:r>
    </w:p>
    <w:p w:rsidR="00506E5F" w:rsidRDefault="00506E5F" w:rsidP="00506E5F">
      <w:pPr>
        <w:jc w:val="center"/>
        <w:rPr>
          <w:sz w:val="24"/>
        </w:rPr>
      </w:pPr>
    </w:p>
    <w:p w:rsidR="006E0D69" w:rsidRDefault="00506E5F" w:rsidP="006E0D69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6E0D69">
        <w:rPr>
          <w:sz w:val="24"/>
        </w:rPr>
        <w:t>18/03/2014 № 550</w:t>
      </w:r>
    </w:p>
    <w:p w:rsidR="00506E5F" w:rsidRDefault="00506E5F" w:rsidP="00506E5F">
      <w:pPr>
        <w:jc w:val="center"/>
        <w:rPr>
          <w:sz w:val="24"/>
        </w:rPr>
      </w:pPr>
    </w:p>
    <w:p w:rsidR="00506E5F" w:rsidRPr="00805516" w:rsidRDefault="00506E5F" w:rsidP="00506E5F">
      <w:pPr>
        <w:ind w:hanging="284"/>
        <w:jc w:val="both"/>
        <w:rPr>
          <w:sz w:val="12"/>
          <w:szCs w:val="12"/>
        </w:rPr>
      </w:pPr>
    </w:p>
    <w:p w:rsidR="00506E5F" w:rsidRDefault="00506E5F" w:rsidP="00506E5F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C97E99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я </w:t>
      </w:r>
      <w:r w:rsidRPr="00C97E99">
        <w:rPr>
          <w:sz w:val="24"/>
          <w:szCs w:val="24"/>
        </w:rPr>
        <w:t xml:space="preserve">о порядке предоставления </w:t>
      </w:r>
    </w:p>
    <w:p w:rsidR="00506E5F" w:rsidRDefault="00506E5F" w:rsidP="00506E5F">
      <w:pPr>
        <w:ind w:hanging="284"/>
        <w:jc w:val="both"/>
        <w:rPr>
          <w:sz w:val="24"/>
          <w:szCs w:val="24"/>
        </w:rPr>
      </w:pPr>
      <w:r w:rsidRPr="00C97E99">
        <w:rPr>
          <w:sz w:val="24"/>
          <w:szCs w:val="24"/>
        </w:rPr>
        <w:t>субсидий в виде грантов</w:t>
      </w:r>
      <w:r>
        <w:rPr>
          <w:sz w:val="24"/>
          <w:szCs w:val="24"/>
        </w:rPr>
        <w:t xml:space="preserve"> общественным объединениям</w:t>
      </w:r>
    </w:p>
    <w:p w:rsidR="00506E5F" w:rsidRDefault="00506E5F" w:rsidP="00506E5F">
      <w:pPr>
        <w:ind w:hanging="284"/>
        <w:jc w:val="both"/>
        <w:rPr>
          <w:sz w:val="24"/>
          <w:szCs w:val="24"/>
        </w:rPr>
      </w:pPr>
      <w:proofErr w:type="gramStart"/>
      <w:r w:rsidRPr="00C97E99">
        <w:rPr>
          <w:sz w:val="24"/>
          <w:szCs w:val="24"/>
        </w:rPr>
        <w:t>в</w:t>
      </w:r>
      <w:proofErr w:type="gramEnd"/>
      <w:r w:rsidRPr="00C97E99">
        <w:rPr>
          <w:sz w:val="24"/>
          <w:szCs w:val="24"/>
        </w:rPr>
        <w:t xml:space="preserve"> </w:t>
      </w:r>
      <w:proofErr w:type="gramStart"/>
      <w:r w:rsidRPr="00C97E99">
        <w:rPr>
          <w:sz w:val="24"/>
          <w:szCs w:val="24"/>
        </w:rPr>
        <w:t>Сосновоборском</w:t>
      </w:r>
      <w:proofErr w:type="gramEnd"/>
      <w:r w:rsidRPr="00C97E99">
        <w:rPr>
          <w:sz w:val="24"/>
          <w:szCs w:val="24"/>
        </w:rPr>
        <w:t xml:space="preserve"> городском округе</w:t>
      </w:r>
    </w:p>
    <w:p w:rsidR="00506E5F" w:rsidRDefault="00506E5F" w:rsidP="00506E5F">
      <w:pPr>
        <w:jc w:val="both"/>
        <w:rPr>
          <w:sz w:val="24"/>
          <w:szCs w:val="24"/>
        </w:rPr>
      </w:pPr>
    </w:p>
    <w:p w:rsidR="00506E5F" w:rsidRDefault="00506E5F" w:rsidP="00506E5F">
      <w:pPr>
        <w:jc w:val="both"/>
        <w:rPr>
          <w:sz w:val="24"/>
          <w:szCs w:val="24"/>
        </w:rPr>
      </w:pPr>
    </w:p>
    <w:p w:rsidR="00506E5F" w:rsidRDefault="00506E5F" w:rsidP="00506E5F">
      <w:pPr>
        <w:autoSpaceDE w:val="0"/>
        <w:autoSpaceDN w:val="0"/>
        <w:adjustRightInd w:val="0"/>
        <w:ind w:left="-284" w:firstLine="284"/>
        <w:jc w:val="both"/>
        <w:rPr>
          <w:sz w:val="24"/>
          <w:szCs w:val="24"/>
        </w:rPr>
      </w:pPr>
      <w:r w:rsidRPr="005D4627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со статьей 78.1 федерального закона </w:t>
      </w:r>
      <w:r>
        <w:rPr>
          <w:rFonts w:eastAsiaTheme="minorHAnsi"/>
          <w:sz w:val="24"/>
          <w:szCs w:val="24"/>
          <w:lang w:eastAsia="en-US"/>
        </w:rPr>
        <w:t>от 31.07.1998 № 145-ФЗ  «</w:t>
      </w:r>
      <w:r>
        <w:rPr>
          <w:sz w:val="24"/>
          <w:szCs w:val="24"/>
        </w:rPr>
        <w:t>Бюджетный кодекс Российской Федерации</w:t>
      </w:r>
      <w:proofErr w:type="gramStart"/>
      <w:r>
        <w:rPr>
          <w:sz w:val="24"/>
          <w:szCs w:val="24"/>
        </w:rPr>
        <w:t>»</w:t>
      </w:r>
      <w:r>
        <w:rPr>
          <w:rFonts w:eastAsiaTheme="minorHAnsi"/>
          <w:sz w:val="24"/>
          <w:szCs w:val="24"/>
          <w:lang w:eastAsia="en-US"/>
        </w:rPr>
        <w:t>(</w:t>
      </w:r>
      <w:proofErr w:type="gramEnd"/>
      <w:r>
        <w:rPr>
          <w:rFonts w:eastAsiaTheme="minorHAnsi"/>
          <w:sz w:val="24"/>
          <w:szCs w:val="24"/>
          <w:lang w:eastAsia="en-US"/>
        </w:rPr>
        <w:t>ред. от 28.12.2013)</w:t>
      </w:r>
      <w:r>
        <w:rPr>
          <w:sz w:val="24"/>
          <w:szCs w:val="24"/>
        </w:rPr>
        <w:t xml:space="preserve">, </w:t>
      </w:r>
      <w:r w:rsidRPr="005D4627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п.5.7.2 </w:t>
      </w:r>
      <w:r w:rsidRPr="005D4627">
        <w:rPr>
          <w:sz w:val="24"/>
          <w:szCs w:val="24"/>
        </w:rPr>
        <w:t>стать</w:t>
      </w:r>
      <w:r>
        <w:rPr>
          <w:sz w:val="24"/>
          <w:szCs w:val="24"/>
        </w:rPr>
        <w:t xml:space="preserve">и5 </w:t>
      </w:r>
      <w:r>
        <w:rPr>
          <w:bCs/>
          <w:sz w:val="24"/>
          <w:szCs w:val="24"/>
        </w:rPr>
        <w:t xml:space="preserve">решения совета депутатов </w:t>
      </w:r>
      <w:r>
        <w:rPr>
          <w:sz w:val="24"/>
          <w:szCs w:val="24"/>
        </w:rPr>
        <w:t xml:space="preserve">№ 196 от 05.12.2013 </w:t>
      </w:r>
      <w:r w:rsidRPr="005D4627">
        <w:rPr>
          <w:sz w:val="24"/>
          <w:szCs w:val="24"/>
        </w:rPr>
        <w:t xml:space="preserve">«О бюджете Сосновоборского городского округа на 2014 год и на плановый период 2015 и 2016 годов» </w:t>
      </w:r>
      <w:r>
        <w:rPr>
          <w:sz w:val="24"/>
          <w:szCs w:val="24"/>
        </w:rPr>
        <w:t xml:space="preserve"> и в связи с выделением средств на предоставление </w:t>
      </w:r>
      <w:r w:rsidRPr="005D4627">
        <w:rPr>
          <w:sz w:val="24"/>
          <w:szCs w:val="24"/>
        </w:rPr>
        <w:t>грант</w:t>
      </w:r>
      <w:r>
        <w:rPr>
          <w:sz w:val="24"/>
          <w:szCs w:val="24"/>
        </w:rPr>
        <w:t>ов</w:t>
      </w:r>
      <w:r w:rsidRPr="005D4627">
        <w:rPr>
          <w:sz w:val="24"/>
          <w:szCs w:val="24"/>
        </w:rPr>
        <w:t xml:space="preserve"> в форме субсидии (в том числе предоставляемые по результатам конкурсов) для целевого финансирования отдельных общественно - полезных программ (проектов) общественных объединений</w:t>
      </w:r>
      <w:r>
        <w:rPr>
          <w:sz w:val="24"/>
          <w:szCs w:val="24"/>
        </w:rPr>
        <w:t xml:space="preserve"> из местного бюджета, администрация Сосновоборского городского округа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506E5F" w:rsidRPr="00805516" w:rsidRDefault="00506E5F" w:rsidP="00506E5F">
      <w:pPr>
        <w:jc w:val="both"/>
        <w:rPr>
          <w:sz w:val="12"/>
          <w:szCs w:val="12"/>
        </w:rPr>
      </w:pPr>
    </w:p>
    <w:p w:rsidR="00506E5F" w:rsidRDefault="00506E5F" w:rsidP="00506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Pr="00C97E99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C97E99">
        <w:rPr>
          <w:sz w:val="24"/>
          <w:szCs w:val="24"/>
        </w:rPr>
        <w:t xml:space="preserve"> о порядке предоставления субсидий в виде грантов </w:t>
      </w:r>
      <w:r>
        <w:rPr>
          <w:sz w:val="24"/>
          <w:szCs w:val="24"/>
        </w:rPr>
        <w:t>общественным объединениям</w:t>
      </w:r>
      <w:r w:rsidRPr="00C97E99">
        <w:rPr>
          <w:sz w:val="24"/>
          <w:szCs w:val="24"/>
        </w:rPr>
        <w:t xml:space="preserve"> </w:t>
      </w:r>
      <w:proofErr w:type="gramStart"/>
      <w:r w:rsidRPr="00C97E99">
        <w:rPr>
          <w:sz w:val="24"/>
          <w:szCs w:val="24"/>
        </w:rPr>
        <w:t>в</w:t>
      </w:r>
      <w:proofErr w:type="gramEnd"/>
      <w:r w:rsidRPr="00C97E99">
        <w:rPr>
          <w:sz w:val="24"/>
          <w:szCs w:val="24"/>
        </w:rPr>
        <w:t xml:space="preserve"> </w:t>
      </w:r>
      <w:proofErr w:type="gramStart"/>
      <w:r w:rsidRPr="00C97E99">
        <w:rPr>
          <w:sz w:val="24"/>
          <w:szCs w:val="24"/>
        </w:rPr>
        <w:t>Сосновоборском</w:t>
      </w:r>
      <w:proofErr w:type="gramEnd"/>
      <w:r w:rsidRPr="00C97E99">
        <w:rPr>
          <w:sz w:val="24"/>
          <w:szCs w:val="24"/>
        </w:rPr>
        <w:t xml:space="preserve"> городском округе </w:t>
      </w:r>
      <w:r>
        <w:rPr>
          <w:sz w:val="24"/>
          <w:szCs w:val="24"/>
        </w:rPr>
        <w:t>согласно Приложению к данному постановлению.</w:t>
      </w:r>
    </w:p>
    <w:p w:rsidR="00506E5F" w:rsidRDefault="00506E5F" w:rsidP="00506E5F">
      <w:pPr>
        <w:ind w:firstLine="709"/>
        <w:jc w:val="both"/>
        <w:rPr>
          <w:sz w:val="24"/>
        </w:rPr>
      </w:pPr>
      <w:r>
        <w:rPr>
          <w:bCs/>
          <w:sz w:val="24"/>
          <w:szCs w:val="24"/>
        </w:rPr>
        <w:t>2. Пресс-центру администрации (Арибжанов Р.М.) разместить на официальном</w:t>
      </w:r>
      <w:r>
        <w:rPr>
          <w:sz w:val="24"/>
        </w:rPr>
        <w:t xml:space="preserve"> сайте Сосновоборского городского округа текст настоящего постановления.</w:t>
      </w:r>
    </w:p>
    <w:p w:rsidR="006E0D69" w:rsidRDefault="006E0D69" w:rsidP="00506E5F">
      <w:pPr>
        <w:ind w:firstLine="709"/>
        <w:jc w:val="both"/>
        <w:rPr>
          <w:sz w:val="24"/>
        </w:rPr>
      </w:pPr>
      <w:r>
        <w:rPr>
          <w:sz w:val="24"/>
        </w:rPr>
        <w:t>3. Общему отделу администрации (Тарасова М.С.) обнародовать настоящее постановление на электронном сайте городской газеты "Маяк".</w:t>
      </w:r>
    </w:p>
    <w:p w:rsidR="00506E5F" w:rsidRDefault="006E0D69" w:rsidP="00506E5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506E5F">
        <w:rPr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506E5F" w:rsidRDefault="006E0D69" w:rsidP="00506E5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506E5F">
        <w:rPr>
          <w:bCs/>
          <w:sz w:val="24"/>
          <w:szCs w:val="24"/>
        </w:rPr>
        <w:t xml:space="preserve">. </w:t>
      </w:r>
      <w:proofErr w:type="gramStart"/>
      <w:r w:rsidR="00506E5F">
        <w:rPr>
          <w:bCs/>
          <w:sz w:val="24"/>
          <w:szCs w:val="24"/>
        </w:rPr>
        <w:t>Контроль за</w:t>
      </w:r>
      <w:proofErr w:type="gramEnd"/>
      <w:r w:rsidR="00506E5F">
        <w:rPr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506E5F" w:rsidRDefault="00506E5F" w:rsidP="00506E5F">
      <w:pPr>
        <w:ind w:firstLine="709"/>
        <w:jc w:val="both"/>
        <w:rPr>
          <w:bCs/>
          <w:sz w:val="24"/>
          <w:szCs w:val="24"/>
        </w:rPr>
      </w:pPr>
    </w:p>
    <w:p w:rsidR="00506E5F" w:rsidRDefault="00506E5F" w:rsidP="00506E5F">
      <w:pPr>
        <w:rPr>
          <w:sz w:val="24"/>
          <w:szCs w:val="24"/>
        </w:rPr>
      </w:pPr>
    </w:p>
    <w:p w:rsidR="00506E5F" w:rsidRDefault="00506E5F" w:rsidP="00506E5F">
      <w:pPr>
        <w:rPr>
          <w:sz w:val="24"/>
          <w:szCs w:val="24"/>
        </w:rPr>
      </w:pPr>
    </w:p>
    <w:p w:rsidR="00506E5F" w:rsidRDefault="00506E5F" w:rsidP="00506E5F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506E5F" w:rsidRDefault="00506E5F" w:rsidP="00506E5F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В.И.Голиков                                                                     </w:t>
      </w: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Default="00506E5F" w:rsidP="00506E5F">
      <w:pPr>
        <w:jc w:val="both"/>
        <w:rPr>
          <w:sz w:val="16"/>
          <w:szCs w:val="16"/>
        </w:rPr>
      </w:pPr>
    </w:p>
    <w:p w:rsidR="00506E5F" w:rsidRPr="00805516" w:rsidRDefault="00506E5F" w:rsidP="00506E5F">
      <w:pPr>
        <w:jc w:val="both"/>
        <w:rPr>
          <w:sz w:val="14"/>
          <w:szCs w:val="16"/>
        </w:rPr>
      </w:pPr>
      <w:r w:rsidRPr="00805516">
        <w:rPr>
          <w:sz w:val="14"/>
          <w:szCs w:val="16"/>
        </w:rPr>
        <w:t>Исп. Т.В.Горшкова</w:t>
      </w:r>
    </w:p>
    <w:p w:rsidR="00506E5F" w:rsidRPr="00805516" w:rsidRDefault="00506E5F" w:rsidP="00506E5F">
      <w:pPr>
        <w:jc w:val="both"/>
        <w:rPr>
          <w:sz w:val="14"/>
          <w:szCs w:val="16"/>
        </w:rPr>
      </w:pPr>
      <w:r w:rsidRPr="00805516">
        <w:rPr>
          <w:sz w:val="14"/>
          <w:szCs w:val="16"/>
        </w:rPr>
        <w:sym w:font="Webdings" w:char="F0C9"/>
      </w:r>
      <w:r w:rsidRPr="00805516">
        <w:rPr>
          <w:sz w:val="14"/>
          <w:szCs w:val="16"/>
        </w:rPr>
        <w:t xml:space="preserve"> 2-25-78; СЕ</w:t>
      </w:r>
    </w:p>
    <w:p w:rsidR="00506E5F" w:rsidRDefault="00506E5F" w:rsidP="00506E5F">
      <w:pPr>
        <w:rPr>
          <w:sz w:val="24"/>
          <w:szCs w:val="24"/>
        </w:rPr>
      </w:pPr>
      <w:bookmarkStart w:id="0" w:name="_GoBack"/>
      <w:bookmarkEnd w:id="0"/>
    </w:p>
    <w:p w:rsidR="00506E5F" w:rsidRPr="009D4FC5" w:rsidRDefault="00506E5F" w:rsidP="00506E5F">
      <w:pPr>
        <w:pStyle w:val="ConsPlusNormal"/>
        <w:widowControl/>
        <w:spacing w:line="360" w:lineRule="auto"/>
        <w:ind w:left="504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D4FC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</w:t>
      </w:r>
    </w:p>
    <w:p w:rsidR="00506E5F" w:rsidRPr="003B6681" w:rsidRDefault="00506E5F" w:rsidP="00506E5F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Pr="003B6681">
        <w:rPr>
          <w:rFonts w:ascii="Times New Roman" w:hAnsi="Times New Roman" w:cs="Times New Roman"/>
        </w:rPr>
        <w:t>дминистрации</w:t>
      </w:r>
    </w:p>
    <w:p w:rsidR="00506E5F" w:rsidRPr="003B6681" w:rsidRDefault="00506E5F" w:rsidP="00506E5F">
      <w:pPr>
        <w:ind w:left="5041"/>
        <w:jc w:val="right"/>
        <w:rPr>
          <w:sz w:val="24"/>
          <w:szCs w:val="24"/>
        </w:rPr>
      </w:pPr>
      <w:r w:rsidRPr="003B6681">
        <w:rPr>
          <w:sz w:val="24"/>
          <w:szCs w:val="24"/>
        </w:rPr>
        <w:t>Сосновоборского городского округа</w:t>
      </w:r>
    </w:p>
    <w:p w:rsidR="00506E5F" w:rsidRPr="003B6681" w:rsidRDefault="00506E5F" w:rsidP="00506E5F">
      <w:pPr>
        <w:ind w:left="50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от </w:t>
      </w:r>
      <w:r>
        <w:rPr>
          <w:sz w:val="24"/>
        </w:rPr>
        <w:t>18/03/2014 № 550</w:t>
      </w:r>
    </w:p>
    <w:p w:rsidR="00506E5F" w:rsidRDefault="00506E5F" w:rsidP="00506E5F">
      <w:pPr>
        <w:spacing w:before="100" w:beforeAutospacing="1" w:after="100" w:afterAutospacing="1"/>
        <w:jc w:val="right"/>
        <w:outlineLvl w:val="1"/>
        <w:rPr>
          <w:b/>
          <w:bCs/>
          <w:sz w:val="28"/>
          <w:szCs w:val="28"/>
        </w:rPr>
      </w:pPr>
      <w:r>
        <w:rPr>
          <w:sz w:val="24"/>
          <w:szCs w:val="24"/>
        </w:rPr>
        <w:t>Приложение</w:t>
      </w:r>
    </w:p>
    <w:p w:rsidR="00506E5F" w:rsidRPr="00A22551" w:rsidRDefault="00506E5F" w:rsidP="00506E5F">
      <w:pPr>
        <w:jc w:val="center"/>
        <w:outlineLvl w:val="1"/>
        <w:rPr>
          <w:b/>
          <w:bCs/>
          <w:sz w:val="27"/>
          <w:szCs w:val="27"/>
        </w:rPr>
      </w:pPr>
      <w:r w:rsidRPr="00A22551">
        <w:rPr>
          <w:b/>
          <w:bCs/>
          <w:sz w:val="27"/>
          <w:szCs w:val="27"/>
        </w:rPr>
        <w:t>Положение</w:t>
      </w:r>
    </w:p>
    <w:p w:rsidR="00506E5F" w:rsidRPr="00A22551" w:rsidRDefault="00506E5F" w:rsidP="00506E5F">
      <w:pPr>
        <w:jc w:val="center"/>
        <w:outlineLvl w:val="1"/>
        <w:rPr>
          <w:b/>
          <w:bCs/>
          <w:sz w:val="27"/>
          <w:szCs w:val="27"/>
        </w:rPr>
      </w:pPr>
      <w:r w:rsidRPr="00A22551">
        <w:rPr>
          <w:b/>
          <w:bCs/>
          <w:sz w:val="27"/>
          <w:szCs w:val="27"/>
        </w:rPr>
        <w:t xml:space="preserve"> о порядке предоставления субсидий в виде грантов общественным объединениям </w:t>
      </w:r>
      <w:proofErr w:type="gramStart"/>
      <w:r w:rsidRPr="00A22551">
        <w:rPr>
          <w:b/>
          <w:bCs/>
          <w:sz w:val="27"/>
          <w:szCs w:val="27"/>
        </w:rPr>
        <w:t>в</w:t>
      </w:r>
      <w:proofErr w:type="gramEnd"/>
      <w:r w:rsidRPr="00A22551">
        <w:rPr>
          <w:b/>
          <w:bCs/>
          <w:sz w:val="27"/>
          <w:szCs w:val="27"/>
        </w:rPr>
        <w:t xml:space="preserve"> </w:t>
      </w:r>
      <w:proofErr w:type="gramStart"/>
      <w:r w:rsidRPr="00A22551">
        <w:rPr>
          <w:b/>
          <w:bCs/>
          <w:sz w:val="27"/>
          <w:szCs w:val="27"/>
        </w:rPr>
        <w:t>Сосновоборском</w:t>
      </w:r>
      <w:proofErr w:type="gramEnd"/>
      <w:r w:rsidRPr="00A22551">
        <w:rPr>
          <w:b/>
          <w:bCs/>
          <w:sz w:val="27"/>
          <w:szCs w:val="27"/>
        </w:rPr>
        <w:t xml:space="preserve"> городском округе</w:t>
      </w:r>
    </w:p>
    <w:p w:rsidR="00506E5F" w:rsidRDefault="00506E5F" w:rsidP="00506E5F">
      <w:pPr>
        <w:rPr>
          <w:sz w:val="24"/>
          <w:szCs w:val="24"/>
        </w:rPr>
      </w:pPr>
      <w:r w:rsidRPr="00A22551">
        <w:rPr>
          <w:sz w:val="24"/>
          <w:szCs w:val="24"/>
        </w:rPr>
        <w:t>  </w:t>
      </w:r>
    </w:p>
    <w:p w:rsidR="00506E5F" w:rsidRDefault="00506E5F" w:rsidP="00506E5F">
      <w:pPr>
        <w:rPr>
          <w:b/>
          <w:bCs/>
          <w:sz w:val="27"/>
          <w:szCs w:val="27"/>
        </w:rPr>
      </w:pPr>
      <w:r w:rsidRPr="006463CD">
        <w:rPr>
          <w:b/>
          <w:bCs/>
          <w:sz w:val="27"/>
          <w:szCs w:val="27"/>
        </w:rPr>
        <w:t>1. Общие положения</w:t>
      </w:r>
    </w:p>
    <w:p w:rsidR="00506E5F" w:rsidRPr="00A22551" w:rsidRDefault="00506E5F" w:rsidP="00506E5F">
      <w:pPr>
        <w:jc w:val="both"/>
        <w:outlineLvl w:val="2"/>
        <w:rPr>
          <w:sz w:val="24"/>
          <w:szCs w:val="24"/>
        </w:rPr>
      </w:pPr>
      <w:r w:rsidRPr="00A22551">
        <w:rPr>
          <w:bCs/>
          <w:sz w:val="24"/>
          <w:szCs w:val="24"/>
        </w:rPr>
        <w:t xml:space="preserve">1.1 Настоящий Порядок разработан в соответствии с Бюджетным Кодексом Российской Федерации, Федеральным Законом «Об общественных объединениях» и устанавливает порядок </w:t>
      </w:r>
      <w:r>
        <w:rPr>
          <w:bCs/>
          <w:sz w:val="24"/>
          <w:szCs w:val="24"/>
        </w:rPr>
        <w:t xml:space="preserve">предоставления </w:t>
      </w:r>
      <w:r w:rsidRPr="00A07110">
        <w:rPr>
          <w:bCs/>
          <w:sz w:val="24"/>
          <w:szCs w:val="24"/>
        </w:rPr>
        <w:t>субсидий в виде грантов</w:t>
      </w:r>
      <w:r w:rsidRPr="00A22551">
        <w:rPr>
          <w:bCs/>
          <w:sz w:val="24"/>
          <w:szCs w:val="24"/>
        </w:rPr>
        <w:t xml:space="preserve"> общественны</w:t>
      </w:r>
      <w:r>
        <w:rPr>
          <w:bCs/>
          <w:sz w:val="24"/>
          <w:szCs w:val="24"/>
        </w:rPr>
        <w:t>м</w:t>
      </w:r>
      <w:r w:rsidRPr="00A22551">
        <w:rPr>
          <w:bCs/>
          <w:sz w:val="24"/>
          <w:szCs w:val="24"/>
        </w:rPr>
        <w:t xml:space="preserve"> объединени</w:t>
      </w:r>
      <w:r>
        <w:rPr>
          <w:bCs/>
          <w:sz w:val="24"/>
          <w:szCs w:val="24"/>
        </w:rPr>
        <w:t>ям</w:t>
      </w:r>
      <w:r w:rsidRPr="00A22551">
        <w:rPr>
          <w:bCs/>
          <w:sz w:val="24"/>
          <w:szCs w:val="24"/>
        </w:rPr>
        <w:t xml:space="preserve"> из бюджета Сосновоборского городского округа</w:t>
      </w:r>
      <w:r w:rsidRPr="00A22551">
        <w:rPr>
          <w:sz w:val="24"/>
          <w:szCs w:val="24"/>
        </w:rPr>
        <w:t xml:space="preserve"> для поддержки социальных проектов организаций (далее - Гранты).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sz w:val="24"/>
          <w:szCs w:val="24"/>
        </w:rPr>
        <w:br/>
      </w:r>
      <w:r w:rsidRPr="00A22551">
        <w:rPr>
          <w:bCs/>
          <w:sz w:val="24"/>
          <w:szCs w:val="24"/>
        </w:rPr>
        <w:t>1.2. Получателями Гранта могут быть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sz w:val="24"/>
          <w:szCs w:val="24"/>
        </w:rPr>
        <w:t xml:space="preserve"> </w:t>
      </w:r>
      <w:proofErr w:type="gramStart"/>
      <w:r w:rsidRPr="00A22551">
        <w:rPr>
          <w:sz w:val="24"/>
          <w:szCs w:val="24"/>
        </w:rPr>
        <w:t>зарегистрированные в качестве юридического лица</w:t>
      </w:r>
      <w:r w:rsidRPr="00A22551">
        <w:rPr>
          <w:bCs/>
          <w:sz w:val="24"/>
          <w:szCs w:val="24"/>
        </w:rPr>
        <w:t>:</w:t>
      </w:r>
      <w:proofErr w:type="gramEnd"/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>а) местные общественные объединения, деятельность которых в соответствии с их уставными целями осуществляется в пределах территории Сосновоборского городского округа.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>б) местные подразделения (организации, отделения или филиалы и представительства) общероссийских, межрегиональных и региональных общественных объединений, деятельность которых в соответствии с их учредительными документами осуществляется в пределах территории Сосновоборского городского округа.</w:t>
      </w:r>
    </w:p>
    <w:p w:rsidR="00506E5F" w:rsidRPr="00805516" w:rsidRDefault="00506E5F" w:rsidP="00506E5F">
      <w:pPr>
        <w:jc w:val="both"/>
        <w:outlineLvl w:val="2"/>
        <w:rPr>
          <w:bCs/>
          <w:sz w:val="12"/>
          <w:szCs w:val="12"/>
        </w:rPr>
      </w:pP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>1.3. Получателями Грантов не могут быть: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 </w:t>
      </w:r>
      <w:r w:rsidRPr="00A22551">
        <w:rPr>
          <w:bCs/>
          <w:sz w:val="24"/>
          <w:szCs w:val="24"/>
        </w:rPr>
        <w:t>а) политические партии, профессиональные союзы, религиозные организации;</w:t>
      </w:r>
    </w:p>
    <w:p w:rsidR="00506E5F" w:rsidRPr="00A22551" w:rsidRDefault="00506E5F" w:rsidP="00506E5F">
      <w:pPr>
        <w:ind w:firstLine="708"/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>б) общественные объединения, в уставе которого в числе основных целей закреплены участие в политической жизни общества посредством влияния на формирование политической воли граждан, участие в выборах в органы государственной власти и органы местного самоуправления посредством выдвижения кандидатов и организации их предвыборной агитации, участие в организации и деятельности указанных органов;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 xml:space="preserve">          в) общественные организации, фонды, движения, учреждения, имеющие в качестве учредителей органы государственной власти и (или) органы местного самоуправления, государственные и муниципальные учреждения, государственные и муниципальные предприятия, политические партии и профессиональные союзы;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 xml:space="preserve">          г) общественные организации, фонды, движения, учреждения, имеющие в качестве учредителей иностранных физических или юридических лиц;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 xml:space="preserve">          д) общественные объединения, имеющие задолженность по начисленным налогам, сборам и иным обязательным платежам в бюджеты любого уровня или государственные внебюджетные фонды; 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 xml:space="preserve">          е) общественные объединения, находящиеся в процессе ликвидации, реорганизации или проведения процедур банкротства;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tab/>
        <w:t>ж) союзы (ассоциации) общественных объединений, в состав учредителей которых входят политические общественные объединения, в том числе политические партии и политические движения, профессиональные союзы, религиозные организации;</w:t>
      </w:r>
    </w:p>
    <w:p w:rsidR="00506E5F" w:rsidRPr="00A22551" w:rsidRDefault="00506E5F" w:rsidP="00506E5F">
      <w:pPr>
        <w:jc w:val="both"/>
        <w:outlineLvl w:val="2"/>
        <w:rPr>
          <w:bCs/>
          <w:sz w:val="24"/>
          <w:szCs w:val="24"/>
        </w:rPr>
      </w:pPr>
      <w:r w:rsidRPr="00A22551">
        <w:rPr>
          <w:bCs/>
          <w:sz w:val="24"/>
          <w:szCs w:val="24"/>
        </w:rPr>
        <w:lastRenderedPageBreak/>
        <w:t xml:space="preserve">          з) общественные объединения, не завершившие исполнение предыдущего договора о предоставлении Гранта. </w:t>
      </w:r>
    </w:p>
    <w:p w:rsidR="00506E5F" w:rsidRPr="00805516" w:rsidRDefault="00506E5F" w:rsidP="00506E5F">
      <w:pPr>
        <w:jc w:val="both"/>
        <w:rPr>
          <w:sz w:val="24"/>
        </w:rPr>
      </w:pPr>
      <w:r w:rsidRPr="00805516">
        <w:rPr>
          <w:sz w:val="24"/>
        </w:rPr>
        <w:t>1.4</w:t>
      </w:r>
      <w:r>
        <w:rPr>
          <w:sz w:val="24"/>
        </w:rPr>
        <w:t>.</w:t>
      </w:r>
      <w:r w:rsidRPr="00805516">
        <w:rPr>
          <w:sz w:val="24"/>
        </w:rPr>
        <w:t xml:space="preserve"> В </w:t>
      </w:r>
      <w:proofErr w:type="gramStart"/>
      <w:r w:rsidRPr="00805516">
        <w:rPr>
          <w:sz w:val="24"/>
        </w:rPr>
        <w:t>настоящем</w:t>
      </w:r>
      <w:proofErr w:type="gramEnd"/>
      <w:r w:rsidRPr="00805516">
        <w:rPr>
          <w:sz w:val="24"/>
        </w:rPr>
        <w:t xml:space="preserve"> Положении под социальным проектом организации понимается комплекс мероприятий организации, разработанных ею по функциональным, финансовым и иным признакам и направленных на решение социально значимых проблем по следующим направлениям:</w:t>
      </w:r>
    </w:p>
    <w:p w:rsidR="00506E5F" w:rsidRPr="00A22551" w:rsidRDefault="00506E5F" w:rsidP="00506E5F">
      <w:pPr>
        <w:spacing w:before="100" w:beforeAutospacing="1" w:after="100" w:afterAutospacing="1"/>
        <w:ind w:left="142" w:firstLine="284"/>
        <w:rPr>
          <w:sz w:val="24"/>
          <w:szCs w:val="24"/>
        </w:rPr>
      </w:pPr>
      <w:r w:rsidRPr="00A22551">
        <w:rPr>
          <w:sz w:val="24"/>
          <w:szCs w:val="24"/>
        </w:rPr>
        <w:t xml:space="preserve">а) социальная защита населения, в том числе: </w:t>
      </w:r>
    </w:p>
    <w:p w:rsidR="00506E5F" w:rsidRPr="00A22551" w:rsidRDefault="00506E5F" w:rsidP="00506E5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142" w:firstLine="284"/>
        <w:jc w:val="both"/>
        <w:rPr>
          <w:rFonts w:eastAsia="Times New Roman" w:cs="Times New Roman"/>
          <w:szCs w:val="24"/>
          <w:lang w:eastAsia="ru-RU"/>
        </w:rPr>
      </w:pPr>
      <w:r w:rsidRPr="00A22551">
        <w:rPr>
          <w:rFonts w:eastAsia="Times New Roman" w:cs="Times New Roman"/>
          <w:szCs w:val="24"/>
          <w:lang w:eastAsia="ru-RU"/>
        </w:rPr>
        <w:t> поддержка и социальное обслуживание малоимущих и социально незащищенных категорий граждан (пенсионеров, ветеранов Великой Отечественной войны, инвалидов, детей-сирот и детей, оставшихся без попечения родителей, и др.);</w:t>
      </w:r>
    </w:p>
    <w:p w:rsidR="00506E5F" w:rsidRDefault="00506E5F" w:rsidP="00506E5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 пропаганда здорового образа жизни;</w:t>
      </w:r>
    </w:p>
    <w:p w:rsidR="00506E5F" w:rsidRDefault="00506E5F" w:rsidP="00506E5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охрана здоровья и окружающей среды;</w:t>
      </w:r>
    </w:p>
    <w:p w:rsidR="00506E5F" w:rsidRDefault="00506E5F" w:rsidP="00506E5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развитие добровольчества (волонтерства);</w:t>
      </w:r>
    </w:p>
    <w:p w:rsidR="00506E5F" w:rsidRDefault="00506E5F" w:rsidP="00506E5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популяризация семейных ценностей;</w:t>
      </w:r>
    </w:p>
    <w:p w:rsidR="00506E5F" w:rsidRDefault="00506E5F" w:rsidP="00506E5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 xml:space="preserve">  решение проблем занятости населения;</w:t>
      </w:r>
    </w:p>
    <w:p w:rsidR="00506E5F" w:rsidRDefault="00506E5F" w:rsidP="00506E5F">
      <w:pPr>
        <w:pStyle w:val="a7"/>
        <w:spacing w:before="100" w:beforeAutospacing="1" w:after="100" w:afterAutospacing="1" w:line="240" w:lineRule="auto"/>
        <w:ind w:left="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/>
        <w:t> </w:t>
      </w:r>
      <w:r w:rsidRPr="006463CD">
        <w:rPr>
          <w:rFonts w:eastAsia="Times New Roman" w:cs="Times New Roman"/>
          <w:szCs w:val="24"/>
          <w:lang w:eastAsia="ru-RU"/>
        </w:rPr>
        <w:t>б) развитие институтов гражданского общества, в том числе:</w:t>
      </w:r>
    </w:p>
    <w:p w:rsidR="00506E5F" w:rsidRPr="00805516" w:rsidRDefault="00506E5F" w:rsidP="00506E5F">
      <w:pPr>
        <w:pStyle w:val="a7"/>
        <w:spacing w:before="100" w:beforeAutospacing="1" w:after="100" w:afterAutospacing="1" w:line="240" w:lineRule="auto"/>
        <w:ind w:left="426"/>
        <w:rPr>
          <w:rFonts w:eastAsia="Times New Roman" w:cs="Times New Roman"/>
          <w:sz w:val="12"/>
          <w:szCs w:val="12"/>
          <w:lang w:eastAsia="ru-RU"/>
        </w:rPr>
      </w:pPr>
    </w:p>
    <w:p w:rsidR="00506E5F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защита прав и свобод человека и гражданина;</w:t>
      </w:r>
    </w:p>
    <w:p w:rsidR="00506E5F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правовое просвещение населения;</w:t>
      </w:r>
    </w:p>
    <w:p w:rsidR="00506E5F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противодействие коррупции;</w:t>
      </w:r>
    </w:p>
    <w:p w:rsidR="00506E5F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развитие молодежного и детского движения;</w:t>
      </w:r>
    </w:p>
    <w:p w:rsidR="00506E5F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укрепление межнационального сотрудничества, обеспечение этнокультурного развития, профилактика экстремизма и ксенофобии;</w:t>
      </w:r>
    </w:p>
    <w:p w:rsidR="00506E5F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военно-патриотическое воспитание граждан;</w:t>
      </w:r>
    </w:p>
    <w:p w:rsidR="00506E5F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 xml:space="preserve">развитие общественной деятельности в сфере культуры и искусства </w:t>
      </w:r>
      <w:proofErr w:type="gramStart"/>
      <w:r w:rsidRPr="006463CD">
        <w:rPr>
          <w:rFonts w:eastAsia="Times New Roman" w:cs="Times New Roman"/>
          <w:szCs w:val="24"/>
          <w:lang w:eastAsia="ru-RU"/>
        </w:rPr>
        <w:t>в</w:t>
      </w:r>
      <w:proofErr w:type="gramEnd"/>
      <w:r w:rsidRPr="006463CD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6463CD">
        <w:rPr>
          <w:rFonts w:eastAsia="Times New Roman" w:cs="Times New Roman"/>
          <w:szCs w:val="24"/>
          <w:lang w:eastAsia="ru-RU"/>
        </w:rPr>
        <w:t>Сосновоборском</w:t>
      </w:r>
      <w:proofErr w:type="gramEnd"/>
      <w:r w:rsidRPr="006463CD">
        <w:rPr>
          <w:rFonts w:eastAsia="Times New Roman" w:cs="Times New Roman"/>
          <w:szCs w:val="24"/>
          <w:lang w:eastAsia="ru-RU"/>
        </w:rPr>
        <w:t xml:space="preserve"> городском округе;</w:t>
      </w:r>
    </w:p>
    <w:p w:rsidR="00506E5F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 xml:space="preserve">сохранение и возрождение историко-культурного наследия </w:t>
      </w:r>
      <w:proofErr w:type="gramStart"/>
      <w:r w:rsidRPr="006463CD">
        <w:rPr>
          <w:rFonts w:eastAsia="Times New Roman" w:cs="Times New Roman"/>
          <w:szCs w:val="24"/>
          <w:lang w:eastAsia="ru-RU"/>
        </w:rPr>
        <w:t>в</w:t>
      </w:r>
      <w:proofErr w:type="gramEnd"/>
      <w:r w:rsidRPr="006463CD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>С</w:t>
      </w:r>
      <w:r w:rsidRPr="006463CD">
        <w:rPr>
          <w:rFonts w:eastAsia="Times New Roman" w:cs="Times New Roman"/>
          <w:szCs w:val="24"/>
          <w:lang w:eastAsia="ru-RU"/>
        </w:rPr>
        <w:t>основоборском</w:t>
      </w:r>
      <w:proofErr w:type="gramEnd"/>
      <w:r w:rsidRPr="006463CD">
        <w:rPr>
          <w:rFonts w:eastAsia="Times New Roman" w:cs="Times New Roman"/>
          <w:szCs w:val="24"/>
          <w:lang w:eastAsia="ru-RU"/>
        </w:rPr>
        <w:t xml:space="preserve"> городском округе;</w:t>
      </w:r>
    </w:p>
    <w:p w:rsidR="00506E5F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развитие общественного и местного самоуправления;</w:t>
      </w:r>
    </w:p>
    <w:p w:rsidR="00506E5F" w:rsidRPr="00A22551" w:rsidRDefault="00506E5F" w:rsidP="00506E5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142" w:firstLine="284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развитие общественной деятельности в сфере благоустройства территорий</w:t>
      </w:r>
      <w:r>
        <w:rPr>
          <w:rFonts w:eastAsia="Times New Roman" w:cs="Times New Roman"/>
          <w:szCs w:val="24"/>
          <w:lang w:eastAsia="ru-RU"/>
        </w:rPr>
        <w:t xml:space="preserve"> общего </w:t>
      </w:r>
      <w:r w:rsidRPr="00A22551">
        <w:rPr>
          <w:rFonts w:eastAsia="Times New Roman" w:cs="Times New Roman"/>
          <w:szCs w:val="24"/>
          <w:lang w:eastAsia="ru-RU"/>
        </w:rPr>
        <w:t>пользования.</w:t>
      </w:r>
    </w:p>
    <w:p w:rsidR="00506E5F" w:rsidRPr="00A22551" w:rsidRDefault="00506E5F" w:rsidP="00506E5F">
      <w:pPr>
        <w:autoSpaceDE w:val="0"/>
        <w:autoSpaceDN w:val="0"/>
        <w:adjustRightInd w:val="0"/>
        <w:rPr>
          <w:sz w:val="24"/>
          <w:szCs w:val="24"/>
        </w:rPr>
      </w:pPr>
      <w:r w:rsidRPr="00A22551">
        <w:rPr>
          <w:sz w:val="24"/>
          <w:szCs w:val="24"/>
        </w:rPr>
        <w:t>1.5</w:t>
      </w:r>
      <w:r>
        <w:rPr>
          <w:sz w:val="24"/>
          <w:szCs w:val="24"/>
        </w:rPr>
        <w:t>.</w:t>
      </w:r>
      <w:r w:rsidRPr="00A22551">
        <w:rPr>
          <w:sz w:val="24"/>
          <w:szCs w:val="24"/>
        </w:rPr>
        <w:t xml:space="preserve"> Предоставление Грантов осуществляется на конкурсной основе.</w:t>
      </w:r>
    </w:p>
    <w:p w:rsidR="00506E5F" w:rsidRDefault="00506E5F" w:rsidP="00506E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2551">
        <w:rPr>
          <w:sz w:val="24"/>
          <w:szCs w:val="24"/>
        </w:rPr>
        <w:t>1.6</w:t>
      </w:r>
      <w:r>
        <w:rPr>
          <w:sz w:val="24"/>
          <w:szCs w:val="24"/>
        </w:rPr>
        <w:t>.</w:t>
      </w:r>
      <w:r w:rsidRPr="00A22551">
        <w:rPr>
          <w:sz w:val="24"/>
          <w:szCs w:val="24"/>
        </w:rPr>
        <w:tab/>
        <w:t xml:space="preserve"> Главным распорядителем бюджетных средств, предоставившим Грант, и органами </w:t>
      </w:r>
      <w:r w:rsidRPr="00A07110">
        <w:rPr>
          <w:sz w:val="24"/>
          <w:szCs w:val="24"/>
        </w:rPr>
        <w:t>муниципального финансового контроля проводится обязательная проверка соблюдения условий, целей и порядка предоставления Грантов.</w:t>
      </w:r>
    </w:p>
    <w:p w:rsidR="00506E5F" w:rsidRDefault="00506E5F" w:rsidP="00506E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7110">
        <w:rPr>
          <w:sz w:val="24"/>
          <w:szCs w:val="24"/>
        </w:rPr>
        <w:t>1.7</w:t>
      </w:r>
      <w:r>
        <w:rPr>
          <w:sz w:val="24"/>
          <w:szCs w:val="24"/>
        </w:rPr>
        <w:t>.</w:t>
      </w:r>
      <w:r w:rsidRPr="00A07110">
        <w:rPr>
          <w:sz w:val="24"/>
          <w:szCs w:val="24"/>
        </w:rPr>
        <w:t xml:space="preserve"> В </w:t>
      </w:r>
      <w:proofErr w:type="gramStart"/>
      <w:r w:rsidRPr="00A07110">
        <w:rPr>
          <w:sz w:val="24"/>
          <w:szCs w:val="24"/>
        </w:rPr>
        <w:t>случае</w:t>
      </w:r>
      <w:proofErr w:type="gramEnd"/>
      <w:r w:rsidRPr="00A07110">
        <w:rPr>
          <w:sz w:val="24"/>
          <w:szCs w:val="24"/>
        </w:rPr>
        <w:t xml:space="preserve"> выявления нецелевого расходования </w:t>
      </w:r>
      <w:r>
        <w:rPr>
          <w:sz w:val="24"/>
          <w:szCs w:val="24"/>
        </w:rPr>
        <w:t xml:space="preserve">общественным объединением </w:t>
      </w:r>
      <w:r w:rsidRPr="00A07110">
        <w:rPr>
          <w:sz w:val="24"/>
          <w:szCs w:val="24"/>
        </w:rPr>
        <w:t xml:space="preserve">денежных средств </w:t>
      </w:r>
      <w:r w:rsidRPr="00A22551">
        <w:rPr>
          <w:sz w:val="24"/>
          <w:szCs w:val="24"/>
        </w:rPr>
        <w:t>Главны</w:t>
      </w:r>
      <w:r>
        <w:rPr>
          <w:sz w:val="24"/>
          <w:szCs w:val="24"/>
        </w:rPr>
        <w:t>й</w:t>
      </w:r>
      <w:r w:rsidRPr="00A22551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ь</w:t>
      </w:r>
      <w:r w:rsidRPr="00A22551">
        <w:rPr>
          <w:sz w:val="24"/>
          <w:szCs w:val="24"/>
        </w:rPr>
        <w:t xml:space="preserve"> бюджетных средств</w:t>
      </w:r>
      <w:r w:rsidRPr="00A07110">
        <w:rPr>
          <w:sz w:val="24"/>
          <w:szCs w:val="24"/>
        </w:rPr>
        <w:t xml:space="preserve"> вправе прекратить финансирование и потребовать возврата средств, использованных не по целевому назначению.</w:t>
      </w:r>
    </w:p>
    <w:p w:rsidR="00506E5F" w:rsidRDefault="00506E5F" w:rsidP="00506E5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A07110">
        <w:rPr>
          <w:sz w:val="24"/>
          <w:szCs w:val="24"/>
        </w:rPr>
        <w:t xml:space="preserve"> </w:t>
      </w:r>
      <w:proofErr w:type="gramStart"/>
      <w:r w:rsidRPr="00A07110">
        <w:rPr>
          <w:sz w:val="24"/>
          <w:szCs w:val="24"/>
        </w:rPr>
        <w:t xml:space="preserve">В случае невозможности бесспорного списания использованных не по целевому назначению денежных средств со счета </w:t>
      </w:r>
      <w:r>
        <w:rPr>
          <w:sz w:val="24"/>
          <w:szCs w:val="24"/>
        </w:rPr>
        <w:t xml:space="preserve">общественного объединения </w:t>
      </w:r>
      <w:r w:rsidRPr="00A07110"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 xml:space="preserve">денежных средств, полученных в рамках Гранта, </w:t>
      </w:r>
      <w:r w:rsidRPr="00A07110">
        <w:rPr>
          <w:sz w:val="24"/>
          <w:szCs w:val="24"/>
        </w:rPr>
        <w:t xml:space="preserve">производится в течение пяти рабочих дней с даты получения письменного требования от </w:t>
      </w:r>
      <w:r w:rsidRPr="00A22551">
        <w:rPr>
          <w:sz w:val="24"/>
          <w:szCs w:val="24"/>
        </w:rPr>
        <w:t>Главн</w:t>
      </w:r>
      <w:r>
        <w:rPr>
          <w:sz w:val="24"/>
          <w:szCs w:val="24"/>
        </w:rPr>
        <w:t>ого</w:t>
      </w:r>
      <w:r w:rsidRPr="00A22551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я</w:t>
      </w:r>
      <w:r w:rsidRPr="00A22551">
        <w:rPr>
          <w:sz w:val="24"/>
          <w:szCs w:val="24"/>
        </w:rPr>
        <w:t xml:space="preserve"> бюджетных средств</w:t>
      </w:r>
      <w:r>
        <w:rPr>
          <w:sz w:val="24"/>
          <w:szCs w:val="24"/>
        </w:rPr>
        <w:t xml:space="preserve"> и </w:t>
      </w:r>
      <w:r w:rsidRPr="00BE71DB">
        <w:rPr>
          <w:sz w:val="24"/>
          <w:szCs w:val="24"/>
        </w:rPr>
        <w:t xml:space="preserve">органов муниципального финансового контроля. </w:t>
      </w:r>
      <w:proofErr w:type="gramEnd"/>
    </w:p>
    <w:p w:rsidR="00506E5F" w:rsidRPr="00BE71DB" w:rsidRDefault="00506E5F" w:rsidP="00506E5F">
      <w:pPr>
        <w:shd w:val="clear" w:color="auto" w:fill="FFFFFF"/>
        <w:jc w:val="both"/>
        <w:rPr>
          <w:sz w:val="24"/>
          <w:szCs w:val="24"/>
        </w:rPr>
      </w:pPr>
    </w:p>
    <w:p w:rsidR="00506E5F" w:rsidRDefault="00506E5F" w:rsidP="00506E5F">
      <w:pPr>
        <w:shd w:val="clear" w:color="auto" w:fill="FFFFFF"/>
        <w:jc w:val="both"/>
        <w:rPr>
          <w:sz w:val="24"/>
          <w:szCs w:val="24"/>
        </w:rPr>
      </w:pPr>
      <w:r w:rsidRPr="00BE71DB">
        <w:rPr>
          <w:sz w:val="24"/>
          <w:szCs w:val="24"/>
        </w:rPr>
        <w:t>1.9</w:t>
      </w:r>
      <w:r>
        <w:rPr>
          <w:sz w:val="24"/>
          <w:szCs w:val="24"/>
        </w:rPr>
        <w:t>.</w:t>
      </w:r>
      <w:r w:rsidRPr="00BE71DB">
        <w:rPr>
          <w:sz w:val="24"/>
          <w:szCs w:val="24"/>
        </w:rPr>
        <w:t xml:space="preserve"> В </w:t>
      </w:r>
      <w:proofErr w:type="gramStart"/>
      <w:r w:rsidRPr="00BE71DB">
        <w:rPr>
          <w:sz w:val="24"/>
          <w:szCs w:val="24"/>
        </w:rPr>
        <w:t>случае</w:t>
      </w:r>
      <w:proofErr w:type="gramEnd"/>
      <w:r w:rsidRPr="00BE71DB">
        <w:rPr>
          <w:sz w:val="24"/>
          <w:szCs w:val="24"/>
        </w:rPr>
        <w:t xml:space="preserve"> нецелевого расходования денежных средств общественное объединение</w:t>
      </w:r>
      <w:r>
        <w:rPr>
          <w:sz w:val="24"/>
          <w:szCs w:val="24"/>
        </w:rPr>
        <w:t xml:space="preserve"> </w:t>
      </w:r>
      <w:r w:rsidRPr="00BE71DB">
        <w:rPr>
          <w:sz w:val="24"/>
          <w:szCs w:val="24"/>
        </w:rPr>
        <w:t>несет ответственность в соответствии с законодательством РФ.</w:t>
      </w:r>
    </w:p>
    <w:p w:rsidR="00506E5F" w:rsidRPr="00BE71DB" w:rsidRDefault="00506E5F" w:rsidP="00506E5F">
      <w:pPr>
        <w:shd w:val="clear" w:color="auto" w:fill="FFFFFF"/>
        <w:jc w:val="both"/>
        <w:rPr>
          <w:sz w:val="24"/>
          <w:szCs w:val="24"/>
        </w:rPr>
      </w:pPr>
      <w:r w:rsidRPr="00BE71DB">
        <w:rPr>
          <w:sz w:val="24"/>
          <w:szCs w:val="24"/>
        </w:rPr>
        <w:lastRenderedPageBreak/>
        <w:t>1.10</w:t>
      </w:r>
      <w:r>
        <w:rPr>
          <w:sz w:val="24"/>
          <w:szCs w:val="24"/>
        </w:rPr>
        <w:t>.</w:t>
      </w:r>
      <w:r w:rsidRPr="00BE71DB">
        <w:rPr>
          <w:sz w:val="24"/>
          <w:szCs w:val="24"/>
        </w:rPr>
        <w:t xml:space="preserve"> Неиспользованные в текущем финансовом году </w:t>
      </w:r>
      <w:proofErr w:type="gramStart"/>
      <w:r w:rsidRPr="00BE71DB">
        <w:rPr>
          <w:sz w:val="24"/>
          <w:szCs w:val="24"/>
        </w:rPr>
        <w:t xml:space="preserve">остатки </w:t>
      </w:r>
      <w:r>
        <w:rPr>
          <w:sz w:val="24"/>
          <w:szCs w:val="24"/>
        </w:rPr>
        <w:t>Гранта</w:t>
      </w:r>
      <w:r w:rsidRPr="00BE71DB">
        <w:rPr>
          <w:sz w:val="24"/>
          <w:szCs w:val="24"/>
        </w:rPr>
        <w:t>, предоставленные из бюджета Сосновоборс</w:t>
      </w:r>
      <w:r>
        <w:rPr>
          <w:sz w:val="24"/>
          <w:szCs w:val="24"/>
        </w:rPr>
        <w:t>кого городского округа подлежат</w:t>
      </w:r>
      <w:proofErr w:type="gramEnd"/>
      <w:r w:rsidRPr="00BE71DB">
        <w:rPr>
          <w:sz w:val="24"/>
          <w:szCs w:val="24"/>
        </w:rPr>
        <w:t xml:space="preserve"> возврату в бюджет Сосновоборского городского округа в соответствии с действующим законодательством.</w:t>
      </w:r>
    </w:p>
    <w:p w:rsidR="00506E5F" w:rsidRPr="006463CD" w:rsidRDefault="00506E5F" w:rsidP="00506E5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463CD">
        <w:rPr>
          <w:b/>
          <w:bCs/>
          <w:sz w:val="27"/>
          <w:szCs w:val="27"/>
        </w:rPr>
        <w:t>2. Порядок проведения конкурса по предоставлению Грантов</w:t>
      </w:r>
    </w:p>
    <w:p w:rsidR="00506E5F" w:rsidRPr="00A22551" w:rsidRDefault="00506E5F" w:rsidP="00506E5F">
      <w:pPr>
        <w:jc w:val="both"/>
        <w:rPr>
          <w:sz w:val="24"/>
          <w:szCs w:val="24"/>
        </w:rPr>
      </w:pPr>
      <w:r w:rsidRPr="00A22551">
        <w:rPr>
          <w:sz w:val="24"/>
          <w:szCs w:val="24"/>
        </w:rPr>
        <w:t xml:space="preserve">     2.1. Конкурсы по предоставлению Грантов (далее - конкурсы) проводятся не более двух раз в год по направлениям, указанным в </w:t>
      </w:r>
      <w:hyperlink r:id="rId9" w:history="1">
        <w:r w:rsidRPr="00A22551">
          <w:rPr>
            <w:sz w:val="24"/>
            <w:szCs w:val="24"/>
          </w:rPr>
          <w:t>пункте 1.4 настоящего Положения</w:t>
        </w:r>
      </w:hyperlink>
      <w:r w:rsidRPr="00A22551">
        <w:rPr>
          <w:sz w:val="24"/>
          <w:szCs w:val="24"/>
        </w:rPr>
        <w:t>.</w:t>
      </w:r>
      <w:r w:rsidRPr="00A22551">
        <w:rPr>
          <w:sz w:val="24"/>
          <w:szCs w:val="24"/>
        </w:rPr>
        <w:br/>
        <w:t xml:space="preserve">     2.2. Конкурсы проводит конкурсная комиссия по предоставлению субсидий в виде грантов общественным объединениям </w:t>
      </w:r>
      <w:proofErr w:type="gramStart"/>
      <w:r w:rsidRPr="00A22551">
        <w:rPr>
          <w:sz w:val="24"/>
          <w:szCs w:val="24"/>
        </w:rPr>
        <w:t>в</w:t>
      </w:r>
      <w:proofErr w:type="gramEnd"/>
      <w:r w:rsidRPr="00A22551">
        <w:rPr>
          <w:sz w:val="24"/>
          <w:szCs w:val="24"/>
        </w:rPr>
        <w:t xml:space="preserve"> </w:t>
      </w:r>
      <w:proofErr w:type="gramStart"/>
      <w:r w:rsidRPr="00A22551">
        <w:rPr>
          <w:sz w:val="24"/>
          <w:szCs w:val="24"/>
        </w:rPr>
        <w:t>Сосновоборском</w:t>
      </w:r>
      <w:proofErr w:type="gramEnd"/>
      <w:r w:rsidRPr="00A22551">
        <w:rPr>
          <w:sz w:val="24"/>
          <w:szCs w:val="24"/>
        </w:rPr>
        <w:t xml:space="preserve"> городском округе (далее - Комиссия), состав которой формируется из числа представителей администрации Сосновоборского городского округа, Совета депутатов Сосновоборского городского округа и общественности. </w:t>
      </w:r>
      <w:r>
        <w:rPr>
          <w:sz w:val="24"/>
          <w:szCs w:val="24"/>
        </w:rPr>
        <w:t xml:space="preserve">Председателем Комиссии является заместитель главы администрации по социальным вопросам Сосновоборского городского округа. </w:t>
      </w:r>
      <w:r w:rsidRPr="00A22551">
        <w:rPr>
          <w:sz w:val="24"/>
          <w:szCs w:val="24"/>
        </w:rPr>
        <w:t>В состав Комиссии не могут входить представители организаций, участвующих в конкурсе.</w:t>
      </w:r>
    </w:p>
    <w:p w:rsidR="00506E5F" w:rsidRPr="00A22551" w:rsidRDefault="00506E5F" w:rsidP="00506E5F">
      <w:pPr>
        <w:ind w:firstLine="708"/>
        <w:jc w:val="both"/>
        <w:rPr>
          <w:sz w:val="24"/>
          <w:szCs w:val="24"/>
        </w:rPr>
      </w:pPr>
      <w:r w:rsidRPr="00A22551">
        <w:rPr>
          <w:sz w:val="24"/>
          <w:szCs w:val="24"/>
        </w:rPr>
        <w:t>Состав комиссии утверждается распоряжением администрации Сосновоборского городского округа.</w:t>
      </w:r>
    </w:p>
    <w:p w:rsidR="00506E5F" w:rsidRPr="00A22551" w:rsidRDefault="00506E5F" w:rsidP="00506E5F">
      <w:pPr>
        <w:ind w:firstLine="708"/>
        <w:jc w:val="both"/>
        <w:rPr>
          <w:sz w:val="24"/>
          <w:szCs w:val="24"/>
        </w:rPr>
      </w:pPr>
      <w:r w:rsidRPr="00A22551">
        <w:rPr>
          <w:sz w:val="24"/>
          <w:szCs w:val="24"/>
        </w:rPr>
        <w:t>Заседание Комиссии считается правомочным, если в его работе приняли участие более половины членов Комиссии.</w:t>
      </w:r>
    </w:p>
    <w:p w:rsidR="00506E5F" w:rsidRDefault="00506E5F" w:rsidP="00506E5F">
      <w:pPr>
        <w:jc w:val="both"/>
        <w:rPr>
          <w:sz w:val="24"/>
          <w:szCs w:val="24"/>
        </w:rPr>
      </w:pPr>
      <w:r w:rsidRPr="00A22551">
        <w:rPr>
          <w:sz w:val="24"/>
          <w:szCs w:val="24"/>
        </w:rPr>
        <w:t xml:space="preserve">     Решение Комиссии принимается на основании открытого голосования большинством голосов членов Комиссии, присутствующих на заседании, и оформляется протоколом. </w:t>
      </w:r>
      <w:r w:rsidRPr="00A22551">
        <w:rPr>
          <w:sz w:val="24"/>
          <w:szCs w:val="24"/>
        </w:rPr>
        <w:br/>
        <w:t>          Протокол заседания Комиссии подписывается председателем Комиссии и секретарем Комиссии.</w:t>
      </w:r>
    </w:p>
    <w:p w:rsidR="00506E5F" w:rsidRPr="00805516" w:rsidRDefault="00506E5F" w:rsidP="00506E5F">
      <w:pPr>
        <w:jc w:val="both"/>
        <w:rPr>
          <w:sz w:val="12"/>
          <w:szCs w:val="12"/>
        </w:rPr>
      </w:pPr>
      <w:r w:rsidRPr="00A22551">
        <w:rPr>
          <w:sz w:val="24"/>
          <w:szCs w:val="24"/>
        </w:rPr>
        <w:t>     2.3. Решение Комиссии о проведении конкурса должно содержать:</w:t>
      </w:r>
      <w:r w:rsidRPr="00A22551">
        <w:rPr>
          <w:sz w:val="24"/>
          <w:szCs w:val="24"/>
        </w:rPr>
        <w:br/>
        <w:t>       </w:t>
      </w:r>
    </w:p>
    <w:p w:rsidR="00506E5F" w:rsidRPr="00A22551" w:rsidRDefault="00506E5F" w:rsidP="00506E5F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szCs w:val="24"/>
          <w:lang w:eastAsia="ru-RU"/>
        </w:rPr>
      </w:pPr>
      <w:r w:rsidRPr="00A22551">
        <w:rPr>
          <w:rFonts w:eastAsia="Times New Roman" w:cs="Times New Roman"/>
          <w:szCs w:val="24"/>
          <w:lang w:eastAsia="ru-RU"/>
        </w:rPr>
        <w:t>общую тему конкурса (при наличии);</w:t>
      </w:r>
    </w:p>
    <w:p w:rsidR="00506E5F" w:rsidRPr="00A22551" w:rsidRDefault="00506E5F" w:rsidP="00506E5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22551">
        <w:rPr>
          <w:rFonts w:eastAsia="Times New Roman" w:cs="Times New Roman"/>
          <w:szCs w:val="24"/>
          <w:lang w:eastAsia="ru-RU"/>
        </w:rPr>
        <w:t xml:space="preserve"> общий объем предоставляемых по конкурсу Грантов;</w:t>
      </w:r>
    </w:p>
    <w:p w:rsidR="00506E5F" w:rsidRPr="00A22551" w:rsidRDefault="00506E5F" w:rsidP="00506E5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22551">
        <w:rPr>
          <w:rFonts w:eastAsia="Times New Roman" w:cs="Times New Roman"/>
          <w:szCs w:val="24"/>
          <w:lang w:eastAsia="ru-RU"/>
        </w:rPr>
        <w:t xml:space="preserve"> объем предоставляемых по конкурсу Грантов по каждому из направлений, указанных в </w:t>
      </w:r>
      <w:hyperlink r:id="rId10" w:history="1">
        <w:r w:rsidRPr="00A22551">
          <w:rPr>
            <w:rFonts w:eastAsia="Times New Roman" w:cs="Times New Roman"/>
            <w:szCs w:val="24"/>
            <w:lang w:eastAsia="ru-RU"/>
          </w:rPr>
          <w:t>пункте 1.4 настоящего Положения</w:t>
        </w:r>
      </w:hyperlink>
      <w:r w:rsidRPr="00A22551">
        <w:rPr>
          <w:rFonts w:eastAsia="Times New Roman" w:cs="Times New Roman"/>
          <w:szCs w:val="24"/>
          <w:lang w:eastAsia="ru-RU"/>
        </w:rPr>
        <w:t>;</w:t>
      </w:r>
    </w:p>
    <w:p w:rsidR="00506E5F" w:rsidRPr="00A22551" w:rsidRDefault="00506E5F" w:rsidP="00506E5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22551">
        <w:rPr>
          <w:rFonts w:eastAsia="Times New Roman" w:cs="Times New Roman"/>
          <w:szCs w:val="24"/>
          <w:lang w:eastAsia="ru-RU"/>
        </w:rPr>
        <w:t xml:space="preserve"> максимальный размер предоставляемых по конкурсу Грантов по каждому из направлений, указанных в </w:t>
      </w:r>
      <w:hyperlink r:id="rId11" w:history="1">
        <w:r w:rsidRPr="00A22551">
          <w:rPr>
            <w:rFonts w:eastAsia="Times New Roman" w:cs="Times New Roman"/>
            <w:szCs w:val="24"/>
            <w:lang w:eastAsia="ru-RU"/>
          </w:rPr>
          <w:t>пункте 1.4 настоящего Положения</w:t>
        </w:r>
      </w:hyperlink>
      <w:r w:rsidRPr="00A22551">
        <w:rPr>
          <w:rFonts w:eastAsia="Times New Roman" w:cs="Times New Roman"/>
          <w:szCs w:val="24"/>
          <w:lang w:eastAsia="ru-RU"/>
        </w:rPr>
        <w:t>;</w:t>
      </w:r>
    </w:p>
    <w:p w:rsidR="00506E5F" w:rsidRPr="00A22551" w:rsidRDefault="00506E5F" w:rsidP="00506E5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22551">
        <w:rPr>
          <w:rFonts w:eastAsia="Times New Roman" w:cs="Times New Roman"/>
          <w:szCs w:val="24"/>
          <w:lang w:eastAsia="ru-RU"/>
        </w:rPr>
        <w:t xml:space="preserve"> количество предоставляемых по конкурсу Грантов по каждому из направлений, указанных в </w:t>
      </w:r>
      <w:hyperlink r:id="rId12" w:history="1">
        <w:r w:rsidRPr="00A22551">
          <w:rPr>
            <w:rFonts w:eastAsia="Times New Roman" w:cs="Times New Roman"/>
            <w:szCs w:val="24"/>
            <w:lang w:eastAsia="ru-RU"/>
          </w:rPr>
          <w:t>пункте 1.4 настоящего Положения</w:t>
        </w:r>
      </w:hyperlink>
      <w:r w:rsidRPr="00A22551">
        <w:rPr>
          <w:rFonts w:eastAsia="Times New Roman" w:cs="Times New Roman"/>
          <w:szCs w:val="24"/>
          <w:lang w:eastAsia="ru-RU"/>
        </w:rPr>
        <w:t>;</w:t>
      </w:r>
    </w:p>
    <w:p w:rsidR="00506E5F" w:rsidRPr="00A22551" w:rsidRDefault="00506E5F" w:rsidP="00506E5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22551">
        <w:rPr>
          <w:rFonts w:eastAsia="Times New Roman" w:cs="Times New Roman"/>
          <w:szCs w:val="24"/>
          <w:lang w:eastAsia="ru-RU"/>
        </w:rPr>
        <w:t xml:space="preserve"> срок реализации социального проекта;</w:t>
      </w:r>
    </w:p>
    <w:p w:rsidR="00506E5F" w:rsidRPr="00A22551" w:rsidRDefault="00506E5F" w:rsidP="00506E5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22551">
        <w:rPr>
          <w:rFonts w:eastAsia="Times New Roman" w:cs="Times New Roman"/>
          <w:szCs w:val="24"/>
          <w:lang w:eastAsia="ru-RU"/>
        </w:rPr>
        <w:t xml:space="preserve"> срок подачи заявок на участие в конкурсе (далее - срок подачи заявок);</w:t>
      </w:r>
    </w:p>
    <w:p w:rsidR="00506E5F" w:rsidRDefault="00506E5F" w:rsidP="00506E5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 xml:space="preserve"> срок подведения и</w:t>
      </w:r>
      <w:r>
        <w:rPr>
          <w:rFonts w:eastAsia="Times New Roman" w:cs="Times New Roman"/>
          <w:szCs w:val="24"/>
          <w:lang w:eastAsia="ru-RU"/>
        </w:rPr>
        <w:t>тогов конкурса.</w:t>
      </w:r>
      <w:r>
        <w:rPr>
          <w:rFonts w:eastAsia="Times New Roman" w:cs="Times New Roman"/>
          <w:szCs w:val="24"/>
          <w:lang w:eastAsia="ru-RU"/>
        </w:rPr>
        <w:br/>
        <w:t>    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>2.4. Общий объем предоставляемых по конкурсу Грантов определяется в пределах средств, пред</w:t>
      </w:r>
      <w:r>
        <w:rPr>
          <w:rFonts w:eastAsia="Times New Roman" w:cs="Times New Roman"/>
          <w:szCs w:val="24"/>
          <w:lang w:eastAsia="ru-RU"/>
        </w:rPr>
        <w:t xml:space="preserve">усмотренных на эти цели в </w:t>
      </w:r>
      <w:r w:rsidRPr="008F4A83">
        <w:rPr>
          <w:rFonts w:eastAsia="Times New Roman" w:cs="Times New Roman"/>
          <w:szCs w:val="24"/>
          <w:lang w:eastAsia="ru-RU"/>
        </w:rPr>
        <w:t xml:space="preserve">бюджете </w:t>
      </w:r>
      <w:r>
        <w:rPr>
          <w:rFonts w:eastAsia="Times New Roman" w:cs="Times New Roman"/>
          <w:szCs w:val="24"/>
          <w:lang w:eastAsia="ru-RU"/>
        </w:rPr>
        <w:t xml:space="preserve">Сосновоборского городского округа </w:t>
      </w:r>
      <w:proofErr w:type="gramStart"/>
      <w:r w:rsidRPr="008F4A83">
        <w:rPr>
          <w:rFonts w:eastAsia="Times New Roman" w:cs="Times New Roman"/>
          <w:szCs w:val="24"/>
          <w:lang w:eastAsia="ru-RU"/>
        </w:rPr>
        <w:t>на</w:t>
      </w:r>
      <w:proofErr w:type="gramEnd"/>
      <w:r w:rsidRPr="008F4A83">
        <w:rPr>
          <w:rFonts w:eastAsia="Times New Roman" w:cs="Times New Roman"/>
          <w:szCs w:val="24"/>
          <w:lang w:eastAsia="ru-RU"/>
        </w:rPr>
        <w:t xml:space="preserve"> соответствующий финансовыйгод.</w:t>
      </w:r>
    </w:p>
    <w:p w:rsidR="00506E5F" w:rsidRPr="008F4A83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 xml:space="preserve">2.5. На основании решения Комиссии, указанного в </w:t>
      </w:r>
      <w:hyperlink r:id="rId13" w:history="1">
        <w:r w:rsidRPr="008F4A83">
          <w:rPr>
            <w:rFonts w:eastAsia="Times New Roman" w:cs="Times New Roman"/>
            <w:szCs w:val="24"/>
            <w:lang w:eastAsia="ru-RU"/>
          </w:rPr>
          <w:t>пункте 2.3 настоящего Положения</w:t>
        </w:r>
      </w:hyperlink>
      <w:r w:rsidRPr="008F4A83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>пресс-центр а</w:t>
      </w:r>
      <w:r w:rsidRPr="008F4A83">
        <w:rPr>
          <w:rFonts w:eastAsia="Times New Roman" w:cs="Times New Roman"/>
          <w:szCs w:val="24"/>
          <w:lang w:eastAsia="ru-RU"/>
        </w:rPr>
        <w:t xml:space="preserve">дминистрации </w:t>
      </w:r>
      <w:r>
        <w:rPr>
          <w:rFonts w:eastAsia="Times New Roman" w:cs="Times New Roman"/>
          <w:szCs w:val="24"/>
          <w:lang w:eastAsia="ru-RU"/>
        </w:rPr>
        <w:t>Сосновоборского городского округа</w:t>
      </w:r>
      <w:r w:rsidRPr="008F4A83">
        <w:rPr>
          <w:rFonts w:eastAsia="Times New Roman" w:cs="Times New Roman"/>
          <w:szCs w:val="24"/>
          <w:lang w:eastAsia="ru-RU"/>
        </w:rPr>
        <w:t xml:space="preserve"> (далее </w:t>
      </w:r>
      <w:proofErr w:type="gramStart"/>
      <w:r>
        <w:rPr>
          <w:rFonts w:eastAsia="Times New Roman" w:cs="Times New Roman"/>
          <w:szCs w:val="24"/>
          <w:lang w:eastAsia="ru-RU"/>
        </w:rPr>
        <w:t>–п</w:t>
      </w:r>
      <w:proofErr w:type="gramEnd"/>
      <w:r>
        <w:rPr>
          <w:rFonts w:eastAsia="Times New Roman" w:cs="Times New Roman"/>
          <w:szCs w:val="24"/>
          <w:lang w:eastAsia="ru-RU"/>
        </w:rPr>
        <w:t>ресс-центр</w:t>
      </w:r>
      <w:r w:rsidRPr="008F4A83">
        <w:rPr>
          <w:rFonts w:eastAsia="Times New Roman" w:cs="Times New Roman"/>
          <w:szCs w:val="24"/>
          <w:lang w:eastAsia="ru-RU"/>
        </w:rPr>
        <w:t>) обеспечивает опубликование сообщения о проведении конкурса в газете "</w:t>
      </w:r>
      <w:r>
        <w:rPr>
          <w:rFonts w:eastAsia="Times New Roman" w:cs="Times New Roman"/>
          <w:szCs w:val="24"/>
          <w:lang w:eastAsia="ru-RU"/>
        </w:rPr>
        <w:t>Маяк</w:t>
      </w:r>
      <w:r w:rsidRPr="008F4A83">
        <w:rPr>
          <w:rFonts w:eastAsia="Times New Roman" w:cs="Times New Roman"/>
          <w:szCs w:val="24"/>
          <w:lang w:eastAsia="ru-RU"/>
        </w:rPr>
        <w:t xml:space="preserve">" и на сайте </w:t>
      </w:r>
      <w:r w:rsidRPr="008F4A83">
        <w:rPr>
          <w:rFonts w:eastAsia="Times New Roman" w:cs="Times New Roman"/>
          <w:color w:val="000080"/>
          <w:szCs w:val="24"/>
          <w:lang w:eastAsia="ru-RU"/>
        </w:rPr>
        <w:t>www.</w:t>
      </w:r>
      <w:r>
        <w:rPr>
          <w:rFonts w:eastAsia="Times New Roman" w:cs="Times New Roman"/>
          <w:color w:val="000080"/>
          <w:szCs w:val="24"/>
          <w:lang w:val="en-US" w:eastAsia="ru-RU"/>
        </w:rPr>
        <w:t>sbor</w:t>
      </w:r>
      <w:r w:rsidRPr="008F4A83">
        <w:rPr>
          <w:rFonts w:eastAsia="Times New Roman" w:cs="Times New Roman"/>
          <w:color w:val="000080"/>
          <w:szCs w:val="24"/>
          <w:lang w:eastAsia="ru-RU"/>
        </w:rPr>
        <w:t>.ru</w:t>
      </w:r>
      <w:r w:rsidRPr="008F4A83">
        <w:rPr>
          <w:rFonts w:eastAsia="Times New Roman" w:cs="Times New Roman"/>
          <w:szCs w:val="24"/>
          <w:lang w:eastAsia="ru-RU"/>
        </w:rPr>
        <w:t xml:space="preserve"> в сети Интернет.</w:t>
      </w:r>
    </w:p>
    <w:p w:rsidR="00506E5F" w:rsidRDefault="00506E5F" w:rsidP="00506E5F">
      <w:pPr>
        <w:pStyle w:val="a7"/>
        <w:spacing w:after="0" w:line="240" w:lineRule="auto"/>
        <w:ind w:left="284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>     Сообщение о проведении конкурса должно содержать следующие сведения:</w:t>
      </w:r>
    </w:p>
    <w:p w:rsidR="00506E5F" w:rsidRDefault="00506E5F" w:rsidP="00506E5F">
      <w:pPr>
        <w:pStyle w:val="a7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>общую тему конкурса (при наличии);</w:t>
      </w:r>
    </w:p>
    <w:p w:rsidR="00506E5F" w:rsidRDefault="00506E5F" w:rsidP="00506E5F">
      <w:pPr>
        <w:pStyle w:val="a7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 xml:space="preserve">направления предоставления Грантов; </w:t>
      </w:r>
    </w:p>
    <w:p w:rsidR="00506E5F" w:rsidRDefault="00506E5F" w:rsidP="00506E5F">
      <w:pPr>
        <w:pStyle w:val="a7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>максимальный размер и количество предоставляемых по конкурсу Грантов;</w:t>
      </w:r>
    </w:p>
    <w:p w:rsidR="00506E5F" w:rsidRDefault="00506E5F" w:rsidP="00506E5F">
      <w:pPr>
        <w:pStyle w:val="a7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у</w:t>
      </w:r>
      <w:r w:rsidRPr="008F4A83">
        <w:rPr>
          <w:rFonts w:eastAsia="Times New Roman" w:cs="Times New Roman"/>
          <w:szCs w:val="24"/>
          <w:lang w:eastAsia="ru-RU"/>
        </w:rPr>
        <w:t>словия участия в конкурсе;</w:t>
      </w:r>
    </w:p>
    <w:p w:rsidR="00506E5F" w:rsidRDefault="00506E5F" w:rsidP="00506E5F">
      <w:pPr>
        <w:pStyle w:val="a7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lastRenderedPageBreak/>
        <w:t>срок реализации социального проекта;</w:t>
      </w:r>
    </w:p>
    <w:p w:rsidR="00506E5F" w:rsidRDefault="00506E5F" w:rsidP="00506E5F">
      <w:pPr>
        <w:pStyle w:val="a7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>срок подачи заявок;</w:t>
      </w:r>
    </w:p>
    <w:p w:rsidR="00506E5F" w:rsidRDefault="00506E5F" w:rsidP="00506E5F">
      <w:pPr>
        <w:pStyle w:val="a7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>срок подведения итогов конкурса;</w:t>
      </w:r>
    </w:p>
    <w:p w:rsidR="00506E5F" w:rsidRPr="00CD6EDC" w:rsidRDefault="00506E5F" w:rsidP="00506E5F">
      <w:pPr>
        <w:pStyle w:val="a7"/>
        <w:numPr>
          <w:ilvl w:val="0"/>
          <w:numId w:val="4"/>
        </w:numPr>
        <w:spacing w:after="0" w:line="240" w:lineRule="auto"/>
        <w:ind w:left="567" w:firstLine="0"/>
        <w:jc w:val="both"/>
        <w:rPr>
          <w:rFonts w:eastAsia="Times New Roman" w:cs="Times New Roman"/>
          <w:szCs w:val="24"/>
          <w:lang w:eastAsia="ru-RU"/>
        </w:rPr>
      </w:pPr>
      <w:r w:rsidRPr="00CD6EDC">
        <w:rPr>
          <w:rFonts w:eastAsia="Times New Roman" w:cs="Times New Roman"/>
          <w:szCs w:val="24"/>
          <w:lang w:eastAsia="ru-RU"/>
        </w:rPr>
        <w:t xml:space="preserve"> контактную информацию.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/>
      </w:r>
      <w:r w:rsidRPr="008F4A83">
        <w:rPr>
          <w:rFonts w:eastAsia="Times New Roman" w:cs="Times New Roman"/>
          <w:szCs w:val="24"/>
          <w:lang w:eastAsia="ru-RU"/>
        </w:rPr>
        <w:t xml:space="preserve">2.6. В </w:t>
      </w:r>
      <w:proofErr w:type="gramStart"/>
      <w:r w:rsidRPr="008F4A83">
        <w:rPr>
          <w:rFonts w:eastAsia="Times New Roman" w:cs="Times New Roman"/>
          <w:szCs w:val="24"/>
          <w:lang w:eastAsia="ru-RU"/>
        </w:rPr>
        <w:t>конкурсе</w:t>
      </w:r>
      <w:proofErr w:type="gramEnd"/>
      <w:r w:rsidRPr="008F4A83">
        <w:rPr>
          <w:rFonts w:eastAsia="Times New Roman" w:cs="Times New Roman"/>
          <w:szCs w:val="24"/>
          <w:lang w:eastAsia="ru-RU"/>
        </w:rPr>
        <w:t xml:space="preserve"> могут участвовать </w:t>
      </w:r>
      <w:r>
        <w:rPr>
          <w:rFonts w:eastAsia="Times New Roman" w:cs="Times New Roman"/>
          <w:szCs w:val="24"/>
          <w:lang w:eastAsia="ru-RU"/>
        </w:rPr>
        <w:t>общественные объединения</w:t>
      </w:r>
      <w:r w:rsidRPr="008F4A83">
        <w:rPr>
          <w:rFonts w:eastAsia="Times New Roman" w:cs="Times New Roman"/>
          <w:szCs w:val="24"/>
          <w:lang w:eastAsia="ru-RU"/>
        </w:rPr>
        <w:t>, отвечающие следующим требованиям: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653C99">
        <w:rPr>
          <w:rFonts w:eastAsia="Times New Roman" w:cs="Times New Roman"/>
          <w:szCs w:val="24"/>
          <w:lang w:eastAsia="ru-RU"/>
        </w:rPr>
        <w:t xml:space="preserve">          а) </w:t>
      </w:r>
      <w:r>
        <w:rPr>
          <w:rFonts w:eastAsia="Times New Roman" w:cs="Times New Roman"/>
          <w:szCs w:val="24"/>
          <w:lang w:eastAsia="ru-RU"/>
        </w:rPr>
        <w:t>участник конкурса</w:t>
      </w:r>
      <w:r w:rsidRPr="00653C99">
        <w:rPr>
          <w:rFonts w:eastAsia="Times New Roman" w:cs="Times New Roman"/>
          <w:szCs w:val="24"/>
          <w:lang w:eastAsia="ru-RU"/>
        </w:rPr>
        <w:t xml:space="preserve"> не долж</w:t>
      </w:r>
      <w:r>
        <w:rPr>
          <w:rFonts w:eastAsia="Times New Roman" w:cs="Times New Roman"/>
          <w:szCs w:val="24"/>
          <w:lang w:eastAsia="ru-RU"/>
        </w:rPr>
        <w:t>ен</w:t>
      </w:r>
      <w:r w:rsidRPr="00653C99">
        <w:rPr>
          <w:rFonts w:eastAsia="Times New Roman" w:cs="Times New Roman"/>
          <w:szCs w:val="24"/>
          <w:lang w:eastAsia="ru-RU"/>
        </w:rPr>
        <w:t xml:space="preserve"> относиться к</w:t>
      </w:r>
      <w:r>
        <w:rPr>
          <w:rFonts w:eastAsia="Times New Roman" w:cs="Times New Roman"/>
          <w:szCs w:val="24"/>
          <w:lang w:eastAsia="ru-RU"/>
        </w:rPr>
        <w:t xml:space="preserve"> общественным объединениям</w:t>
      </w:r>
      <w:r w:rsidRPr="00653C99">
        <w:rPr>
          <w:rFonts w:eastAsia="Times New Roman" w:cs="Times New Roman"/>
          <w:szCs w:val="24"/>
          <w:lang w:eastAsia="ru-RU"/>
        </w:rPr>
        <w:t xml:space="preserve">, указанным в </w:t>
      </w:r>
      <w:hyperlink r:id="rId14" w:history="1">
        <w:r w:rsidRPr="00653C99">
          <w:rPr>
            <w:rFonts w:eastAsia="Times New Roman" w:cs="Times New Roman"/>
            <w:szCs w:val="24"/>
            <w:lang w:eastAsia="ru-RU"/>
          </w:rPr>
          <w:t>пункте 1.3настоящего Положения</w:t>
        </w:r>
      </w:hyperlink>
      <w:r w:rsidRPr="00653C99">
        <w:rPr>
          <w:rFonts w:eastAsia="Times New Roman" w:cs="Times New Roman"/>
          <w:szCs w:val="24"/>
          <w:lang w:eastAsia="ru-RU"/>
        </w:rPr>
        <w:t>;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653C99">
        <w:rPr>
          <w:rFonts w:eastAsia="Times New Roman" w:cs="Times New Roman"/>
          <w:szCs w:val="24"/>
          <w:lang w:eastAsia="ru-RU"/>
        </w:rPr>
        <w:t xml:space="preserve">          б) цели и предмет деятельности </w:t>
      </w:r>
      <w:r>
        <w:rPr>
          <w:rFonts w:eastAsia="Times New Roman" w:cs="Times New Roman"/>
          <w:szCs w:val="24"/>
          <w:lang w:eastAsia="ru-RU"/>
        </w:rPr>
        <w:t>общественного объединения</w:t>
      </w:r>
      <w:r w:rsidRPr="00653C99">
        <w:rPr>
          <w:rFonts w:eastAsia="Times New Roman" w:cs="Times New Roman"/>
          <w:szCs w:val="24"/>
          <w:lang w:eastAsia="ru-RU"/>
        </w:rPr>
        <w:t xml:space="preserve"> соответствуют направлениям предоставления Гранта</w:t>
      </w:r>
      <w:r w:rsidRPr="008F4A83">
        <w:rPr>
          <w:rFonts w:eastAsia="Times New Roman" w:cs="Times New Roman"/>
          <w:szCs w:val="24"/>
          <w:lang w:eastAsia="ru-RU"/>
        </w:rPr>
        <w:t>, а также целям и задачам социального проекта, представляемого на конкурс.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 xml:space="preserve">2.7. Для участия в конкурсе </w:t>
      </w:r>
      <w:r>
        <w:rPr>
          <w:rFonts w:eastAsia="Times New Roman" w:cs="Times New Roman"/>
          <w:szCs w:val="24"/>
          <w:lang w:eastAsia="ru-RU"/>
        </w:rPr>
        <w:t>общественное объединение (дале</w:t>
      </w:r>
      <w:proofErr w:type="gramStart"/>
      <w:r>
        <w:rPr>
          <w:rFonts w:eastAsia="Times New Roman" w:cs="Times New Roman"/>
          <w:szCs w:val="24"/>
          <w:lang w:eastAsia="ru-RU"/>
        </w:rPr>
        <w:t>е-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участник Конкурса) </w:t>
      </w:r>
      <w:r w:rsidRPr="008F4A83">
        <w:rPr>
          <w:rFonts w:eastAsia="Times New Roman" w:cs="Times New Roman"/>
          <w:szCs w:val="24"/>
          <w:lang w:eastAsia="ru-RU"/>
        </w:rPr>
        <w:t xml:space="preserve"> представляет</w:t>
      </w:r>
      <w:r>
        <w:rPr>
          <w:rFonts w:eastAsia="Times New Roman" w:cs="Times New Roman"/>
          <w:szCs w:val="24"/>
          <w:lang w:eastAsia="ru-RU"/>
        </w:rPr>
        <w:t xml:space="preserve"> секретарю Комиссии</w:t>
      </w:r>
      <w:r w:rsidRPr="008F4A83">
        <w:rPr>
          <w:rFonts w:eastAsia="Times New Roman" w:cs="Times New Roman"/>
          <w:szCs w:val="24"/>
          <w:lang w:eastAsia="ru-RU"/>
        </w:rPr>
        <w:t xml:space="preserve"> (далее </w:t>
      </w:r>
      <w:r>
        <w:rPr>
          <w:rFonts w:eastAsia="Times New Roman" w:cs="Times New Roman"/>
          <w:szCs w:val="24"/>
          <w:lang w:eastAsia="ru-RU"/>
        </w:rPr>
        <w:t>–секретарь</w:t>
      </w:r>
      <w:r w:rsidRPr="00653C99">
        <w:rPr>
          <w:rFonts w:eastAsia="Times New Roman" w:cs="Times New Roman"/>
          <w:szCs w:val="24"/>
          <w:lang w:eastAsia="ru-RU"/>
        </w:rPr>
        <w:t xml:space="preserve">) заявку на участие в конкурсе по предоставлению Гранта по форме согласно </w:t>
      </w:r>
      <w:hyperlink r:id="rId15" w:history="1">
        <w:r w:rsidRPr="00653C99">
          <w:rPr>
            <w:rFonts w:eastAsia="Times New Roman" w:cs="Times New Roman"/>
            <w:szCs w:val="24"/>
            <w:lang w:eastAsia="ru-RU"/>
          </w:rPr>
          <w:t xml:space="preserve">приложению </w:t>
        </w:r>
        <w:r>
          <w:rPr>
            <w:rFonts w:eastAsia="Times New Roman" w:cs="Times New Roman"/>
            <w:szCs w:val="24"/>
            <w:lang w:eastAsia="ru-RU"/>
          </w:rPr>
          <w:t>№</w:t>
        </w:r>
        <w:r w:rsidRPr="00653C99">
          <w:rPr>
            <w:rFonts w:eastAsia="Times New Roman" w:cs="Times New Roman"/>
            <w:szCs w:val="24"/>
            <w:lang w:eastAsia="ru-RU"/>
          </w:rPr>
          <w:t>1 к настоящему Положению</w:t>
        </w:r>
      </w:hyperlink>
      <w:r w:rsidRPr="00653C99">
        <w:rPr>
          <w:rFonts w:eastAsia="Times New Roman" w:cs="Times New Roman"/>
          <w:szCs w:val="24"/>
          <w:lang w:eastAsia="ru-RU"/>
        </w:rPr>
        <w:t xml:space="preserve"> (далее - заявка) и документы по перечню согласно </w:t>
      </w:r>
      <w:hyperlink r:id="rId16" w:history="1">
        <w:r w:rsidRPr="00653C99">
          <w:rPr>
            <w:rFonts w:eastAsia="Times New Roman" w:cs="Times New Roman"/>
            <w:szCs w:val="24"/>
            <w:lang w:eastAsia="ru-RU"/>
          </w:rPr>
          <w:t xml:space="preserve">приложению </w:t>
        </w:r>
        <w:r>
          <w:rPr>
            <w:rFonts w:eastAsia="Times New Roman" w:cs="Times New Roman"/>
            <w:szCs w:val="24"/>
            <w:lang w:eastAsia="ru-RU"/>
          </w:rPr>
          <w:t>№</w:t>
        </w:r>
        <w:r w:rsidRPr="00653C99">
          <w:rPr>
            <w:rFonts w:eastAsia="Times New Roman" w:cs="Times New Roman"/>
            <w:szCs w:val="24"/>
            <w:lang w:eastAsia="ru-RU"/>
          </w:rPr>
          <w:t>2 к настоящему Положению</w:t>
        </w:r>
      </w:hyperlink>
      <w:r w:rsidRPr="00653C99">
        <w:rPr>
          <w:rFonts w:eastAsia="Times New Roman" w:cs="Times New Roman"/>
          <w:szCs w:val="24"/>
          <w:lang w:eastAsia="ru-RU"/>
        </w:rPr>
        <w:t xml:space="preserve"> в течение тридцати календарных дней со дня опубликования сообщения, указанного в </w:t>
      </w:r>
      <w:hyperlink r:id="rId17" w:history="1">
        <w:r w:rsidRPr="00653C99">
          <w:rPr>
            <w:rFonts w:eastAsia="Times New Roman" w:cs="Times New Roman"/>
            <w:szCs w:val="24"/>
            <w:lang w:eastAsia="ru-RU"/>
          </w:rPr>
          <w:t>пункте 2.5 настоящего Положения</w:t>
        </w:r>
      </w:hyperlink>
      <w:r w:rsidRPr="00653C99">
        <w:rPr>
          <w:rFonts w:eastAsia="Times New Roman" w:cs="Times New Roman"/>
          <w:szCs w:val="24"/>
          <w:lang w:eastAsia="ru-RU"/>
        </w:rPr>
        <w:t xml:space="preserve">. Заявки подаются на электронном </w:t>
      </w:r>
      <w:proofErr w:type="gramStart"/>
      <w:r w:rsidRPr="00653C99">
        <w:rPr>
          <w:rFonts w:eastAsia="Times New Roman" w:cs="Times New Roman"/>
          <w:szCs w:val="24"/>
          <w:lang w:eastAsia="ru-RU"/>
        </w:rPr>
        <w:t>носителе</w:t>
      </w:r>
      <w:proofErr w:type="gramEnd"/>
      <w:r w:rsidRPr="00653C99">
        <w:rPr>
          <w:rFonts w:eastAsia="Times New Roman" w:cs="Times New Roman"/>
          <w:szCs w:val="24"/>
          <w:lang w:eastAsia="ru-RU"/>
        </w:rPr>
        <w:t xml:space="preserve">, а также на бумажном носителе в прошитом (сброшюрованном) виде, с приложением сопроводительного письма, содержащего опись представленных документов. Заявки регистрируются </w:t>
      </w:r>
      <w:r>
        <w:rPr>
          <w:rFonts w:eastAsia="Times New Roman" w:cs="Times New Roman"/>
          <w:szCs w:val="24"/>
          <w:lang w:eastAsia="ru-RU"/>
        </w:rPr>
        <w:t>секретарем</w:t>
      </w:r>
      <w:r w:rsidRPr="00653C99">
        <w:rPr>
          <w:rFonts w:eastAsia="Times New Roman" w:cs="Times New Roman"/>
          <w:szCs w:val="24"/>
          <w:lang w:eastAsia="ru-RU"/>
        </w:rPr>
        <w:t xml:space="preserve"> в порядке, установленном</w:t>
      </w:r>
      <w:r w:rsidRPr="008F4A83">
        <w:rPr>
          <w:rFonts w:eastAsia="Times New Roman" w:cs="Times New Roman"/>
          <w:szCs w:val="24"/>
          <w:lang w:eastAsia="ru-RU"/>
        </w:rPr>
        <w:t xml:space="preserve"> для регистрации входящей корреспонденции.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>          Сопроводительное письмо подается в двух экземплярах. На втором экземпляре сопроводительного письма делается отметка о дате его получения.</w:t>
      </w:r>
    </w:p>
    <w:p w:rsidR="00506E5F" w:rsidRPr="00653C99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8F4A83">
        <w:rPr>
          <w:rFonts w:eastAsia="Times New Roman" w:cs="Times New Roman"/>
          <w:szCs w:val="24"/>
          <w:lang w:eastAsia="ru-RU"/>
        </w:rPr>
        <w:t>    Заявки, оформленные от руки, а также полученные по факсу или электронной почте, на рассмотрение не принимаются. Поданные на конкурс документы не возвращаются.</w:t>
      </w:r>
      <w:r w:rsidRPr="008F4A83">
        <w:rPr>
          <w:rFonts w:eastAsia="Times New Roman" w:cs="Times New Roman"/>
          <w:szCs w:val="24"/>
          <w:lang w:eastAsia="ru-RU"/>
        </w:rPr>
        <w:br/>
        <w:t>     </w:t>
      </w:r>
      <w:r w:rsidRPr="00653C99">
        <w:rPr>
          <w:rFonts w:eastAsia="Times New Roman" w:cs="Times New Roman"/>
          <w:szCs w:val="24"/>
          <w:lang w:eastAsia="ru-RU"/>
        </w:rPr>
        <w:t xml:space="preserve">2.8. </w:t>
      </w:r>
      <w:r>
        <w:rPr>
          <w:rFonts w:eastAsia="Times New Roman" w:cs="Times New Roman"/>
          <w:szCs w:val="24"/>
          <w:lang w:eastAsia="ru-RU"/>
        </w:rPr>
        <w:t>Участник Конкурса</w:t>
      </w:r>
      <w:r w:rsidRPr="00653C99">
        <w:rPr>
          <w:rFonts w:eastAsia="Times New Roman" w:cs="Times New Roman"/>
          <w:szCs w:val="24"/>
          <w:lang w:eastAsia="ru-RU"/>
        </w:rPr>
        <w:t xml:space="preserve"> вправе подать не более одной заявки по каждому из направлений, указанных в </w:t>
      </w:r>
      <w:hyperlink r:id="rId18" w:history="1">
        <w:r>
          <w:rPr>
            <w:rFonts w:eastAsia="Times New Roman" w:cs="Times New Roman"/>
            <w:szCs w:val="24"/>
            <w:lang w:eastAsia="ru-RU"/>
          </w:rPr>
          <w:t>пункте 1.4</w:t>
        </w:r>
        <w:r w:rsidRPr="00653C99">
          <w:rPr>
            <w:rFonts w:eastAsia="Times New Roman" w:cs="Times New Roman"/>
            <w:szCs w:val="24"/>
            <w:lang w:eastAsia="ru-RU"/>
          </w:rPr>
          <w:t xml:space="preserve"> настоящего Положения</w:t>
        </w:r>
      </w:hyperlink>
      <w:r w:rsidRPr="00653C99">
        <w:rPr>
          <w:rFonts w:eastAsia="Times New Roman" w:cs="Times New Roman"/>
          <w:szCs w:val="24"/>
          <w:lang w:eastAsia="ru-RU"/>
        </w:rPr>
        <w:t>.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653C99">
        <w:rPr>
          <w:rFonts w:eastAsia="Times New Roman" w:cs="Times New Roman"/>
          <w:szCs w:val="24"/>
          <w:lang w:eastAsia="ru-RU"/>
        </w:rPr>
        <w:t>     </w:t>
      </w:r>
      <w:r w:rsidRPr="00C24D50">
        <w:rPr>
          <w:rFonts w:eastAsia="Times New Roman" w:cs="Times New Roman"/>
          <w:szCs w:val="24"/>
          <w:lang w:eastAsia="ru-RU"/>
        </w:rPr>
        <w:t xml:space="preserve">2.9. </w:t>
      </w:r>
      <w:proofErr w:type="gramStart"/>
      <w:r w:rsidRPr="00C24D50">
        <w:rPr>
          <w:rFonts w:eastAsia="Times New Roman" w:cs="Times New Roman"/>
          <w:szCs w:val="24"/>
          <w:lang w:eastAsia="ru-RU"/>
        </w:rPr>
        <w:t xml:space="preserve">По результатам рассмотрения поступивших заявок и прилагаемых к ним документов </w:t>
      </w:r>
      <w:r>
        <w:rPr>
          <w:rFonts w:eastAsia="Times New Roman" w:cs="Times New Roman"/>
          <w:szCs w:val="24"/>
          <w:lang w:eastAsia="ru-RU"/>
        </w:rPr>
        <w:t>секретарь</w:t>
      </w:r>
      <w:r w:rsidRPr="00C24D50">
        <w:rPr>
          <w:rFonts w:eastAsia="Times New Roman" w:cs="Times New Roman"/>
          <w:szCs w:val="24"/>
          <w:lang w:eastAsia="ru-RU"/>
        </w:rPr>
        <w:t xml:space="preserve"> передает их на рассмотрение членам Комиссии в срок не позднее пятнадцати календарных дней со дня окончания срока подачи заявок либо сообщает соответствующим организациям в срок не позднее десяти календарных дней со дня получения соответствующей заявки о несоответствии заявки требованиям настоящего Положения или о несоответствии организации </w:t>
      </w:r>
      <w:hyperlink r:id="rId19" w:history="1">
        <w:r w:rsidRPr="00C24D50">
          <w:rPr>
            <w:rFonts w:eastAsia="Times New Roman" w:cs="Times New Roman"/>
            <w:szCs w:val="24"/>
            <w:lang w:eastAsia="ru-RU"/>
          </w:rPr>
          <w:t>пункту 2.6 настоящего Положения</w:t>
        </w:r>
        <w:proofErr w:type="gramEnd"/>
      </w:hyperlink>
      <w:r w:rsidRPr="00C24D50">
        <w:rPr>
          <w:rFonts w:eastAsia="Times New Roman" w:cs="Times New Roman"/>
          <w:szCs w:val="24"/>
          <w:lang w:eastAsia="ru-RU"/>
        </w:rPr>
        <w:t>.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       </w:t>
      </w:r>
      <w:r w:rsidRPr="00C24D50">
        <w:rPr>
          <w:rFonts w:eastAsia="Times New Roman" w:cs="Times New Roman"/>
          <w:szCs w:val="24"/>
          <w:lang w:eastAsia="ru-RU"/>
        </w:rPr>
        <w:t xml:space="preserve">2.10. Члены Комиссии в срок не позднее сорока пяти календарных дней со дня окончания срока подачи заявок на каждый представленный на конкурс социальный проект оформляют протокол оценки социального проекта по форме согласно </w:t>
      </w:r>
      <w:hyperlink r:id="rId20" w:history="1">
        <w:r w:rsidRPr="00C24D50">
          <w:rPr>
            <w:rFonts w:eastAsia="Times New Roman" w:cs="Times New Roman"/>
            <w:szCs w:val="24"/>
            <w:lang w:eastAsia="ru-RU"/>
          </w:rPr>
          <w:t xml:space="preserve">приложению </w:t>
        </w:r>
        <w:r>
          <w:rPr>
            <w:rFonts w:eastAsia="Times New Roman" w:cs="Times New Roman"/>
            <w:szCs w:val="24"/>
            <w:lang w:eastAsia="ru-RU"/>
          </w:rPr>
          <w:t>№</w:t>
        </w:r>
        <w:r w:rsidRPr="00C24D50">
          <w:rPr>
            <w:rFonts w:eastAsia="Times New Roman" w:cs="Times New Roman"/>
            <w:szCs w:val="24"/>
            <w:lang w:eastAsia="ru-RU"/>
          </w:rPr>
          <w:t>3 к настоящему Положению</w:t>
        </w:r>
      </w:hyperlink>
      <w:r w:rsidRPr="00C24D50">
        <w:rPr>
          <w:rFonts w:eastAsia="Times New Roman" w:cs="Times New Roman"/>
          <w:szCs w:val="24"/>
          <w:lang w:eastAsia="ru-RU"/>
        </w:rPr>
        <w:t xml:space="preserve"> (далее - протокол оценки) и передают оформленные ими протоколы оценки </w:t>
      </w:r>
      <w:r>
        <w:rPr>
          <w:rFonts w:eastAsia="Times New Roman" w:cs="Times New Roman"/>
          <w:szCs w:val="24"/>
          <w:lang w:eastAsia="ru-RU"/>
        </w:rPr>
        <w:t>секретарю</w:t>
      </w:r>
      <w:r w:rsidRPr="00C24D50">
        <w:rPr>
          <w:rFonts w:eastAsia="Times New Roman" w:cs="Times New Roman"/>
          <w:szCs w:val="24"/>
          <w:lang w:eastAsia="ru-RU"/>
        </w:rPr>
        <w:t>.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C24D50">
        <w:rPr>
          <w:rFonts w:eastAsia="Times New Roman" w:cs="Times New Roman"/>
          <w:szCs w:val="24"/>
          <w:lang w:eastAsia="ru-RU"/>
        </w:rPr>
        <w:t xml:space="preserve">         2.11. </w:t>
      </w:r>
      <w:r>
        <w:rPr>
          <w:rFonts w:eastAsia="Times New Roman" w:cs="Times New Roman"/>
          <w:szCs w:val="24"/>
          <w:lang w:eastAsia="ru-RU"/>
        </w:rPr>
        <w:t>Секретарь</w:t>
      </w:r>
      <w:r w:rsidRPr="00C24D50">
        <w:rPr>
          <w:rFonts w:eastAsia="Times New Roman" w:cs="Times New Roman"/>
          <w:szCs w:val="24"/>
          <w:lang w:eastAsia="ru-RU"/>
        </w:rPr>
        <w:t xml:space="preserve"> не позднее пятидесяти календарных дней со дня окончания срока подачи заявок оформляет сводный протокол оценки социальных проектов (далее - сводный протокол) отдельно по каждому из направлений, указанных в </w:t>
      </w:r>
      <w:hyperlink r:id="rId21" w:history="1">
        <w:r w:rsidRPr="00C24D50">
          <w:rPr>
            <w:rFonts w:eastAsia="Times New Roman" w:cs="Times New Roman"/>
            <w:szCs w:val="24"/>
            <w:lang w:eastAsia="ru-RU"/>
          </w:rPr>
          <w:t>пункте 1.</w:t>
        </w:r>
        <w:r>
          <w:rPr>
            <w:rFonts w:eastAsia="Times New Roman" w:cs="Times New Roman"/>
            <w:szCs w:val="24"/>
            <w:lang w:eastAsia="ru-RU"/>
          </w:rPr>
          <w:t>4</w:t>
        </w:r>
        <w:r w:rsidRPr="00C24D50">
          <w:rPr>
            <w:rFonts w:eastAsia="Times New Roman" w:cs="Times New Roman"/>
            <w:szCs w:val="24"/>
            <w:lang w:eastAsia="ru-RU"/>
          </w:rPr>
          <w:t xml:space="preserve"> настоящего Положения</w:t>
        </w:r>
      </w:hyperlink>
      <w:r w:rsidRPr="00C24D50">
        <w:rPr>
          <w:rFonts w:eastAsia="Times New Roman" w:cs="Times New Roman"/>
          <w:szCs w:val="24"/>
          <w:lang w:eastAsia="ru-RU"/>
        </w:rPr>
        <w:t xml:space="preserve">. 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C24D50">
        <w:rPr>
          <w:rFonts w:eastAsia="Times New Roman" w:cs="Times New Roman"/>
          <w:szCs w:val="24"/>
          <w:lang w:eastAsia="ru-RU"/>
        </w:rPr>
        <w:t xml:space="preserve">          В сводном </w:t>
      </w:r>
      <w:proofErr w:type="gramStart"/>
      <w:r w:rsidRPr="00C24D50">
        <w:rPr>
          <w:rFonts w:eastAsia="Times New Roman" w:cs="Times New Roman"/>
          <w:szCs w:val="24"/>
          <w:lang w:eastAsia="ru-RU"/>
        </w:rPr>
        <w:t>протоколе</w:t>
      </w:r>
      <w:proofErr w:type="gramEnd"/>
      <w:r w:rsidRPr="00C24D50">
        <w:rPr>
          <w:rFonts w:eastAsia="Times New Roman" w:cs="Times New Roman"/>
          <w:szCs w:val="24"/>
          <w:lang w:eastAsia="ru-RU"/>
        </w:rPr>
        <w:t xml:space="preserve"> на основании протоколов оценки определяется общее количество баллов по каждому социальному проекту. 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C24D50">
        <w:rPr>
          <w:rFonts w:eastAsia="Times New Roman" w:cs="Times New Roman"/>
          <w:szCs w:val="24"/>
          <w:lang w:eastAsia="ru-RU"/>
        </w:rPr>
        <w:t xml:space="preserve">     2.12. Решение об определении победителей конкурса принимается Комиссией на заседании, проводимом в срок не позднее шестидесяти календарных дней со дня окончания срока подачи заявок. 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C24D50">
        <w:rPr>
          <w:rFonts w:eastAsia="Times New Roman" w:cs="Times New Roman"/>
          <w:szCs w:val="24"/>
          <w:lang w:eastAsia="ru-RU"/>
        </w:rPr>
        <w:t xml:space="preserve">        Победители конкурса определяются Комиссией по каждому направлению отдельно на основании установленных Комиссией в соответствии с </w:t>
      </w:r>
      <w:hyperlink r:id="rId22" w:history="1">
        <w:r w:rsidRPr="00C24D50">
          <w:rPr>
            <w:rFonts w:eastAsia="Times New Roman" w:cs="Times New Roman"/>
            <w:szCs w:val="24"/>
            <w:lang w:eastAsia="ru-RU"/>
          </w:rPr>
          <w:t xml:space="preserve">пунктом 2.3 </w:t>
        </w:r>
        <w:r w:rsidRPr="00C24D50">
          <w:rPr>
            <w:rFonts w:eastAsia="Times New Roman" w:cs="Times New Roman"/>
            <w:szCs w:val="24"/>
            <w:lang w:eastAsia="ru-RU"/>
          </w:rPr>
          <w:lastRenderedPageBreak/>
          <w:t>настоящего Положения</w:t>
        </w:r>
      </w:hyperlink>
      <w:r w:rsidRPr="00C24D50">
        <w:rPr>
          <w:rFonts w:eastAsia="Times New Roman" w:cs="Times New Roman"/>
          <w:szCs w:val="24"/>
          <w:lang w:eastAsia="ru-RU"/>
        </w:rPr>
        <w:t xml:space="preserve"> максимальных размеров и </w:t>
      </w:r>
      <w:proofErr w:type="gramStart"/>
      <w:r w:rsidRPr="00C24D50">
        <w:rPr>
          <w:rFonts w:eastAsia="Times New Roman" w:cs="Times New Roman"/>
          <w:szCs w:val="24"/>
          <w:lang w:eastAsia="ru-RU"/>
        </w:rPr>
        <w:t>количества</w:t>
      </w:r>
      <w:proofErr w:type="gramEnd"/>
      <w:r w:rsidRPr="00C24D50">
        <w:rPr>
          <w:rFonts w:eastAsia="Times New Roman" w:cs="Times New Roman"/>
          <w:szCs w:val="24"/>
          <w:lang w:eastAsia="ru-RU"/>
        </w:rPr>
        <w:t xml:space="preserve"> предоставляемых по конкурсу Грантов и итогов сводного протокола, с учетом мнения членов Комиссии.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C24D50">
        <w:rPr>
          <w:rFonts w:eastAsia="Times New Roman" w:cs="Times New Roman"/>
          <w:szCs w:val="24"/>
          <w:lang w:eastAsia="ru-RU"/>
        </w:rPr>
        <w:t xml:space="preserve">       2.13. В </w:t>
      </w:r>
      <w:proofErr w:type="gramStart"/>
      <w:r w:rsidRPr="00C24D50">
        <w:rPr>
          <w:rFonts w:eastAsia="Times New Roman" w:cs="Times New Roman"/>
          <w:szCs w:val="24"/>
          <w:lang w:eastAsia="ru-RU"/>
        </w:rPr>
        <w:t>случае</w:t>
      </w:r>
      <w:proofErr w:type="gramEnd"/>
      <w:r w:rsidRPr="00C24D50">
        <w:rPr>
          <w:rFonts w:eastAsia="Times New Roman" w:cs="Times New Roman"/>
          <w:szCs w:val="24"/>
          <w:lang w:eastAsia="ru-RU"/>
        </w:rPr>
        <w:t>, если на конкурс подана одна заявка, отвечающая всем</w:t>
      </w:r>
      <w:r w:rsidRPr="008F4A83">
        <w:rPr>
          <w:rFonts w:eastAsia="Times New Roman" w:cs="Times New Roman"/>
          <w:szCs w:val="24"/>
          <w:lang w:eastAsia="ru-RU"/>
        </w:rPr>
        <w:t xml:space="preserve"> установленным требованиям, победителем конкурса признается </w:t>
      </w:r>
      <w:r>
        <w:rPr>
          <w:rFonts w:eastAsia="Times New Roman" w:cs="Times New Roman"/>
          <w:szCs w:val="24"/>
          <w:lang w:eastAsia="ru-RU"/>
        </w:rPr>
        <w:t>участник Конкурса</w:t>
      </w:r>
      <w:r w:rsidRPr="008F4A83">
        <w:rPr>
          <w:rFonts w:eastAsia="Times New Roman" w:cs="Times New Roman"/>
          <w:szCs w:val="24"/>
          <w:lang w:eastAsia="ru-RU"/>
        </w:rPr>
        <w:t>, подавш</w:t>
      </w:r>
      <w:r>
        <w:rPr>
          <w:rFonts w:eastAsia="Times New Roman" w:cs="Times New Roman"/>
          <w:szCs w:val="24"/>
          <w:lang w:eastAsia="ru-RU"/>
        </w:rPr>
        <w:t>ий</w:t>
      </w:r>
      <w:r w:rsidRPr="008F4A83">
        <w:rPr>
          <w:rFonts w:eastAsia="Times New Roman" w:cs="Times New Roman"/>
          <w:szCs w:val="24"/>
          <w:lang w:eastAsia="ru-RU"/>
        </w:rPr>
        <w:t xml:space="preserve"> эту заявку. </w:t>
      </w:r>
      <w:r w:rsidRPr="008F4A83">
        <w:rPr>
          <w:rFonts w:eastAsia="Times New Roman" w:cs="Times New Roman"/>
          <w:szCs w:val="24"/>
          <w:lang w:eastAsia="ru-RU"/>
        </w:rPr>
        <w:br/>
        <w:t xml:space="preserve">      2.14. </w:t>
      </w:r>
      <w:r>
        <w:rPr>
          <w:rFonts w:eastAsia="Times New Roman" w:cs="Times New Roman"/>
          <w:szCs w:val="24"/>
          <w:lang w:eastAsia="ru-RU"/>
        </w:rPr>
        <w:t>Секретарь</w:t>
      </w:r>
      <w:r w:rsidRPr="008F4A83">
        <w:rPr>
          <w:rFonts w:eastAsia="Times New Roman" w:cs="Times New Roman"/>
          <w:szCs w:val="24"/>
          <w:lang w:eastAsia="ru-RU"/>
        </w:rPr>
        <w:t xml:space="preserve"> уведомляет участников конкурса о его результатах и обеспечивает опубликование сообщения об итогах конкурса в газете "</w:t>
      </w:r>
      <w:r>
        <w:rPr>
          <w:rFonts w:eastAsia="Times New Roman" w:cs="Times New Roman"/>
          <w:szCs w:val="24"/>
          <w:lang w:eastAsia="ru-RU"/>
        </w:rPr>
        <w:t>Маяк</w:t>
      </w:r>
      <w:r w:rsidRPr="008F4A83">
        <w:rPr>
          <w:rFonts w:eastAsia="Times New Roman" w:cs="Times New Roman"/>
          <w:szCs w:val="24"/>
          <w:lang w:eastAsia="ru-RU"/>
        </w:rPr>
        <w:t>" и на сайте www.</w:t>
      </w:r>
      <w:r>
        <w:rPr>
          <w:rFonts w:eastAsia="Times New Roman" w:cs="Times New Roman"/>
          <w:szCs w:val="24"/>
          <w:lang w:val="en-US" w:eastAsia="ru-RU"/>
        </w:rPr>
        <w:t>sbor</w:t>
      </w:r>
      <w:r w:rsidRPr="008F4A83">
        <w:rPr>
          <w:rFonts w:eastAsia="Times New Roman" w:cs="Times New Roman"/>
          <w:szCs w:val="24"/>
          <w:lang w:eastAsia="ru-RU"/>
        </w:rPr>
        <w:t xml:space="preserve">.ru в сети Интернет в срок не позднее пятнадцати календарных дней со дня проведения заседания Комиссии. </w:t>
      </w:r>
    </w:p>
    <w:p w:rsidR="00506E5F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</w:p>
    <w:p w:rsidR="00506E5F" w:rsidRPr="006463CD" w:rsidRDefault="00506E5F" w:rsidP="00506E5F">
      <w:pPr>
        <w:pStyle w:val="a7"/>
        <w:spacing w:after="0" w:line="240" w:lineRule="auto"/>
        <w:ind w:left="0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463CD">
        <w:rPr>
          <w:rFonts w:eastAsia="Times New Roman" w:cs="Times New Roman"/>
          <w:b/>
          <w:bCs/>
          <w:sz w:val="27"/>
          <w:szCs w:val="27"/>
          <w:lang w:eastAsia="ru-RU"/>
        </w:rPr>
        <w:t>3. Заключение договора о предоставлении Гранта</w:t>
      </w:r>
    </w:p>
    <w:p w:rsidR="00506E5F" w:rsidRPr="0087092A" w:rsidRDefault="00506E5F" w:rsidP="00506E5F">
      <w:pPr>
        <w:spacing w:before="100" w:beforeAutospacing="1" w:after="100" w:afterAutospacing="1"/>
        <w:jc w:val="both"/>
        <w:rPr>
          <w:sz w:val="24"/>
          <w:szCs w:val="24"/>
        </w:rPr>
      </w:pPr>
      <w:r w:rsidRPr="0087092A">
        <w:rPr>
          <w:sz w:val="24"/>
          <w:szCs w:val="24"/>
        </w:rPr>
        <w:t xml:space="preserve">          Предоставление Гранта победителю конкурса (далее - Грантополучатель) производится на основании договора о предоставлении Гранта, заключаемого по форме согласно </w:t>
      </w:r>
      <w:hyperlink r:id="rId23" w:history="1">
        <w:r w:rsidRPr="0087092A">
          <w:rPr>
            <w:sz w:val="24"/>
            <w:szCs w:val="24"/>
          </w:rPr>
          <w:t>приложению №4 к настоящему Положению</w:t>
        </w:r>
      </w:hyperlink>
      <w:r w:rsidRPr="0087092A">
        <w:rPr>
          <w:sz w:val="24"/>
          <w:szCs w:val="24"/>
        </w:rPr>
        <w:t xml:space="preserve"> (далее - договор), в течение тридцати календарных дней со дня официального опубликования результатов конкурса. Если в течение указанного срока договор не заключен по вине Грантополучателя, то Грантополучатель утрачивает право на получение Гранта.</w:t>
      </w:r>
    </w:p>
    <w:p w:rsidR="00506E5F" w:rsidRPr="006463CD" w:rsidRDefault="00506E5F" w:rsidP="00506E5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463CD">
        <w:rPr>
          <w:b/>
          <w:bCs/>
          <w:sz w:val="27"/>
          <w:szCs w:val="27"/>
        </w:rPr>
        <w:t>4. Внесение изменений в договор</w:t>
      </w:r>
    </w:p>
    <w:p w:rsidR="00506E5F" w:rsidRPr="0087092A" w:rsidRDefault="00506E5F" w:rsidP="00506E5F">
      <w:pPr>
        <w:jc w:val="both"/>
        <w:rPr>
          <w:sz w:val="24"/>
          <w:szCs w:val="24"/>
        </w:rPr>
      </w:pPr>
      <w:r w:rsidRPr="0087092A">
        <w:rPr>
          <w:sz w:val="24"/>
          <w:szCs w:val="24"/>
        </w:rPr>
        <w:t>     4.1. Внесение изменений в договор допускается на основании решения Комиссии.</w:t>
      </w:r>
      <w:r w:rsidRPr="0087092A">
        <w:rPr>
          <w:sz w:val="24"/>
          <w:szCs w:val="24"/>
        </w:rPr>
        <w:br/>
        <w:t>  </w:t>
      </w:r>
      <w:r w:rsidRPr="0087092A">
        <w:rPr>
          <w:sz w:val="24"/>
          <w:szCs w:val="24"/>
        </w:rPr>
        <w:br/>
        <w:t xml:space="preserve">     4.2. Для внесения изменений в договор Грантополучатель направляет </w:t>
      </w:r>
      <w:r>
        <w:rPr>
          <w:sz w:val="24"/>
          <w:szCs w:val="24"/>
        </w:rPr>
        <w:t xml:space="preserve">секретарю </w:t>
      </w:r>
      <w:r w:rsidRPr="0087092A">
        <w:rPr>
          <w:sz w:val="24"/>
          <w:szCs w:val="24"/>
        </w:rPr>
        <w:t>соответствующее заявление.</w:t>
      </w:r>
    </w:p>
    <w:p w:rsidR="00506E5F" w:rsidRPr="0087092A" w:rsidRDefault="00506E5F" w:rsidP="00506E5F">
      <w:pPr>
        <w:jc w:val="both"/>
        <w:rPr>
          <w:sz w:val="24"/>
          <w:szCs w:val="24"/>
        </w:rPr>
      </w:pPr>
      <w:r w:rsidRPr="0087092A">
        <w:rPr>
          <w:sz w:val="24"/>
          <w:szCs w:val="24"/>
        </w:rPr>
        <w:t xml:space="preserve">    4.3. </w:t>
      </w:r>
      <w:r>
        <w:rPr>
          <w:sz w:val="24"/>
          <w:szCs w:val="24"/>
        </w:rPr>
        <w:t>Секретарь</w:t>
      </w:r>
      <w:r w:rsidRPr="0087092A">
        <w:rPr>
          <w:sz w:val="24"/>
          <w:szCs w:val="24"/>
        </w:rPr>
        <w:t xml:space="preserve"> в срок не позднее десяти календарных дней со дня поступления заявления, указанного в </w:t>
      </w:r>
      <w:hyperlink r:id="rId24" w:history="1">
        <w:r w:rsidRPr="0087092A">
          <w:rPr>
            <w:sz w:val="24"/>
            <w:szCs w:val="24"/>
          </w:rPr>
          <w:t>пункте 4.2 настоящего Положения</w:t>
        </w:r>
      </w:hyperlink>
      <w:r w:rsidRPr="0087092A">
        <w:rPr>
          <w:sz w:val="24"/>
          <w:szCs w:val="24"/>
        </w:rPr>
        <w:t xml:space="preserve">, передает его на рассмотрение Комиссии. </w:t>
      </w:r>
      <w:r w:rsidRPr="0087092A">
        <w:rPr>
          <w:sz w:val="24"/>
          <w:szCs w:val="24"/>
        </w:rPr>
        <w:br/>
        <w:t xml:space="preserve">     4.4. Решение о внесении изменений в договор принимается Комиссией в срок не позднее тридцати календарных дней со дня поступления заявления, указанного в </w:t>
      </w:r>
      <w:hyperlink r:id="rId25" w:history="1">
        <w:r w:rsidRPr="0087092A">
          <w:rPr>
            <w:sz w:val="24"/>
            <w:szCs w:val="24"/>
          </w:rPr>
          <w:t>пункте 4.2 настоящего Положения</w:t>
        </w:r>
      </w:hyperlink>
      <w:r w:rsidRPr="0087092A">
        <w:rPr>
          <w:sz w:val="24"/>
          <w:szCs w:val="24"/>
        </w:rPr>
        <w:t>.</w:t>
      </w:r>
    </w:p>
    <w:p w:rsidR="00506E5F" w:rsidRDefault="00506E5F" w:rsidP="00506E5F">
      <w:pPr>
        <w:jc w:val="both"/>
        <w:rPr>
          <w:sz w:val="24"/>
          <w:szCs w:val="24"/>
        </w:rPr>
      </w:pPr>
      <w:r w:rsidRPr="0087092A">
        <w:rPr>
          <w:sz w:val="24"/>
          <w:szCs w:val="24"/>
        </w:rPr>
        <w:t xml:space="preserve">    4.5. При принятии Комиссией решения о внесении изменений в договор </w:t>
      </w:r>
      <w:r>
        <w:rPr>
          <w:sz w:val="24"/>
          <w:szCs w:val="24"/>
        </w:rPr>
        <w:t xml:space="preserve">секретарь </w:t>
      </w:r>
      <w:r w:rsidRPr="0087092A">
        <w:rPr>
          <w:sz w:val="24"/>
          <w:szCs w:val="24"/>
        </w:rPr>
        <w:t xml:space="preserve">готовит дополнительное соглашение к договору и направляет его Грантополучателю в срок не позднее тридцати календарных дней со дня проведения заседания Комиссии. </w:t>
      </w:r>
    </w:p>
    <w:p w:rsidR="00506E5F" w:rsidRDefault="00506E5F" w:rsidP="00506E5F">
      <w:pPr>
        <w:jc w:val="right"/>
        <w:rPr>
          <w:sz w:val="24"/>
          <w:szCs w:val="24"/>
        </w:rPr>
      </w:pPr>
      <w:r w:rsidRPr="0087092A">
        <w:rPr>
          <w:sz w:val="24"/>
          <w:szCs w:val="24"/>
        </w:rPr>
        <w:br/>
      </w: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Pr="00310925" w:rsidRDefault="00506E5F" w:rsidP="00506E5F">
      <w:pPr>
        <w:jc w:val="right"/>
        <w:rPr>
          <w:bCs/>
          <w:sz w:val="24"/>
          <w:szCs w:val="24"/>
        </w:rPr>
      </w:pPr>
      <w:r w:rsidRPr="0087092A">
        <w:rPr>
          <w:sz w:val="24"/>
          <w:szCs w:val="24"/>
        </w:rPr>
        <w:t>     </w:t>
      </w:r>
      <w:r w:rsidRPr="0087092A">
        <w:rPr>
          <w:sz w:val="24"/>
          <w:szCs w:val="24"/>
        </w:rPr>
        <w:br/>
      </w:r>
      <w:r w:rsidRPr="00310925">
        <w:rPr>
          <w:sz w:val="24"/>
          <w:szCs w:val="24"/>
        </w:rPr>
        <w:t>     </w:t>
      </w:r>
      <w:r w:rsidRPr="00310925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 xml:space="preserve"> </w:t>
      </w:r>
      <w:r w:rsidRPr="0031092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к</w:t>
      </w:r>
      <w:proofErr w:type="gramEnd"/>
    </w:p>
    <w:p w:rsidR="00506E5F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bCs/>
          <w:sz w:val="24"/>
          <w:szCs w:val="24"/>
        </w:rPr>
        <w:lastRenderedPageBreak/>
        <w:t>Положени</w:t>
      </w:r>
      <w:r>
        <w:rPr>
          <w:bCs/>
          <w:sz w:val="24"/>
          <w:szCs w:val="24"/>
        </w:rPr>
        <w:t xml:space="preserve">ю </w:t>
      </w:r>
      <w:r w:rsidRPr="00310925">
        <w:rPr>
          <w:bCs/>
          <w:sz w:val="24"/>
          <w:szCs w:val="24"/>
        </w:rPr>
        <w:t xml:space="preserve"> о порядке предоставления</w:t>
      </w:r>
    </w:p>
    <w:p w:rsidR="00506E5F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bCs/>
          <w:sz w:val="24"/>
          <w:szCs w:val="24"/>
        </w:rPr>
        <w:t xml:space="preserve"> субсидий в виде грантов общественным объединениям</w:t>
      </w:r>
    </w:p>
    <w:p w:rsidR="00506E5F" w:rsidRPr="00310925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bCs/>
          <w:sz w:val="24"/>
          <w:szCs w:val="24"/>
        </w:rPr>
        <w:t xml:space="preserve"> </w:t>
      </w:r>
      <w:proofErr w:type="gramStart"/>
      <w:r w:rsidRPr="00310925">
        <w:rPr>
          <w:bCs/>
          <w:sz w:val="24"/>
          <w:szCs w:val="24"/>
        </w:rPr>
        <w:t>в</w:t>
      </w:r>
      <w:proofErr w:type="gramEnd"/>
      <w:r w:rsidRPr="00310925">
        <w:rPr>
          <w:bCs/>
          <w:sz w:val="24"/>
          <w:szCs w:val="24"/>
        </w:rPr>
        <w:t xml:space="preserve"> </w:t>
      </w:r>
      <w:proofErr w:type="gramStart"/>
      <w:r w:rsidRPr="00310925">
        <w:rPr>
          <w:bCs/>
          <w:sz w:val="24"/>
          <w:szCs w:val="24"/>
        </w:rPr>
        <w:t>Сосновоборском</w:t>
      </w:r>
      <w:proofErr w:type="gramEnd"/>
      <w:r w:rsidRPr="00310925">
        <w:rPr>
          <w:bCs/>
          <w:sz w:val="24"/>
          <w:szCs w:val="24"/>
        </w:rPr>
        <w:t xml:space="preserve"> городском округе</w:t>
      </w:r>
    </w:p>
    <w:p w:rsidR="00506E5F" w:rsidRDefault="00506E5F" w:rsidP="00506E5F">
      <w:pPr>
        <w:jc w:val="right"/>
        <w:rPr>
          <w:b/>
          <w:bCs/>
          <w:sz w:val="27"/>
          <w:szCs w:val="27"/>
        </w:rPr>
      </w:pPr>
    </w:p>
    <w:p w:rsidR="00506E5F" w:rsidRDefault="00506E5F" w:rsidP="00506E5F">
      <w:pPr>
        <w:jc w:val="right"/>
        <w:rPr>
          <w:b/>
          <w:bCs/>
          <w:sz w:val="27"/>
          <w:szCs w:val="27"/>
        </w:rPr>
      </w:pPr>
    </w:p>
    <w:p w:rsidR="00506E5F" w:rsidRPr="006463CD" w:rsidRDefault="00506E5F" w:rsidP="00506E5F">
      <w:pPr>
        <w:jc w:val="right"/>
        <w:rPr>
          <w:b/>
          <w:bCs/>
          <w:sz w:val="27"/>
          <w:szCs w:val="27"/>
        </w:rPr>
      </w:pPr>
      <w:r w:rsidRPr="006463CD">
        <w:rPr>
          <w:b/>
          <w:bCs/>
          <w:sz w:val="27"/>
          <w:szCs w:val="27"/>
        </w:rPr>
        <w:t>Форма заявки на участие в конкурсе по предоставлению Грантов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2127"/>
        <w:gridCol w:w="211"/>
        <w:gridCol w:w="3673"/>
      </w:tblGrid>
      <w:tr w:rsidR="00506E5F" w:rsidRPr="00310925" w:rsidTr="00CB2E5E">
        <w:trPr>
          <w:trHeight w:val="15"/>
          <w:tblCellSpacing w:w="15" w:type="dxa"/>
        </w:trPr>
        <w:tc>
          <w:tcPr>
            <w:tcW w:w="9385" w:type="dxa"/>
            <w:gridSpan w:val="4"/>
            <w:vAlign w:val="center"/>
            <w:hideMark/>
          </w:tcPr>
          <w:p w:rsidR="00506E5F" w:rsidRPr="00310925" w:rsidRDefault="00506E5F" w:rsidP="00CB2E5E">
            <w:pPr>
              <w:jc w:val="center"/>
              <w:rPr>
                <w:sz w:val="24"/>
                <w:szCs w:val="24"/>
              </w:rPr>
            </w:pPr>
            <w:r w:rsidRPr="00310925">
              <w:rPr>
                <w:b/>
                <w:bCs/>
                <w:sz w:val="24"/>
                <w:szCs w:val="24"/>
              </w:rPr>
              <w:t>1. Титульный лист заявки</w:t>
            </w:r>
            <w:r w:rsidRPr="00310925">
              <w:rPr>
                <w:sz w:val="24"/>
                <w:szCs w:val="24"/>
              </w:rPr>
              <w:br/>
            </w:r>
            <w:r w:rsidRPr="00A31F1F">
              <w:rPr>
                <w:b/>
                <w:sz w:val="24"/>
                <w:szCs w:val="24"/>
              </w:rPr>
              <w:t>Заявка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5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Наименование некоммерческой организации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5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5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5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5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30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некоммерческой организации 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240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Телефон: __________________ Факс:______________ </w:t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  <w:t>Электронная почта:_____________________________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Расчетный счет: 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310925">
              <w:rPr>
                <w:sz w:val="24"/>
                <w:szCs w:val="24"/>
              </w:rPr>
              <w:t>Кор. счет</w:t>
            </w:r>
            <w:proofErr w:type="gramEnd"/>
            <w:r w:rsidRPr="00310925">
              <w:rPr>
                <w:sz w:val="24"/>
                <w:szCs w:val="24"/>
              </w:rPr>
              <w:t xml:space="preserve">: 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Наименование банка: 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ИНН: 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КПП: 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БИК: 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Наименование социального проекта 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Направление выделения Гранта 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Ф.И.О. руководителя социального проекта 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Телефон: ___________ факс:_____________ </w:t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  <w:t>электронная почта: _______________________</w:t>
            </w:r>
            <w:r w:rsidRPr="00310925">
              <w:rPr>
                <w:sz w:val="24"/>
                <w:szCs w:val="24"/>
              </w:rPr>
              <w:br/>
              <w:t>     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Названия реализуемых некоммерческой организацией в настоящее время программ и проектов, в том числе и тех, на реализацию которых уже были выделены Гранты 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506E5F" w:rsidRPr="00310925" w:rsidRDefault="00506E5F" w:rsidP="00506E5F">
      <w:pPr>
        <w:spacing w:before="100" w:beforeAutospacing="1" w:after="100" w:afterAutospacing="1"/>
        <w:rPr>
          <w:sz w:val="24"/>
          <w:szCs w:val="24"/>
        </w:rPr>
      </w:pPr>
      <w:r w:rsidRPr="00310925">
        <w:rPr>
          <w:sz w:val="24"/>
          <w:szCs w:val="24"/>
        </w:rPr>
        <w:t xml:space="preserve">          Руководитель </w:t>
      </w:r>
      <w:r w:rsidRPr="00310925">
        <w:rPr>
          <w:sz w:val="24"/>
          <w:szCs w:val="24"/>
        </w:rPr>
        <w:br/>
        <w:t>социального проекта организации __________/_______________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Руководитель организации __________/_______________                                                          </w:t>
      </w:r>
      <w:r w:rsidRPr="00310925">
        <w:rPr>
          <w:sz w:val="24"/>
          <w:szCs w:val="24"/>
        </w:rPr>
        <w:br/>
        <w:t>           МП</w:t>
      </w:r>
      <w:r w:rsidRPr="00310925">
        <w:rPr>
          <w:sz w:val="24"/>
          <w:szCs w:val="24"/>
        </w:rPr>
        <w:br/>
        <w:t>          Дата подачи заявки:      </w:t>
      </w:r>
      <w:r w:rsidRPr="00310925">
        <w:rPr>
          <w:sz w:val="24"/>
          <w:szCs w:val="24"/>
        </w:rPr>
        <w:br/>
        <w:t xml:space="preserve">     "___"_________20__ г. </w:t>
      </w:r>
      <w:r w:rsidRPr="00310925">
        <w:rPr>
          <w:sz w:val="24"/>
          <w:szCs w:val="24"/>
        </w:rPr>
        <w:br/>
        <w:t>     </w:t>
      </w:r>
    </w:p>
    <w:p w:rsidR="00506E5F" w:rsidRPr="00310925" w:rsidRDefault="00506E5F" w:rsidP="00506E5F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lastRenderedPageBreak/>
        <w:t>2. Описание социального проекта организации (описание не должно превышать 15 печатных страниц)</w:t>
      </w:r>
    </w:p>
    <w:p w:rsidR="00506E5F" w:rsidRPr="006463CD" w:rsidRDefault="00506E5F" w:rsidP="00506E5F">
      <w:pPr>
        <w:spacing w:before="100" w:beforeAutospacing="1" w:after="100" w:afterAutospacing="1"/>
        <w:rPr>
          <w:szCs w:val="24"/>
        </w:rPr>
      </w:pPr>
      <w:r w:rsidRPr="00310925">
        <w:rPr>
          <w:sz w:val="24"/>
          <w:szCs w:val="24"/>
        </w:rPr>
        <w:t>     </w:t>
      </w:r>
      <w:r w:rsidRPr="00310925">
        <w:rPr>
          <w:sz w:val="24"/>
          <w:szCs w:val="24"/>
        </w:rPr>
        <w:br/>
        <w:t xml:space="preserve">     2.1. Краткое описание актуальности социально значимой проблемы, на решение которой направлен представляемый социальный проект организации. 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2.2. Цели и задачи социального проекта организации.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 xml:space="preserve">     2.3. Краткое описание основной идеи социального проекта. 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2.4. Предполагаемые результаты и эффективность реализации социального проекта организации.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2.5. Описание собственного вклада организации в реализацию социального проекта (организационно-технические возможности).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2.6. Перечень дополнительных источников финансирования социального проекта организации (при их наличии).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2.7. Срок реализации социального проекта организации.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2.8. Этапы реализации социального проекта организации.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2.9. Календарный план-график выполнения социального проекта: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2.9.1. наименование мероприятия;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2.9.2. срок проведения;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2.9.3. ожидаемые итоги.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2.10. Возможности дальнейшего развития социального проекта организации после окончания финансирования в рамках Гранта.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2.11. Смета социального проекта: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2.11.1. статьи расходов;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2.11.2. сумма, рублей;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2.11.3. обоснование.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</w:r>
      <w:r w:rsidRPr="006463CD">
        <w:rPr>
          <w:szCs w:val="24"/>
        </w:rPr>
        <w:t>     </w:t>
      </w:r>
    </w:p>
    <w:p w:rsidR="00506E5F" w:rsidRDefault="00506E5F" w:rsidP="00506E5F">
      <w:pPr>
        <w:jc w:val="right"/>
        <w:rPr>
          <w:sz w:val="24"/>
          <w:szCs w:val="24"/>
        </w:rPr>
      </w:pPr>
      <w:r w:rsidRPr="00310925">
        <w:rPr>
          <w:sz w:val="24"/>
          <w:szCs w:val="24"/>
        </w:rPr>
        <w:t>  </w:t>
      </w: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Pr="00310925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sz w:val="24"/>
          <w:szCs w:val="24"/>
        </w:rPr>
        <w:lastRenderedPageBreak/>
        <w:t>   </w:t>
      </w:r>
      <w:r w:rsidRPr="00310925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 xml:space="preserve">2 </w:t>
      </w:r>
      <w:proofErr w:type="gramStart"/>
      <w:r>
        <w:rPr>
          <w:bCs/>
          <w:sz w:val="24"/>
          <w:szCs w:val="24"/>
        </w:rPr>
        <w:t>к</w:t>
      </w:r>
      <w:proofErr w:type="gramEnd"/>
    </w:p>
    <w:p w:rsidR="00506E5F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bCs/>
          <w:sz w:val="24"/>
          <w:szCs w:val="24"/>
        </w:rPr>
        <w:t>Положени</w:t>
      </w:r>
      <w:r>
        <w:rPr>
          <w:bCs/>
          <w:sz w:val="24"/>
          <w:szCs w:val="24"/>
        </w:rPr>
        <w:t xml:space="preserve">ю </w:t>
      </w:r>
      <w:r w:rsidRPr="00310925">
        <w:rPr>
          <w:bCs/>
          <w:sz w:val="24"/>
          <w:szCs w:val="24"/>
        </w:rPr>
        <w:t xml:space="preserve"> о порядке предоставления</w:t>
      </w:r>
    </w:p>
    <w:p w:rsidR="00506E5F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bCs/>
          <w:sz w:val="24"/>
          <w:szCs w:val="24"/>
        </w:rPr>
        <w:t xml:space="preserve"> субсидий в виде грантов общественным объединениям</w:t>
      </w:r>
    </w:p>
    <w:p w:rsidR="00506E5F" w:rsidRDefault="00506E5F" w:rsidP="00506E5F">
      <w:pPr>
        <w:jc w:val="right"/>
        <w:outlineLvl w:val="2"/>
        <w:rPr>
          <w:b/>
          <w:bCs/>
          <w:sz w:val="27"/>
          <w:szCs w:val="27"/>
        </w:rPr>
      </w:pPr>
      <w:r w:rsidRPr="00310925">
        <w:rPr>
          <w:bCs/>
          <w:sz w:val="24"/>
          <w:szCs w:val="24"/>
        </w:rPr>
        <w:t xml:space="preserve"> </w:t>
      </w:r>
      <w:proofErr w:type="gramStart"/>
      <w:r w:rsidRPr="00310925">
        <w:rPr>
          <w:bCs/>
          <w:sz w:val="24"/>
          <w:szCs w:val="24"/>
        </w:rPr>
        <w:t>в</w:t>
      </w:r>
      <w:proofErr w:type="gramEnd"/>
      <w:r w:rsidRPr="00310925">
        <w:rPr>
          <w:bCs/>
          <w:sz w:val="24"/>
          <w:szCs w:val="24"/>
        </w:rPr>
        <w:t xml:space="preserve"> </w:t>
      </w:r>
      <w:proofErr w:type="gramStart"/>
      <w:r w:rsidRPr="00310925">
        <w:rPr>
          <w:bCs/>
          <w:sz w:val="24"/>
          <w:szCs w:val="24"/>
        </w:rPr>
        <w:t>Сосновоборском</w:t>
      </w:r>
      <w:proofErr w:type="gramEnd"/>
      <w:r w:rsidRPr="00310925">
        <w:rPr>
          <w:bCs/>
          <w:sz w:val="24"/>
          <w:szCs w:val="24"/>
        </w:rPr>
        <w:t xml:space="preserve"> городском округе</w:t>
      </w:r>
    </w:p>
    <w:p w:rsidR="00506E5F" w:rsidRPr="006463CD" w:rsidRDefault="00506E5F" w:rsidP="00506E5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6463CD">
        <w:rPr>
          <w:b/>
          <w:bCs/>
          <w:sz w:val="27"/>
          <w:szCs w:val="27"/>
        </w:rPr>
        <w:t>Перечень документов, прилагаемых к заявке на участие в конкурсе по предоставлению Грантов</w:t>
      </w:r>
    </w:p>
    <w:p w:rsidR="00506E5F" w:rsidRPr="00310925" w:rsidRDefault="00506E5F" w:rsidP="00506E5F">
      <w:pPr>
        <w:spacing w:before="100" w:beforeAutospacing="1" w:after="240"/>
        <w:jc w:val="center"/>
        <w:rPr>
          <w:sz w:val="24"/>
          <w:szCs w:val="24"/>
        </w:rPr>
      </w:pPr>
    </w:p>
    <w:p w:rsidR="00506E5F" w:rsidRPr="00310925" w:rsidRDefault="00506E5F" w:rsidP="00506E5F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t>1. Перечень обязательных документов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</w:t>
      </w:r>
      <w:r w:rsidRPr="00310925">
        <w:rPr>
          <w:sz w:val="24"/>
          <w:szCs w:val="24"/>
        </w:rPr>
        <w:t>1.1. Копия устава организации, прошитая, заверенная подписью руководителя организации и печатью организации.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1.2. Копия свидетельства о государственной регистрации организации в качестве юридического лица, заверенная подписью руководителя организации и печатью организации.</w:t>
      </w:r>
      <w:r w:rsidRPr="00310925">
        <w:rPr>
          <w:sz w:val="24"/>
          <w:szCs w:val="24"/>
        </w:rPr>
        <w:br/>
        <w:t>     1.3. Копия свидетельства о постановке организации на учет в налоговом органе, заверенная подписью руководителя организации и печатью организации.</w:t>
      </w:r>
      <w:r w:rsidRPr="00310925">
        <w:rPr>
          <w:sz w:val="24"/>
          <w:szCs w:val="24"/>
        </w:rPr>
        <w:br/>
        <w:t>    1.4. Справка о налич</w:t>
      </w:r>
      <w:proofErr w:type="gramStart"/>
      <w:r w:rsidRPr="00310925">
        <w:rPr>
          <w:sz w:val="24"/>
          <w:szCs w:val="24"/>
        </w:rPr>
        <w:t>ии у о</w:t>
      </w:r>
      <w:proofErr w:type="gramEnd"/>
      <w:r w:rsidRPr="00310925">
        <w:rPr>
          <w:sz w:val="24"/>
          <w:szCs w:val="24"/>
        </w:rPr>
        <w:t>рганизации банковского счета, выданная соответствующей кредитной организацией, в которой открыт банковский счет.</w:t>
      </w:r>
      <w:r w:rsidRPr="00310925">
        <w:rPr>
          <w:sz w:val="24"/>
          <w:szCs w:val="24"/>
        </w:rPr>
        <w:br/>
        <w:t>     1.5. Выписка из единого государственного реестра юридических лиц, выданная организации не ранее, чем за шестьдесят календарных дней до даты окончания приема заявок на участие в конкурсе по предоставлению Грантов.</w:t>
      </w:r>
      <w:r w:rsidRPr="00310925">
        <w:rPr>
          <w:sz w:val="24"/>
          <w:szCs w:val="24"/>
        </w:rPr>
        <w:br/>
        <w:t>     1.6. Справка об отсутств</w:t>
      </w:r>
      <w:proofErr w:type="gramStart"/>
      <w:r w:rsidRPr="00310925">
        <w:rPr>
          <w:sz w:val="24"/>
          <w:szCs w:val="24"/>
        </w:rPr>
        <w:t>ии у о</w:t>
      </w:r>
      <w:proofErr w:type="gramEnd"/>
      <w:r w:rsidRPr="00310925">
        <w:rPr>
          <w:sz w:val="24"/>
          <w:szCs w:val="24"/>
        </w:rPr>
        <w:t>рганизации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ранее, чем за тридцать календарных дней до даты окончания приема заявок на участие в конкурсе по предоставлению Грантов.</w:t>
      </w:r>
      <w:r w:rsidRPr="00310925">
        <w:rPr>
          <w:sz w:val="24"/>
          <w:szCs w:val="24"/>
        </w:rPr>
        <w:br/>
        <w:t xml:space="preserve">     1.7. Подписанное руководителем организации резюме руководителя социального проекта организации, содержащее сведения об основных исполнителях социального проекта организации, их образовании, опыте работы. 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1.8. Коллективное заявление (договор, соглашение) некоммерческих организаций, выступающих партнерами по реализации социального проекта организации, представленного на конкурс по предоставлению Грантов, с изложением обязательств партнеров, подписанное руководителями и заверенное печатями указанных организаций (при наличии).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 1.9. Копии лицензий организации на занятие видами деятельности, определенными в социальном проекте организации (в случаях, установленных законодательством), заверенные подписью руководителя организации и печатью организации.</w:t>
      </w:r>
      <w:r w:rsidRPr="00310925">
        <w:rPr>
          <w:sz w:val="24"/>
          <w:szCs w:val="24"/>
        </w:rPr>
        <w:br/>
        <w:t>     </w:t>
      </w:r>
    </w:p>
    <w:p w:rsidR="00506E5F" w:rsidRPr="00310925" w:rsidRDefault="00506E5F" w:rsidP="00506E5F">
      <w:pPr>
        <w:jc w:val="both"/>
        <w:outlineLvl w:val="3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t>2. Перечень дополнительных документов</w:t>
      </w:r>
    </w:p>
    <w:p w:rsidR="00506E5F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 </w:t>
      </w:r>
      <w:r w:rsidRPr="00310925">
        <w:rPr>
          <w:sz w:val="24"/>
          <w:szCs w:val="24"/>
        </w:rPr>
        <w:br/>
        <w:t>     2.1. Письма поддержки, рекомендательные письма, характеризующие организацию и представляемый социальный проект организации.</w:t>
      </w:r>
    </w:p>
    <w:p w:rsidR="00506E5F" w:rsidRPr="006463CD" w:rsidRDefault="00506E5F" w:rsidP="00506E5F">
      <w:pPr>
        <w:jc w:val="both"/>
        <w:rPr>
          <w:szCs w:val="24"/>
        </w:rPr>
      </w:pPr>
      <w:r w:rsidRPr="00310925">
        <w:rPr>
          <w:sz w:val="24"/>
          <w:szCs w:val="24"/>
        </w:rPr>
        <w:t>    2.2. Гарантийные письма, договоры, иные документы, свидетельствующие о готовности сторонних организаций предоставить финансовую и иную помощь для реализации социального проекта организации, если таковая помощь потребуется.</w:t>
      </w:r>
      <w:r w:rsidRPr="00310925">
        <w:rPr>
          <w:sz w:val="24"/>
          <w:szCs w:val="24"/>
        </w:rPr>
        <w:br/>
        <w:t>     2.3. Материалы о деятельности организации за предыдущий и текущий календарный год.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</w:r>
      <w:r w:rsidRPr="006463CD">
        <w:rPr>
          <w:szCs w:val="24"/>
        </w:rPr>
        <w:t>     </w:t>
      </w: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Pr="00310925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sz w:val="24"/>
          <w:szCs w:val="24"/>
        </w:rPr>
        <w:t>     </w:t>
      </w:r>
      <w:r w:rsidRPr="00310925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 xml:space="preserve">3 </w:t>
      </w:r>
      <w:proofErr w:type="gramStart"/>
      <w:r>
        <w:rPr>
          <w:bCs/>
          <w:sz w:val="24"/>
          <w:szCs w:val="24"/>
        </w:rPr>
        <w:t>к</w:t>
      </w:r>
      <w:proofErr w:type="gramEnd"/>
    </w:p>
    <w:p w:rsidR="00506E5F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bCs/>
          <w:sz w:val="24"/>
          <w:szCs w:val="24"/>
        </w:rPr>
        <w:t>Положени</w:t>
      </w:r>
      <w:r>
        <w:rPr>
          <w:bCs/>
          <w:sz w:val="24"/>
          <w:szCs w:val="24"/>
        </w:rPr>
        <w:t xml:space="preserve">ю </w:t>
      </w:r>
      <w:r w:rsidRPr="00310925">
        <w:rPr>
          <w:bCs/>
          <w:sz w:val="24"/>
          <w:szCs w:val="24"/>
        </w:rPr>
        <w:t xml:space="preserve"> о порядке предоставления</w:t>
      </w:r>
    </w:p>
    <w:p w:rsidR="00506E5F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bCs/>
          <w:sz w:val="24"/>
          <w:szCs w:val="24"/>
        </w:rPr>
        <w:t xml:space="preserve"> субсидий в виде грантов общественным объединениям</w:t>
      </w:r>
    </w:p>
    <w:p w:rsidR="00506E5F" w:rsidRDefault="00506E5F" w:rsidP="00506E5F">
      <w:pPr>
        <w:jc w:val="right"/>
        <w:outlineLvl w:val="2"/>
        <w:rPr>
          <w:b/>
          <w:bCs/>
          <w:sz w:val="27"/>
          <w:szCs w:val="27"/>
        </w:rPr>
      </w:pPr>
      <w:r w:rsidRPr="00310925">
        <w:rPr>
          <w:bCs/>
          <w:sz w:val="24"/>
          <w:szCs w:val="24"/>
        </w:rPr>
        <w:t xml:space="preserve"> </w:t>
      </w:r>
      <w:proofErr w:type="gramStart"/>
      <w:r w:rsidRPr="00310925">
        <w:rPr>
          <w:bCs/>
          <w:sz w:val="24"/>
          <w:szCs w:val="24"/>
        </w:rPr>
        <w:t>в</w:t>
      </w:r>
      <w:proofErr w:type="gramEnd"/>
      <w:r w:rsidRPr="00310925">
        <w:rPr>
          <w:bCs/>
          <w:sz w:val="24"/>
          <w:szCs w:val="24"/>
        </w:rPr>
        <w:t xml:space="preserve"> </w:t>
      </w:r>
      <w:proofErr w:type="gramStart"/>
      <w:r w:rsidRPr="00310925">
        <w:rPr>
          <w:bCs/>
          <w:sz w:val="24"/>
          <w:szCs w:val="24"/>
        </w:rPr>
        <w:t>Сосновоборском</w:t>
      </w:r>
      <w:proofErr w:type="gramEnd"/>
      <w:r w:rsidRPr="00310925">
        <w:rPr>
          <w:bCs/>
          <w:sz w:val="24"/>
          <w:szCs w:val="24"/>
        </w:rPr>
        <w:t xml:space="preserve"> городском округе</w:t>
      </w:r>
    </w:p>
    <w:p w:rsidR="00506E5F" w:rsidRDefault="00506E5F" w:rsidP="00506E5F">
      <w:pPr>
        <w:jc w:val="right"/>
        <w:outlineLvl w:val="2"/>
        <w:rPr>
          <w:b/>
          <w:bCs/>
          <w:sz w:val="27"/>
          <w:szCs w:val="27"/>
        </w:rPr>
      </w:pPr>
    </w:p>
    <w:p w:rsidR="00506E5F" w:rsidRPr="006463CD" w:rsidRDefault="00506E5F" w:rsidP="00506E5F">
      <w:pPr>
        <w:jc w:val="center"/>
        <w:outlineLvl w:val="2"/>
        <w:rPr>
          <w:b/>
          <w:bCs/>
          <w:sz w:val="27"/>
          <w:szCs w:val="27"/>
        </w:rPr>
      </w:pPr>
      <w:r w:rsidRPr="006463CD">
        <w:rPr>
          <w:b/>
          <w:bCs/>
          <w:sz w:val="27"/>
          <w:szCs w:val="27"/>
        </w:rPr>
        <w:t>Протокол оценки социального проекта организации</w:t>
      </w:r>
    </w:p>
    <w:p w:rsidR="00506E5F" w:rsidRPr="006463CD" w:rsidRDefault="00506E5F" w:rsidP="00506E5F">
      <w:pPr>
        <w:spacing w:before="100" w:beforeAutospacing="1" w:after="100" w:afterAutospacing="1"/>
        <w:jc w:val="center"/>
        <w:rPr>
          <w:szCs w:val="24"/>
        </w:rPr>
      </w:pPr>
      <w:r w:rsidRPr="006463CD">
        <w:rPr>
          <w:szCs w:val="24"/>
        </w:rPr>
        <w:t>   </w:t>
      </w:r>
    </w:p>
    <w:p w:rsidR="00506E5F" w:rsidRPr="00310925" w:rsidRDefault="00506E5F" w:rsidP="00506E5F">
      <w:pPr>
        <w:spacing w:before="100" w:beforeAutospacing="1" w:after="100" w:afterAutospacing="1"/>
        <w:rPr>
          <w:sz w:val="24"/>
          <w:szCs w:val="24"/>
        </w:rPr>
      </w:pPr>
      <w:r w:rsidRPr="006463CD">
        <w:rPr>
          <w:szCs w:val="24"/>
        </w:rPr>
        <w:t>     </w:t>
      </w:r>
      <w:r w:rsidRPr="006463CD">
        <w:rPr>
          <w:szCs w:val="24"/>
        </w:rPr>
        <w:br/>
      </w:r>
      <w:r w:rsidRPr="00310925">
        <w:rPr>
          <w:sz w:val="24"/>
          <w:szCs w:val="24"/>
        </w:rPr>
        <w:t>     Направление выделение Гранта: ____________________________________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Наименование организации: _______________________________________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Наименование социального проекта организации: _____________________</w:t>
      </w:r>
      <w:r w:rsidRPr="00310925">
        <w:rPr>
          <w:sz w:val="24"/>
          <w:szCs w:val="24"/>
        </w:rPr>
        <w:br/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1"/>
        <w:gridCol w:w="2812"/>
        <w:gridCol w:w="2810"/>
      </w:tblGrid>
      <w:tr w:rsidR="00506E5F" w:rsidRPr="00310925" w:rsidTr="00CB2E5E">
        <w:trPr>
          <w:trHeight w:val="15"/>
          <w:tblCellSpacing w:w="15" w:type="dxa"/>
        </w:trPr>
        <w:tc>
          <w:tcPr>
            <w:tcW w:w="4435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Уровень реализации критериев(1)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Примечание 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Актуальность и высокая социальная значимость социального проекта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Направленность социального проекта на реализацию программ социально-экономического развития области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Вовлеченность в реализацию социального проекта муниципальных образований, удаленных от административного центра области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Целесообразность и обоснованность использования сре</w:t>
            </w:r>
            <w:proofErr w:type="gramStart"/>
            <w:r w:rsidRPr="00310925">
              <w:rPr>
                <w:sz w:val="24"/>
                <w:szCs w:val="24"/>
              </w:rPr>
              <w:t>дств Гр</w:t>
            </w:r>
            <w:proofErr w:type="gramEnd"/>
            <w:r w:rsidRPr="00310925">
              <w:rPr>
                <w:sz w:val="24"/>
                <w:szCs w:val="24"/>
              </w:rPr>
              <w:t xml:space="preserve">анта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Направленность социального проекта на широкие слои населения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Участие добровольцев в реализации социального проекта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Наличие партнерских отношений, способствующих реализации социального проекта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Конкретность, измеримость и </w:t>
            </w:r>
            <w:r w:rsidRPr="00310925">
              <w:rPr>
                <w:sz w:val="24"/>
                <w:szCs w:val="24"/>
              </w:rPr>
              <w:lastRenderedPageBreak/>
              <w:t xml:space="preserve">достижимость результатов социального проекта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  <w:r w:rsidRPr="00310925">
        <w:rPr>
          <w:sz w:val="24"/>
          <w:szCs w:val="24"/>
        </w:rPr>
        <w:t>________________</w:t>
      </w:r>
      <w:r w:rsidRPr="00310925">
        <w:rPr>
          <w:sz w:val="24"/>
          <w:szCs w:val="24"/>
        </w:rPr>
        <w:br/>
        <w:t>        (1) Оценивается по 10 балльной шкале: 0 баллов - отсутствует, 10 - высокий уровень реализации критерия.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Член конкурсной комиссии по предоставлению субсидий в виде грантов</w:t>
      </w:r>
      <w:r w:rsidRPr="00310925">
        <w:rPr>
          <w:sz w:val="24"/>
          <w:szCs w:val="24"/>
        </w:rPr>
        <w:br/>
        <w:t xml:space="preserve"> некоммерческим организациям </w:t>
      </w:r>
      <w:proofErr w:type="gramStart"/>
      <w:r w:rsidRPr="00310925">
        <w:rPr>
          <w:sz w:val="24"/>
          <w:szCs w:val="24"/>
        </w:rPr>
        <w:t>в</w:t>
      </w:r>
      <w:proofErr w:type="gramEnd"/>
      <w:r w:rsidRPr="00310925">
        <w:rPr>
          <w:sz w:val="24"/>
          <w:szCs w:val="24"/>
        </w:rPr>
        <w:t xml:space="preserve"> </w:t>
      </w:r>
      <w:proofErr w:type="gramStart"/>
      <w:r w:rsidRPr="00310925">
        <w:rPr>
          <w:sz w:val="24"/>
          <w:szCs w:val="24"/>
        </w:rPr>
        <w:t>Сосновоборском</w:t>
      </w:r>
      <w:proofErr w:type="gramEnd"/>
      <w:r w:rsidRPr="00310925">
        <w:rPr>
          <w:sz w:val="24"/>
          <w:szCs w:val="24"/>
        </w:rPr>
        <w:t xml:space="preserve"> городском округе: __________________  __________</w:t>
      </w:r>
      <w:r>
        <w:rPr>
          <w:sz w:val="24"/>
          <w:szCs w:val="24"/>
        </w:rPr>
        <w:t xml:space="preserve">__________ </w:t>
      </w:r>
      <w:r>
        <w:rPr>
          <w:sz w:val="24"/>
          <w:szCs w:val="24"/>
        </w:rPr>
        <w:br/>
        <w:t>            </w:t>
      </w:r>
      <w:r w:rsidRPr="00310925">
        <w:rPr>
          <w:sz w:val="24"/>
          <w:szCs w:val="24"/>
        </w:rPr>
        <w:t>(подпись)                       (Ф.И.О.)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Дата заполнения: "_____" _____________ 20___ г.</w:t>
      </w:r>
      <w:r w:rsidRPr="00310925">
        <w:rPr>
          <w:sz w:val="24"/>
          <w:szCs w:val="24"/>
        </w:rPr>
        <w:br/>
        <w:t>     </w:t>
      </w: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Pr="00310925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jc w:val="right"/>
        <w:rPr>
          <w:sz w:val="24"/>
          <w:szCs w:val="24"/>
        </w:rPr>
      </w:pPr>
    </w:p>
    <w:p w:rsidR="00506E5F" w:rsidRPr="00310925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sz w:val="24"/>
          <w:szCs w:val="24"/>
        </w:rPr>
        <w:t>     </w:t>
      </w:r>
      <w:r w:rsidRPr="00310925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 xml:space="preserve">4 </w:t>
      </w:r>
      <w:proofErr w:type="gramStart"/>
      <w:r>
        <w:rPr>
          <w:bCs/>
          <w:sz w:val="24"/>
          <w:szCs w:val="24"/>
        </w:rPr>
        <w:t>к</w:t>
      </w:r>
      <w:proofErr w:type="gramEnd"/>
    </w:p>
    <w:p w:rsidR="00506E5F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bCs/>
          <w:sz w:val="24"/>
          <w:szCs w:val="24"/>
        </w:rPr>
        <w:t>Положени</w:t>
      </w:r>
      <w:r>
        <w:rPr>
          <w:bCs/>
          <w:sz w:val="24"/>
          <w:szCs w:val="24"/>
        </w:rPr>
        <w:t xml:space="preserve">ю </w:t>
      </w:r>
      <w:r w:rsidRPr="00310925">
        <w:rPr>
          <w:bCs/>
          <w:sz w:val="24"/>
          <w:szCs w:val="24"/>
        </w:rPr>
        <w:t xml:space="preserve"> о порядке предоставления</w:t>
      </w:r>
    </w:p>
    <w:p w:rsidR="00506E5F" w:rsidRDefault="00506E5F" w:rsidP="00506E5F">
      <w:pPr>
        <w:jc w:val="right"/>
        <w:rPr>
          <w:bCs/>
          <w:sz w:val="24"/>
          <w:szCs w:val="24"/>
        </w:rPr>
      </w:pPr>
      <w:r w:rsidRPr="00310925">
        <w:rPr>
          <w:bCs/>
          <w:sz w:val="24"/>
          <w:szCs w:val="24"/>
        </w:rPr>
        <w:t xml:space="preserve"> субсидий в виде грантов общественным объединениям</w:t>
      </w:r>
    </w:p>
    <w:p w:rsidR="00506E5F" w:rsidRDefault="00506E5F" w:rsidP="00506E5F">
      <w:pPr>
        <w:jc w:val="right"/>
        <w:outlineLvl w:val="2"/>
        <w:rPr>
          <w:b/>
          <w:bCs/>
          <w:sz w:val="27"/>
          <w:szCs w:val="27"/>
        </w:rPr>
      </w:pPr>
      <w:r w:rsidRPr="00310925">
        <w:rPr>
          <w:bCs/>
          <w:sz w:val="24"/>
          <w:szCs w:val="24"/>
        </w:rPr>
        <w:t xml:space="preserve"> </w:t>
      </w:r>
      <w:proofErr w:type="gramStart"/>
      <w:r w:rsidRPr="00310925">
        <w:rPr>
          <w:bCs/>
          <w:sz w:val="24"/>
          <w:szCs w:val="24"/>
        </w:rPr>
        <w:t>в</w:t>
      </w:r>
      <w:proofErr w:type="gramEnd"/>
      <w:r w:rsidRPr="00310925">
        <w:rPr>
          <w:bCs/>
          <w:sz w:val="24"/>
          <w:szCs w:val="24"/>
        </w:rPr>
        <w:t xml:space="preserve"> </w:t>
      </w:r>
      <w:proofErr w:type="gramStart"/>
      <w:r w:rsidRPr="00310925">
        <w:rPr>
          <w:bCs/>
          <w:sz w:val="24"/>
          <w:szCs w:val="24"/>
        </w:rPr>
        <w:t>Сосновоборском</w:t>
      </w:r>
      <w:proofErr w:type="gramEnd"/>
      <w:r w:rsidRPr="00310925">
        <w:rPr>
          <w:bCs/>
          <w:sz w:val="24"/>
          <w:szCs w:val="24"/>
        </w:rPr>
        <w:t xml:space="preserve"> городском округе</w:t>
      </w:r>
    </w:p>
    <w:p w:rsidR="00506E5F" w:rsidRDefault="00506E5F" w:rsidP="00506E5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506E5F" w:rsidRPr="006463CD" w:rsidRDefault="00506E5F" w:rsidP="00506E5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6463CD">
        <w:rPr>
          <w:b/>
          <w:bCs/>
          <w:sz w:val="27"/>
          <w:szCs w:val="27"/>
        </w:rPr>
        <w:t>Форма договора о предоставлении Гранта</w:t>
      </w:r>
    </w:p>
    <w:p w:rsidR="00506E5F" w:rsidRPr="00310925" w:rsidRDefault="00506E5F" w:rsidP="00506E5F">
      <w:pPr>
        <w:spacing w:before="100" w:beforeAutospacing="1" w:after="100" w:afterAutospacing="1"/>
        <w:rPr>
          <w:sz w:val="24"/>
          <w:szCs w:val="24"/>
        </w:rPr>
      </w:pPr>
      <w:r w:rsidRPr="00310925">
        <w:rPr>
          <w:sz w:val="24"/>
          <w:szCs w:val="24"/>
        </w:rPr>
        <w:t xml:space="preserve">г. Сосновый Бор                                                                     "____"_________20___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3"/>
      </w:tblGrid>
      <w:tr w:rsidR="00506E5F" w:rsidRPr="00310925" w:rsidTr="00CB2E5E">
        <w:trPr>
          <w:trHeight w:val="15"/>
          <w:tblCellSpacing w:w="15" w:type="dxa"/>
        </w:trPr>
        <w:tc>
          <w:tcPr>
            <w:tcW w:w="9668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     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     Администрация Сосновоборского городского округа, в дальнейшем "Грантодатель", в лице ________________________, действующего на основании ________________</w:t>
            </w:r>
            <w:proofErr w:type="gramStart"/>
            <w:r w:rsidRPr="00310925">
              <w:rPr>
                <w:sz w:val="24"/>
                <w:szCs w:val="24"/>
              </w:rPr>
              <w:t xml:space="preserve"> ,</w:t>
            </w:r>
            <w:proofErr w:type="gramEnd"/>
            <w:r w:rsidRPr="00310925">
              <w:rPr>
                <w:sz w:val="24"/>
                <w:szCs w:val="24"/>
              </w:rPr>
              <w:t xml:space="preserve"> с одной  стороны и ______________________________________________________________,                                                              (полное наименование организации)</w:t>
            </w:r>
            <w:r w:rsidRPr="00310925">
              <w:rPr>
                <w:sz w:val="24"/>
                <w:szCs w:val="24"/>
              </w:rPr>
              <w:br/>
              <w:t xml:space="preserve">именуемый(-ое) в дальнейшем "Грантополучатель", в лице _____________________, </w:t>
            </w:r>
          </w:p>
          <w:p w:rsidR="00506E5F" w:rsidRPr="00310925" w:rsidRDefault="00506E5F" w:rsidP="00CB2E5E">
            <w:pPr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(должность, фамилия, имя, отчество руководителя организации)</w:t>
            </w:r>
          </w:p>
          <w:p w:rsidR="00506E5F" w:rsidRPr="00310925" w:rsidRDefault="00506E5F" w:rsidP="00CB2E5E">
            <w:pPr>
              <w:rPr>
                <w:sz w:val="24"/>
                <w:szCs w:val="24"/>
              </w:rPr>
            </w:pPr>
            <w:proofErr w:type="gramStart"/>
            <w:r w:rsidRPr="00310925">
              <w:rPr>
                <w:sz w:val="24"/>
                <w:szCs w:val="24"/>
              </w:rPr>
              <w:t>действующего</w:t>
            </w:r>
            <w:proofErr w:type="gramEnd"/>
            <w:r w:rsidRPr="00310925">
              <w:rPr>
                <w:sz w:val="24"/>
                <w:szCs w:val="24"/>
              </w:rPr>
              <w:t xml:space="preserve"> на основании ___________________________-_________________, </w:t>
            </w:r>
          </w:p>
          <w:p w:rsidR="00506E5F" w:rsidRPr="00310925" w:rsidRDefault="00506E5F" w:rsidP="00CB2E5E">
            <w:pPr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     (указывается документ и его реквизиты)</w:t>
            </w:r>
          </w:p>
          <w:p w:rsidR="00506E5F" w:rsidRPr="00310925" w:rsidRDefault="00506E5F" w:rsidP="00CB2E5E">
            <w:pPr>
              <w:jc w:val="both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с другой стороны, на основании решения конкурсной комиссии по предоставлению субсидий в виде грантов некоммерческим организациям </w:t>
            </w:r>
            <w:proofErr w:type="gramStart"/>
            <w:r w:rsidRPr="00310925">
              <w:rPr>
                <w:sz w:val="24"/>
                <w:szCs w:val="24"/>
              </w:rPr>
              <w:t>в</w:t>
            </w:r>
            <w:proofErr w:type="gramEnd"/>
            <w:r w:rsidRPr="00310925">
              <w:rPr>
                <w:sz w:val="24"/>
                <w:szCs w:val="24"/>
              </w:rPr>
              <w:t xml:space="preserve"> </w:t>
            </w:r>
            <w:proofErr w:type="gramStart"/>
            <w:r w:rsidRPr="00310925">
              <w:rPr>
                <w:sz w:val="24"/>
                <w:szCs w:val="24"/>
              </w:rPr>
              <w:t>Сосновоборском</w:t>
            </w:r>
            <w:proofErr w:type="gramEnd"/>
            <w:r w:rsidRPr="00310925">
              <w:rPr>
                <w:sz w:val="24"/>
                <w:szCs w:val="24"/>
              </w:rPr>
              <w:t xml:space="preserve"> городском округе (протокол заседания от "__"___________ 20 ____ г.) заключили настоящий Договор о нижеследующем.</w:t>
            </w:r>
          </w:p>
        </w:tc>
      </w:tr>
    </w:tbl>
    <w:p w:rsidR="00506E5F" w:rsidRPr="00310925" w:rsidRDefault="00506E5F" w:rsidP="00506E5F">
      <w:pPr>
        <w:rPr>
          <w:b/>
          <w:bCs/>
          <w:sz w:val="24"/>
          <w:szCs w:val="24"/>
        </w:rPr>
      </w:pPr>
      <w:r w:rsidRPr="00310925">
        <w:rPr>
          <w:sz w:val="24"/>
          <w:szCs w:val="24"/>
        </w:rPr>
        <w:t> </w:t>
      </w:r>
      <w:r w:rsidRPr="00310925">
        <w:rPr>
          <w:b/>
          <w:bCs/>
          <w:sz w:val="24"/>
          <w:szCs w:val="24"/>
        </w:rPr>
        <w:t>1. Предмет Договора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1.1. Грантодатель безвозмездно передает субсидию в виде гранта (далее - Грант) в размере, определенном настоящим Договором, а Грантополучатель обязуется принять Грант и распорядиться им исключительно в соответствии с целью, условиями и в порядке, определенными настоящим Договором.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</w:t>
      </w:r>
      <w:r w:rsidRPr="00310925">
        <w:rPr>
          <w:sz w:val="24"/>
          <w:szCs w:val="24"/>
        </w:rPr>
        <w:br/>
        <w:t>  1.2. Грант предоставляется с целью реализации Грантополучателем социального проекта</w:t>
      </w:r>
      <w:r w:rsidRPr="00310925">
        <w:rPr>
          <w:sz w:val="24"/>
          <w:szCs w:val="24"/>
        </w:rPr>
        <w:br/>
        <w:t>     ___________________________________________________________________________</w:t>
      </w:r>
      <w:r w:rsidRPr="00310925">
        <w:rPr>
          <w:sz w:val="24"/>
          <w:szCs w:val="24"/>
        </w:rPr>
        <w:br/>
        <w:t>           (название социального проекта, направление, по которому предоставлен Грант)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(далее - социальный проект) в соответствии с календарным планом-графиком выполнения социального проекта.</w:t>
      </w:r>
      <w:r w:rsidRPr="00310925">
        <w:rPr>
          <w:sz w:val="24"/>
          <w:szCs w:val="24"/>
        </w:rPr>
        <w:br/>
        <w:t>     </w:t>
      </w:r>
    </w:p>
    <w:p w:rsidR="00506E5F" w:rsidRPr="00310925" w:rsidRDefault="00506E5F" w:rsidP="00506E5F">
      <w:pPr>
        <w:outlineLvl w:val="3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t xml:space="preserve">2. Размер Гранта </w:t>
      </w:r>
    </w:p>
    <w:p w:rsidR="00506E5F" w:rsidRPr="00310925" w:rsidRDefault="00506E5F" w:rsidP="00506E5F">
      <w:pPr>
        <w:rPr>
          <w:b/>
          <w:bCs/>
          <w:sz w:val="24"/>
          <w:szCs w:val="24"/>
        </w:rPr>
      </w:pPr>
      <w:r w:rsidRPr="00310925">
        <w:rPr>
          <w:sz w:val="24"/>
          <w:szCs w:val="24"/>
        </w:rPr>
        <w:t>2.1 Общая сумма Гранта составляет _________________________________.</w:t>
      </w:r>
      <w:r w:rsidRPr="00310925">
        <w:rPr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(сумма прописью)</w:t>
      </w:r>
      <w:r w:rsidRPr="00310925">
        <w:rPr>
          <w:sz w:val="24"/>
          <w:szCs w:val="24"/>
        </w:rPr>
        <w:br/>
      </w:r>
      <w:r w:rsidRPr="00310925">
        <w:rPr>
          <w:b/>
          <w:bCs/>
          <w:sz w:val="24"/>
          <w:szCs w:val="24"/>
        </w:rPr>
        <w:t xml:space="preserve">3. Права и обязанности Грантодателя 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3.1. Грантодатель вправе осуществлять </w:t>
      </w:r>
      <w:proofErr w:type="gramStart"/>
      <w:r w:rsidRPr="00310925">
        <w:rPr>
          <w:sz w:val="24"/>
          <w:szCs w:val="24"/>
        </w:rPr>
        <w:t>контроль за</w:t>
      </w:r>
      <w:proofErr w:type="gramEnd"/>
      <w:r w:rsidRPr="00310925">
        <w:rPr>
          <w:sz w:val="24"/>
          <w:szCs w:val="24"/>
        </w:rPr>
        <w:t xml:space="preserve"> реализацией Грантополучателем социального проекта, эффективностью работы над социальным проектом, а также расходованием полученного Гранта исключительно на реализацию социального проекта в соответствии с </w:t>
      </w:r>
      <w:hyperlink r:id="rId26" w:history="1">
        <w:r w:rsidRPr="00310925">
          <w:rPr>
            <w:sz w:val="24"/>
            <w:szCs w:val="24"/>
          </w:rPr>
          <w:t>разделом 5 настоящего Договора</w:t>
        </w:r>
      </w:hyperlink>
      <w:r w:rsidRPr="00310925">
        <w:rPr>
          <w:sz w:val="24"/>
          <w:szCs w:val="24"/>
        </w:rPr>
        <w:t>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 3.2. Грантодатель обязан перечислить на счет Грантополучателя, указанный в </w:t>
      </w:r>
      <w:hyperlink r:id="rId27" w:history="1">
        <w:r w:rsidRPr="00310925">
          <w:rPr>
            <w:sz w:val="24"/>
            <w:szCs w:val="24"/>
          </w:rPr>
          <w:t>разделе 11 настоящего Договора</w:t>
        </w:r>
      </w:hyperlink>
      <w:r w:rsidRPr="00310925">
        <w:rPr>
          <w:sz w:val="24"/>
          <w:szCs w:val="24"/>
        </w:rPr>
        <w:t xml:space="preserve">, Грант в срок не позднее пятнадцати календарных дней со дня </w:t>
      </w:r>
      <w:r w:rsidRPr="00310925">
        <w:rPr>
          <w:sz w:val="24"/>
          <w:szCs w:val="24"/>
        </w:rPr>
        <w:lastRenderedPageBreak/>
        <w:t>подписания настоящего Договора в соответствии с условиями, определенными настоящим Договором.</w:t>
      </w:r>
      <w:r w:rsidRPr="00310925">
        <w:rPr>
          <w:sz w:val="24"/>
          <w:szCs w:val="24"/>
        </w:rPr>
        <w:br/>
        <w:t>3.3. Грантодатель не вправе вмешиваться в деятельность Грантополучателя, связанную с реализацией настоящего Договора.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Не считаются вмешательством в деятельность Грантополучателя осуществление контроля Грантодателем за целевым использованием Гранта, и надлежащим выполнением календарного плана-графика социального проекта.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</w:t>
      </w:r>
    </w:p>
    <w:p w:rsidR="00506E5F" w:rsidRPr="00310925" w:rsidRDefault="00506E5F" w:rsidP="00506E5F">
      <w:pPr>
        <w:jc w:val="both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t>4. Права и обязанности Грантополучателя</w:t>
      </w:r>
    </w:p>
    <w:p w:rsidR="00506E5F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4.1. Грантополучатель не позднее пяти календарных дней со дня поступления на его счет Гранта направляет в адрес общего отдела администрации Сосновоборского городского округа (далее – общий отдел) уведомление о получении Гранта (почтой, электронной почтой, факсом).</w:t>
      </w:r>
      <w:r w:rsidRPr="00310925">
        <w:rPr>
          <w:sz w:val="24"/>
          <w:szCs w:val="24"/>
        </w:rPr>
        <w:br/>
        <w:t>4.2. Грантополучатель вправе привлекать третьих лиц для реализации социального проекта на основании заключенных с ними соответствующих договоров.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 4.3.Грантополучатель обязан: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 4.3.1. использовать Грант исключительно для достижения цели, определенной настоящим Договором;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4.3.2. реализовывать социальный проект в соответствии со сметой социального проекта;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4.3.3. обеспечить реализацию работ в соответствии с календарным планом-графиком выполнения социального проекта;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 4.3.4. вести раздельный учет средств, полученных на основе настоящего Договора, от других средств, которыми он владеет;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4.3.5. при реализации социального проекта размещать следующую информацию: "При реализации социального проекта используются средства местного бюджета, выделенные в виде гранта администрацией Сосновоборского городского округа ";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4.3.6. по требованию Грантодателя незамедлительно устранять выявленные недостатки при использовании Гранта;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4.3.7. по запросу Грантодателя представлять материалы, в том числе фотоматериалы, подтверждающие исполнение обязательств по Договору, и письменные объяснения в течение пяти календарных дней со дня получения запроса;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4.3.8. уведомлять Грантодателя через </w:t>
      </w:r>
      <w:proofErr w:type="gramStart"/>
      <w:r w:rsidRPr="00310925">
        <w:rPr>
          <w:sz w:val="24"/>
          <w:szCs w:val="24"/>
        </w:rPr>
        <w:t>общий</w:t>
      </w:r>
      <w:proofErr w:type="gramEnd"/>
      <w:r w:rsidRPr="00310925">
        <w:rPr>
          <w:sz w:val="24"/>
          <w:szCs w:val="24"/>
        </w:rPr>
        <w:t xml:space="preserve"> отдел о пресс-конференциях, общественных событиях, связанных с проведением мероприятий по реализации социального проекта, за десять календарных дней до дня их проведения;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4.3.9. возвратить Грант в течение пятнадцати календарных дней по требованию Грантодателя в случае расторжения Грантодателем настоящего Договора в соответствии с </w:t>
      </w:r>
      <w:hyperlink r:id="rId28" w:history="1">
        <w:r w:rsidRPr="00310925">
          <w:rPr>
            <w:sz w:val="24"/>
            <w:szCs w:val="24"/>
          </w:rPr>
          <w:t>подпунктом 7.1.3 раздела 7 настоящего Договора</w:t>
        </w:r>
      </w:hyperlink>
      <w:r w:rsidRPr="00310925">
        <w:rPr>
          <w:sz w:val="24"/>
          <w:szCs w:val="24"/>
        </w:rPr>
        <w:t xml:space="preserve"> на счет Грантодателя, указанный в </w:t>
      </w:r>
      <w:hyperlink r:id="rId29" w:history="1">
        <w:r w:rsidRPr="00310925">
          <w:rPr>
            <w:sz w:val="24"/>
            <w:szCs w:val="24"/>
          </w:rPr>
          <w:t>разделе 11 настоящего Договора</w:t>
        </w:r>
      </w:hyperlink>
      <w:r w:rsidRPr="00310925">
        <w:rPr>
          <w:sz w:val="24"/>
          <w:szCs w:val="24"/>
        </w:rPr>
        <w:t xml:space="preserve"> (далее - счет Грантодателя);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4.3.10. незамедлительно информировать Грантодателя об обнаруженной Грантополучателем невозможности получить ожидаемые результаты или о нецелесообразности продолжения работ по социальному проекту и в течение пятнадцати календарных дней со дня указанного информирования осуществить возврат Грантодателю неиспользованной части Гранта на счет Грантодателя и отчитаться за использованную часть Гранта;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 4.3.11. представить Грантодателю отчетность о реализации социального проекта по форме согласно </w:t>
      </w:r>
      <w:hyperlink r:id="rId30" w:history="1">
        <w:r w:rsidRPr="00310925">
          <w:rPr>
            <w:sz w:val="24"/>
            <w:szCs w:val="24"/>
          </w:rPr>
          <w:t>приложению №3 к настоящему Договору</w:t>
        </w:r>
      </w:hyperlink>
      <w:r w:rsidRPr="00310925">
        <w:rPr>
          <w:sz w:val="24"/>
          <w:szCs w:val="24"/>
        </w:rPr>
        <w:t xml:space="preserve"> в срок, установленный настоящим Договором;</w:t>
      </w:r>
      <w:r w:rsidRPr="00310925">
        <w:rPr>
          <w:sz w:val="24"/>
          <w:szCs w:val="24"/>
        </w:rPr>
        <w:br/>
        <w:t> 4.3.12. возвратить на счет Грантодателя неиспользованную часть Гранта в течение тридцати календарных дней со дня предоставления отчетности о реализации социального проекта.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 4.4. Грантополучатель не вправе: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lastRenderedPageBreak/>
        <w:t xml:space="preserve"> 4.4.1. изменять назначение статей расходов утвержденной настоящим Договором сметы социального проекта, за исключением случая, установленного </w:t>
      </w:r>
      <w:hyperlink r:id="rId31" w:history="1">
        <w:r w:rsidRPr="00310925">
          <w:rPr>
            <w:sz w:val="24"/>
            <w:szCs w:val="24"/>
          </w:rPr>
          <w:t>пунктом 4.5 настоящего Договора</w:t>
        </w:r>
      </w:hyperlink>
      <w:r w:rsidRPr="00310925">
        <w:rPr>
          <w:sz w:val="24"/>
          <w:szCs w:val="24"/>
        </w:rPr>
        <w:t xml:space="preserve">. 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4.4.2. изменять календарный план-график выполнения социального проекта, за исключением случая, установленного </w:t>
      </w:r>
      <w:hyperlink r:id="rId32" w:history="1">
        <w:r w:rsidRPr="00310925">
          <w:rPr>
            <w:sz w:val="24"/>
            <w:szCs w:val="24"/>
          </w:rPr>
          <w:t>пунктом 4.6 настоящего Договора</w:t>
        </w:r>
      </w:hyperlink>
      <w:r w:rsidRPr="00310925">
        <w:rPr>
          <w:sz w:val="24"/>
          <w:szCs w:val="24"/>
        </w:rPr>
        <w:t xml:space="preserve">. 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4.4.3. передавать Грант третьим лицам, за исключением случая, указанного в </w:t>
      </w:r>
      <w:hyperlink r:id="rId33" w:history="1">
        <w:r w:rsidRPr="00310925">
          <w:rPr>
            <w:sz w:val="24"/>
            <w:szCs w:val="24"/>
          </w:rPr>
          <w:t>пункте 4.2 настоящего Договора</w:t>
        </w:r>
      </w:hyperlink>
      <w:r w:rsidRPr="00310925">
        <w:rPr>
          <w:sz w:val="24"/>
          <w:szCs w:val="24"/>
        </w:rPr>
        <w:t>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4.5. Разрешается перераспределение средств внутри утвержденной сметы социального проекта без согласования с Грантодателем в пределах десяти процентов от общей суммы Гранта и без внесения изменений в настоящий Договор.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4.6. Разрешается перенос сроков проведения мероприятий социального проекта в пределах тридцати календарных дней по согласованию с Грантодателем без внесения изменений в настоящий Договор.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 </w:t>
      </w:r>
    </w:p>
    <w:p w:rsidR="00506E5F" w:rsidRPr="00310925" w:rsidRDefault="00506E5F" w:rsidP="00506E5F">
      <w:pPr>
        <w:outlineLvl w:val="3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t>5. Отчетность и контроль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      5.1. Грантополучатель представляет Грантодателю в лице Общего отдела отчетность о реализации социального проекта (далее - отчетность) по форме согласно приложению №3 к настоящему Договору.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  5.2. Отчетность представляется по истечении одного месяца со дня завершения реализации социального проекта. 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5.3. Отчетность представляется в двух экземплярах. Приложения к отчетности представляются в одном экземпляре.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5.4. Для обеспечения эффективного текущего контроля реализации социального проекта Грантодатель принимает следующие меры: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5.4.1. контролирует реализацию социального проекта, эффективность работы над социальным проектом, а также расходование полученного Гранта исключительно на реализацию социального проекта;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5.4.2. запрашивает у Грантополучателя финансовые и иные документы, касающиеся реализации социального проекта;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5.4.3. проводит проверку документов, представленных Грантополучателем в подтверждение расходования Гранта исключительно на реализацию социального проекта, а также проверку фактической реализации социального проекта.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</w:t>
      </w:r>
    </w:p>
    <w:p w:rsidR="00506E5F" w:rsidRPr="00310925" w:rsidRDefault="00506E5F" w:rsidP="00506E5F">
      <w:pPr>
        <w:outlineLvl w:val="3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t>6. Ответственность Сторон</w:t>
      </w:r>
    </w:p>
    <w:p w:rsidR="00506E5F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  Стороны несут ответственность за ненадлежащее выполнение своих обязанностей по настоящему Договору в соответствии с законодательством Российской Федерации.</w:t>
      </w:r>
      <w:r w:rsidRPr="00310925">
        <w:rPr>
          <w:sz w:val="24"/>
          <w:szCs w:val="24"/>
        </w:rPr>
        <w:br/>
        <w:t>     </w:t>
      </w:r>
    </w:p>
    <w:p w:rsidR="00506E5F" w:rsidRDefault="00506E5F" w:rsidP="00506E5F">
      <w:pPr>
        <w:jc w:val="both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t>7. Расторжение Договора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  7.1. Настоящий </w:t>
      </w:r>
      <w:proofErr w:type="gramStart"/>
      <w:r w:rsidRPr="00310925">
        <w:rPr>
          <w:sz w:val="24"/>
          <w:szCs w:val="24"/>
        </w:rPr>
        <w:t>Договор</w:t>
      </w:r>
      <w:proofErr w:type="gramEnd"/>
      <w:r w:rsidRPr="00310925">
        <w:rPr>
          <w:sz w:val="24"/>
          <w:szCs w:val="24"/>
        </w:rPr>
        <w:t xml:space="preserve"> может быть расторгнут досрочно:</w:t>
      </w:r>
      <w:r w:rsidRPr="00310925">
        <w:rPr>
          <w:sz w:val="24"/>
          <w:szCs w:val="24"/>
        </w:rPr>
        <w:br/>
        <w:t>    7.1.1. по соглашению сторон;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7.1.2. по решению суда;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   7.1.3. в одностороннем порядке Грантодателем в случае нарушения Грантополучателем условий настоящего Договора. </w:t>
      </w:r>
    </w:p>
    <w:p w:rsidR="00506E5F" w:rsidRPr="00310925" w:rsidRDefault="00506E5F" w:rsidP="00506E5F">
      <w:pPr>
        <w:jc w:val="both"/>
        <w:rPr>
          <w:b/>
          <w:bCs/>
          <w:sz w:val="24"/>
          <w:szCs w:val="24"/>
        </w:rPr>
      </w:pPr>
      <w:r w:rsidRPr="00310925">
        <w:rPr>
          <w:sz w:val="24"/>
          <w:szCs w:val="24"/>
        </w:rPr>
        <w:t xml:space="preserve">  7.2. В </w:t>
      </w:r>
      <w:proofErr w:type="gramStart"/>
      <w:r w:rsidRPr="00310925">
        <w:rPr>
          <w:sz w:val="24"/>
          <w:szCs w:val="24"/>
        </w:rPr>
        <w:t>случае</w:t>
      </w:r>
      <w:proofErr w:type="gramEnd"/>
      <w:r w:rsidRPr="00310925">
        <w:rPr>
          <w:sz w:val="24"/>
          <w:szCs w:val="24"/>
        </w:rPr>
        <w:t xml:space="preserve"> досрочного расторжения настоящего Договора Грантополучатель отчитывается за использование Гранта в соответствии с разделом 5 настоящего Договора.</w:t>
      </w:r>
      <w:r w:rsidRPr="00310925">
        <w:rPr>
          <w:sz w:val="24"/>
          <w:szCs w:val="24"/>
        </w:rPr>
        <w:br/>
        <w:t>     </w:t>
      </w:r>
      <w:r w:rsidRPr="00310925">
        <w:rPr>
          <w:b/>
          <w:bCs/>
          <w:sz w:val="24"/>
          <w:szCs w:val="24"/>
        </w:rPr>
        <w:t>8. Изменение Договора</w:t>
      </w:r>
    </w:p>
    <w:p w:rsidR="00506E5F" w:rsidRPr="00310925" w:rsidRDefault="00506E5F" w:rsidP="00506E5F">
      <w:pPr>
        <w:spacing w:before="100" w:beforeAutospacing="1" w:after="100" w:afterAutospacing="1"/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      Изменение настоящего Договора производится на основании решения конкурсной комиссии по предоставлению субсидий в виде грантов некоммерческим организациям Сосновоборского городского округа.</w:t>
      </w:r>
    </w:p>
    <w:p w:rsidR="00506E5F" w:rsidRPr="00310925" w:rsidRDefault="00506E5F" w:rsidP="00506E5F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lastRenderedPageBreak/>
        <w:t>9. Разрешение споров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 xml:space="preserve">      9.1. В </w:t>
      </w:r>
      <w:proofErr w:type="gramStart"/>
      <w:r w:rsidRPr="00310925">
        <w:rPr>
          <w:sz w:val="24"/>
          <w:szCs w:val="24"/>
        </w:rPr>
        <w:t>случае</w:t>
      </w:r>
      <w:proofErr w:type="gramEnd"/>
      <w:r w:rsidRPr="00310925">
        <w:rPr>
          <w:sz w:val="24"/>
          <w:szCs w:val="24"/>
        </w:rPr>
        <w:t xml:space="preserve"> возникновения споров по настоящему Договору стороны принимают меры к их разрешению путем переговоров.</w:t>
      </w:r>
    </w:p>
    <w:p w:rsidR="00506E5F" w:rsidRPr="00310925" w:rsidRDefault="00506E5F" w:rsidP="00506E5F">
      <w:pPr>
        <w:jc w:val="both"/>
        <w:rPr>
          <w:sz w:val="24"/>
          <w:szCs w:val="24"/>
        </w:rPr>
      </w:pPr>
      <w:r w:rsidRPr="00310925">
        <w:rPr>
          <w:sz w:val="24"/>
          <w:szCs w:val="24"/>
        </w:rPr>
        <w:t>     9.2. В случае невозможности урегулирования споров по настоящему Договору путем переговоров споры разрешаются в Арбитражном суде</w:t>
      </w:r>
      <w:proofErr w:type="gramStart"/>
      <w:r w:rsidRPr="0031092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анкт Петербурга и </w:t>
      </w:r>
      <w:r w:rsidRPr="00310925">
        <w:rPr>
          <w:sz w:val="24"/>
          <w:szCs w:val="24"/>
        </w:rPr>
        <w:t>Ленинградской области.</w:t>
      </w:r>
      <w:r w:rsidRPr="00310925">
        <w:rPr>
          <w:sz w:val="24"/>
          <w:szCs w:val="24"/>
        </w:rPr>
        <w:br/>
        <w:t>     </w:t>
      </w:r>
    </w:p>
    <w:p w:rsidR="00506E5F" w:rsidRPr="00310925" w:rsidRDefault="00506E5F" w:rsidP="00506E5F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t>10. Заключительные положения</w:t>
      </w:r>
    </w:p>
    <w:p w:rsidR="00506E5F" w:rsidRPr="00310925" w:rsidRDefault="00506E5F" w:rsidP="00506E5F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310925">
        <w:rPr>
          <w:sz w:val="24"/>
          <w:szCs w:val="24"/>
        </w:rPr>
        <w:t>     10.1.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  <w:r w:rsidRPr="00310925">
        <w:rPr>
          <w:sz w:val="24"/>
          <w:szCs w:val="24"/>
        </w:rPr>
        <w:br/>
        <w:t>     10.2. Настоящий Договор вступает в силу со дня его подписания.</w:t>
      </w:r>
      <w:r w:rsidRPr="00310925">
        <w:rPr>
          <w:sz w:val="24"/>
          <w:szCs w:val="24"/>
        </w:rPr>
        <w:br/>
        <w:t>     10.3. Настоящий Договор составлен в двух экземплярах, имеющих одинаковую юридическую силу.</w:t>
      </w:r>
      <w:r w:rsidRPr="00310925">
        <w:rPr>
          <w:sz w:val="24"/>
          <w:szCs w:val="24"/>
        </w:rPr>
        <w:br/>
        <w:t>     </w:t>
      </w:r>
    </w:p>
    <w:p w:rsidR="00506E5F" w:rsidRPr="00310925" w:rsidRDefault="00506E5F" w:rsidP="00506E5F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310925">
        <w:rPr>
          <w:b/>
          <w:bCs/>
          <w:sz w:val="24"/>
          <w:szCs w:val="24"/>
        </w:rPr>
        <w:t>11. Адреса и реквизиты сторон</w:t>
      </w:r>
    </w:p>
    <w:tbl>
      <w:tblPr>
        <w:tblW w:w="0" w:type="auto"/>
        <w:tblCellSpacing w:w="15" w:type="dxa"/>
        <w:tblInd w:w="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4705"/>
      </w:tblGrid>
      <w:tr w:rsidR="00506E5F" w:rsidRPr="00310925" w:rsidTr="00CB2E5E">
        <w:trPr>
          <w:tblCellSpacing w:w="15" w:type="dxa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240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От Грантодателя </w:t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240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От Грантополучателя </w:t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____________________     _______________</w:t>
            </w:r>
            <w:r w:rsidRPr="00310925">
              <w:rPr>
                <w:sz w:val="24"/>
                <w:szCs w:val="24"/>
              </w:rPr>
              <w:br/>
              <w:t xml:space="preserve">М.П.       (подпись)                        (Ф.И.О.) 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________________         ____________________</w:t>
            </w:r>
            <w:r w:rsidRPr="00310925">
              <w:rPr>
                <w:sz w:val="24"/>
                <w:szCs w:val="24"/>
              </w:rPr>
              <w:br/>
              <w:t>М.П.   (подпись)             (Ф.И.О. руководителя)</w:t>
            </w:r>
          </w:p>
        </w:tc>
      </w:tr>
    </w:tbl>
    <w:p w:rsidR="00506E5F" w:rsidRDefault="00506E5F" w:rsidP="00506E5F">
      <w:pPr>
        <w:spacing w:before="100" w:beforeAutospacing="1" w:after="240"/>
        <w:jc w:val="right"/>
        <w:rPr>
          <w:sz w:val="24"/>
          <w:szCs w:val="24"/>
        </w:rPr>
      </w:pPr>
    </w:p>
    <w:p w:rsidR="00506E5F" w:rsidRDefault="00506E5F" w:rsidP="00506E5F">
      <w:pPr>
        <w:spacing w:before="100" w:beforeAutospacing="1" w:after="240"/>
        <w:jc w:val="right"/>
        <w:rPr>
          <w:sz w:val="24"/>
          <w:szCs w:val="24"/>
        </w:rPr>
      </w:pPr>
    </w:p>
    <w:p w:rsidR="00506E5F" w:rsidRDefault="00506E5F" w:rsidP="00506E5F">
      <w:pPr>
        <w:spacing w:before="100" w:beforeAutospacing="1" w:after="240"/>
        <w:jc w:val="right"/>
        <w:rPr>
          <w:sz w:val="24"/>
          <w:szCs w:val="24"/>
        </w:rPr>
      </w:pPr>
    </w:p>
    <w:p w:rsidR="00506E5F" w:rsidRDefault="00506E5F" w:rsidP="00506E5F">
      <w:pPr>
        <w:spacing w:before="100" w:beforeAutospacing="1" w:after="240"/>
        <w:jc w:val="right"/>
        <w:rPr>
          <w:sz w:val="24"/>
          <w:szCs w:val="24"/>
        </w:rPr>
      </w:pPr>
    </w:p>
    <w:p w:rsidR="00506E5F" w:rsidRDefault="00506E5F" w:rsidP="00506E5F">
      <w:pPr>
        <w:spacing w:before="100" w:beforeAutospacing="1" w:after="240"/>
        <w:jc w:val="right"/>
        <w:rPr>
          <w:sz w:val="24"/>
          <w:szCs w:val="24"/>
        </w:rPr>
      </w:pPr>
    </w:p>
    <w:p w:rsidR="00506E5F" w:rsidRDefault="00506E5F" w:rsidP="00506E5F">
      <w:pPr>
        <w:spacing w:before="100" w:beforeAutospacing="1" w:after="240"/>
        <w:jc w:val="right"/>
        <w:rPr>
          <w:sz w:val="24"/>
          <w:szCs w:val="24"/>
        </w:rPr>
      </w:pPr>
    </w:p>
    <w:p w:rsidR="00506E5F" w:rsidRDefault="00506E5F" w:rsidP="00506E5F">
      <w:pPr>
        <w:spacing w:before="100" w:beforeAutospacing="1" w:after="240"/>
        <w:jc w:val="right"/>
        <w:rPr>
          <w:sz w:val="24"/>
          <w:szCs w:val="24"/>
        </w:rPr>
      </w:pPr>
    </w:p>
    <w:p w:rsidR="00506E5F" w:rsidRDefault="00506E5F" w:rsidP="00506E5F">
      <w:pPr>
        <w:spacing w:before="100" w:beforeAutospacing="1" w:after="240"/>
        <w:jc w:val="right"/>
        <w:rPr>
          <w:sz w:val="24"/>
          <w:szCs w:val="24"/>
        </w:rPr>
      </w:pPr>
    </w:p>
    <w:p w:rsidR="00506E5F" w:rsidRPr="00310925" w:rsidRDefault="00506E5F" w:rsidP="00506E5F">
      <w:pPr>
        <w:spacing w:before="100" w:beforeAutospacing="1" w:after="240"/>
        <w:jc w:val="right"/>
        <w:rPr>
          <w:sz w:val="24"/>
          <w:szCs w:val="24"/>
        </w:rPr>
      </w:pPr>
      <w:r w:rsidRPr="0031092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310925">
        <w:rPr>
          <w:sz w:val="24"/>
          <w:szCs w:val="24"/>
        </w:rPr>
        <w:t xml:space="preserve"> 1</w:t>
      </w:r>
      <w:r w:rsidRPr="00310925">
        <w:rPr>
          <w:sz w:val="24"/>
          <w:szCs w:val="24"/>
        </w:rPr>
        <w:br/>
        <w:t xml:space="preserve">к Договору </w:t>
      </w:r>
      <w:r>
        <w:rPr>
          <w:sz w:val="24"/>
          <w:szCs w:val="24"/>
        </w:rPr>
        <w:t>№</w:t>
      </w:r>
      <w:r w:rsidRPr="00310925">
        <w:rPr>
          <w:sz w:val="24"/>
          <w:szCs w:val="24"/>
        </w:rPr>
        <w:t xml:space="preserve"> _____________ </w:t>
      </w:r>
      <w:r w:rsidRPr="00310925">
        <w:rPr>
          <w:sz w:val="24"/>
          <w:szCs w:val="24"/>
        </w:rPr>
        <w:br/>
        <w:t>от "___" ________ 20 ___ г.</w:t>
      </w:r>
    </w:p>
    <w:p w:rsidR="00506E5F" w:rsidRPr="00310925" w:rsidRDefault="00506E5F" w:rsidP="00506E5F">
      <w:pPr>
        <w:spacing w:before="100" w:beforeAutospacing="1" w:after="100" w:afterAutospacing="1"/>
        <w:jc w:val="center"/>
        <w:rPr>
          <w:sz w:val="24"/>
          <w:szCs w:val="24"/>
        </w:rPr>
      </w:pPr>
      <w:r w:rsidRPr="00310925">
        <w:rPr>
          <w:b/>
          <w:bCs/>
          <w:sz w:val="24"/>
          <w:szCs w:val="24"/>
        </w:rPr>
        <w:t>Календарный план-график выполнения социального проекта</w:t>
      </w:r>
      <w:r w:rsidRPr="00310925">
        <w:rPr>
          <w:b/>
          <w:bCs/>
          <w:sz w:val="24"/>
          <w:szCs w:val="24"/>
        </w:rPr>
        <w:br/>
      </w:r>
      <w:r w:rsidRPr="00310925">
        <w:rPr>
          <w:sz w:val="24"/>
          <w:szCs w:val="24"/>
        </w:rPr>
        <w:t> ___________________________________________________________________________</w:t>
      </w:r>
      <w:r w:rsidRPr="00310925">
        <w:rPr>
          <w:sz w:val="24"/>
          <w:szCs w:val="24"/>
        </w:rPr>
        <w:br/>
        <w:t>(название социального проекта, направление, по которому предоставлен Грант)</w:t>
      </w:r>
    </w:p>
    <w:tbl>
      <w:tblPr>
        <w:tblW w:w="0" w:type="auto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1784"/>
        <w:gridCol w:w="921"/>
        <w:gridCol w:w="3509"/>
        <w:gridCol w:w="110"/>
      </w:tblGrid>
      <w:tr w:rsidR="00506E5F" w:rsidRPr="00310925" w:rsidTr="00CB2E5E">
        <w:trPr>
          <w:gridAfter w:val="1"/>
          <w:wAfter w:w="65" w:type="dxa"/>
          <w:tblCellSpacing w:w="15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Ожидаемые итоги </w:t>
            </w:r>
          </w:p>
        </w:tc>
      </w:tr>
      <w:tr w:rsidR="00506E5F" w:rsidRPr="00310925" w:rsidTr="00CB2E5E">
        <w:trPr>
          <w:gridAfter w:val="1"/>
          <w:wAfter w:w="65" w:type="dxa"/>
          <w:trHeight w:val="223"/>
          <w:tblCellSpacing w:w="15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gridAfter w:val="1"/>
          <w:wAfter w:w="65" w:type="dxa"/>
          <w:trHeight w:val="483"/>
          <w:tblCellSpacing w:w="15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gridAfter w:val="1"/>
          <w:wAfter w:w="65" w:type="dxa"/>
          <w:trHeight w:val="363"/>
          <w:tblCellSpacing w:w="15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rHeight w:val="15"/>
          <w:tblCellSpacing w:w="15" w:type="dxa"/>
        </w:trPr>
        <w:tc>
          <w:tcPr>
            <w:tcW w:w="4478" w:type="dxa"/>
            <w:gridSpan w:val="2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3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240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От Грантодателя  </w:t>
            </w:r>
            <w:r w:rsidRPr="00310925">
              <w:rPr>
                <w:sz w:val="24"/>
                <w:szCs w:val="24"/>
              </w:rPr>
              <w:br/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От Грантополучателя 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______________________ _________________</w:t>
            </w:r>
            <w:r w:rsidRPr="00310925">
              <w:rPr>
                <w:sz w:val="24"/>
                <w:szCs w:val="24"/>
              </w:rPr>
              <w:br/>
              <w:t xml:space="preserve">М.П.          (подпись)                     (Ф.И.О.) 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__________ ________________________</w:t>
            </w:r>
            <w:r w:rsidRPr="00310925">
              <w:rPr>
                <w:sz w:val="24"/>
                <w:szCs w:val="24"/>
              </w:rPr>
              <w:br/>
              <w:t>М.П.   (подпись)           (Ф.И.О. руководителя)</w:t>
            </w:r>
          </w:p>
        </w:tc>
      </w:tr>
    </w:tbl>
    <w:p w:rsidR="00506E5F" w:rsidRPr="00310925" w:rsidRDefault="00506E5F" w:rsidP="00506E5F">
      <w:pPr>
        <w:spacing w:before="100" w:beforeAutospacing="1" w:after="100" w:afterAutospacing="1"/>
        <w:jc w:val="right"/>
        <w:rPr>
          <w:sz w:val="24"/>
          <w:szCs w:val="24"/>
        </w:rPr>
      </w:pPr>
      <w:r w:rsidRPr="0031092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310925">
        <w:rPr>
          <w:sz w:val="24"/>
          <w:szCs w:val="24"/>
        </w:rPr>
        <w:t xml:space="preserve"> 2</w:t>
      </w:r>
      <w:r w:rsidRPr="00310925">
        <w:rPr>
          <w:sz w:val="24"/>
          <w:szCs w:val="24"/>
        </w:rPr>
        <w:br/>
        <w:t xml:space="preserve">к Договору </w:t>
      </w:r>
      <w:r>
        <w:rPr>
          <w:sz w:val="24"/>
          <w:szCs w:val="24"/>
        </w:rPr>
        <w:t>№</w:t>
      </w:r>
      <w:r w:rsidRPr="00310925">
        <w:rPr>
          <w:sz w:val="24"/>
          <w:szCs w:val="24"/>
        </w:rPr>
        <w:t xml:space="preserve"> _____________ </w:t>
      </w:r>
      <w:r w:rsidRPr="00310925">
        <w:rPr>
          <w:sz w:val="24"/>
          <w:szCs w:val="24"/>
        </w:rPr>
        <w:br/>
        <w:t>от "___" ___________ 20 ___ г.</w:t>
      </w:r>
    </w:p>
    <w:p w:rsidR="00506E5F" w:rsidRPr="00310925" w:rsidRDefault="00506E5F" w:rsidP="00506E5F">
      <w:pPr>
        <w:spacing w:before="100" w:beforeAutospacing="1" w:after="100" w:afterAutospacing="1"/>
        <w:jc w:val="center"/>
        <w:rPr>
          <w:sz w:val="24"/>
          <w:szCs w:val="24"/>
        </w:rPr>
      </w:pPr>
      <w:r w:rsidRPr="00310925">
        <w:rPr>
          <w:b/>
          <w:bCs/>
          <w:sz w:val="24"/>
          <w:szCs w:val="24"/>
        </w:rPr>
        <w:t>Смета социального проекта</w:t>
      </w:r>
    </w:p>
    <w:p w:rsidR="00506E5F" w:rsidRPr="00310925" w:rsidRDefault="00506E5F" w:rsidP="00506E5F">
      <w:pPr>
        <w:spacing w:before="100" w:beforeAutospacing="1" w:after="100" w:afterAutospacing="1"/>
        <w:jc w:val="center"/>
        <w:rPr>
          <w:sz w:val="24"/>
          <w:szCs w:val="24"/>
        </w:rPr>
      </w:pPr>
      <w:r w:rsidRPr="00310925">
        <w:rPr>
          <w:sz w:val="24"/>
          <w:szCs w:val="24"/>
        </w:rPr>
        <w:t>_______________________________________________________________________</w:t>
      </w:r>
      <w:r w:rsidRPr="00310925">
        <w:rPr>
          <w:sz w:val="24"/>
          <w:szCs w:val="24"/>
        </w:rPr>
        <w:br/>
        <w:t>(название социального проекта, направление, по которому предоставлен Грант)</w:t>
      </w:r>
    </w:p>
    <w:p w:rsidR="00506E5F" w:rsidRPr="00310925" w:rsidRDefault="00506E5F" w:rsidP="00506E5F">
      <w:pPr>
        <w:spacing w:before="100" w:beforeAutospacing="1" w:after="100" w:afterAutospacing="1"/>
        <w:rPr>
          <w:sz w:val="24"/>
          <w:szCs w:val="24"/>
        </w:rPr>
      </w:pPr>
      <w:r w:rsidRPr="00310925">
        <w:rPr>
          <w:sz w:val="24"/>
          <w:szCs w:val="24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2698"/>
        <w:gridCol w:w="1119"/>
        <w:gridCol w:w="1423"/>
        <w:gridCol w:w="3066"/>
      </w:tblGrid>
      <w:tr w:rsidR="00506E5F" w:rsidRPr="00310925" w:rsidTr="00CB2E5E">
        <w:trPr>
          <w:trHeight w:val="15"/>
          <w:tblCellSpacing w:w="15" w:type="dxa"/>
        </w:trPr>
        <w:tc>
          <w:tcPr>
            <w:tcW w:w="712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N </w:t>
            </w:r>
            <w:proofErr w:type="gramStart"/>
            <w:r w:rsidRPr="00310925">
              <w:rPr>
                <w:sz w:val="24"/>
                <w:szCs w:val="24"/>
              </w:rPr>
              <w:t>п</w:t>
            </w:r>
            <w:proofErr w:type="gramEnd"/>
            <w:r w:rsidRPr="00310925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Статьи расходов</w:t>
            </w:r>
            <w:r w:rsidRPr="00310925"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Сумма, рублей 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rHeight w:val="15"/>
          <w:tblCellSpacing w:w="15" w:type="dxa"/>
        </w:trPr>
        <w:tc>
          <w:tcPr>
            <w:tcW w:w="4819" w:type="dxa"/>
            <w:gridSpan w:val="3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От Грантодателя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От Грантополучателя      </w:t>
            </w:r>
            <w:r w:rsidRPr="00310925">
              <w:rPr>
                <w:sz w:val="24"/>
                <w:szCs w:val="24"/>
              </w:rPr>
              <w:br/>
              <w:t>               </w:t>
            </w:r>
            <w:r w:rsidRPr="00310925">
              <w:rPr>
                <w:sz w:val="24"/>
                <w:szCs w:val="24"/>
              </w:rPr>
              <w:br/>
              <w:t>        </w:t>
            </w:r>
          </w:p>
        </w:tc>
      </w:tr>
      <w:tr w:rsidR="00506E5F" w:rsidRPr="00310925" w:rsidTr="00CB2E5E">
        <w:trPr>
          <w:tblCellSpacing w:w="15" w:type="dxa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lastRenderedPageBreak/>
              <w:t>_________________ ______________________</w:t>
            </w:r>
            <w:r w:rsidRPr="00310925">
              <w:rPr>
                <w:sz w:val="24"/>
                <w:szCs w:val="24"/>
              </w:rPr>
              <w:br/>
              <w:t xml:space="preserve">М.П.    (подпись)              (Ф.И.О.)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_________________ ______________________</w:t>
            </w:r>
            <w:r w:rsidRPr="00310925">
              <w:rPr>
                <w:sz w:val="24"/>
                <w:szCs w:val="24"/>
              </w:rPr>
              <w:br/>
              <w:t>М.П.      (подпись)       (Ф.И.О. руководителя)</w:t>
            </w:r>
          </w:p>
        </w:tc>
      </w:tr>
    </w:tbl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  <w:r w:rsidRPr="00310925">
        <w:rPr>
          <w:sz w:val="24"/>
          <w:szCs w:val="24"/>
        </w:rPr>
        <w:t>         </w:t>
      </w: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Default="00506E5F" w:rsidP="00506E5F">
      <w:pPr>
        <w:spacing w:before="100" w:beforeAutospacing="1" w:after="100" w:afterAutospacing="1"/>
        <w:rPr>
          <w:sz w:val="24"/>
          <w:szCs w:val="24"/>
        </w:rPr>
      </w:pPr>
    </w:p>
    <w:p w:rsidR="00506E5F" w:rsidRPr="00310925" w:rsidRDefault="00506E5F" w:rsidP="00506E5F">
      <w:pPr>
        <w:spacing w:before="100" w:beforeAutospacing="1" w:after="100" w:afterAutospacing="1"/>
        <w:jc w:val="right"/>
        <w:rPr>
          <w:sz w:val="24"/>
          <w:szCs w:val="24"/>
        </w:rPr>
      </w:pPr>
      <w:r w:rsidRPr="00310925">
        <w:rPr>
          <w:sz w:val="24"/>
          <w:szCs w:val="24"/>
        </w:rPr>
        <w:lastRenderedPageBreak/>
        <w:t xml:space="preserve"> Приложение </w:t>
      </w:r>
      <w:r>
        <w:rPr>
          <w:sz w:val="24"/>
          <w:szCs w:val="24"/>
        </w:rPr>
        <w:t>№</w:t>
      </w:r>
      <w:r w:rsidRPr="00310925">
        <w:rPr>
          <w:sz w:val="24"/>
          <w:szCs w:val="24"/>
        </w:rPr>
        <w:t xml:space="preserve"> 3</w:t>
      </w:r>
      <w:r w:rsidRPr="00310925">
        <w:rPr>
          <w:sz w:val="24"/>
          <w:szCs w:val="24"/>
        </w:rPr>
        <w:br/>
        <w:t xml:space="preserve">к Договору </w:t>
      </w:r>
      <w:r>
        <w:rPr>
          <w:sz w:val="24"/>
          <w:szCs w:val="24"/>
        </w:rPr>
        <w:t>№</w:t>
      </w:r>
      <w:r w:rsidRPr="00310925">
        <w:rPr>
          <w:sz w:val="24"/>
          <w:szCs w:val="24"/>
        </w:rPr>
        <w:t xml:space="preserve"> _____________ </w:t>
      </w:r>
      <w:r w:rsidRPr="00310925">
        <w:rPr>
          <w:sz w:val="24"/>
          <w:szCs w:val="24"/>
        </w:rPr>
        <w:br/>
        <w:t>от "___" ___________20 ___ г.</w:t>
      </w:r>
    </w:p>
    <w:p w:rsidR="00506E5F" w:rsidRPr="00310925" w:rsidRDefault="00506E5F" w:rsidP="00506E5F">
      <w:pPr>
        <w:spacing w:before="100" w:beforeAutospacing="1" w:after="100" w:afterAutospacing="1"/>
        <w:jc w:val="center"/>
        <w:rPr>
          <w:sz w:val="24"/>
          <w:szCs w:val="24"/>
        </w:rPr>
      </w:pPr>
      <w:r w:rsidRPr="00310925">
        <w:rPr>
          <w:sz w:val="24"/>
          <w:szCs w:val="24"/>
        </w:rPr>
        <w:t>     </w:t>
      </w:r>
      <w:r w:rsidRPr="00310925">
        <w:rPr>
          <w:b/>
          <w:bCs/>
          <w:sz w:val="24"/>
          <w:szCs w:val="24"/>
        </w:rPr>
        <w:t>Отчетность о реализации социального проекта</w:t>
      </w:r>
      <w:r w:rsidRPr="00310925">
        <w:rPr>
          <w:rStyle w:val="aa"/>
          <w:b/>
          <w:bCs/>
          <w:sz w:val="24"/>
          <w:szCs w:val="24"/>
        </w:rPr>
        <w:footnoteReference w:id="2"/>
      </w:r>
      <w:r w:rsidRPr="00310925">
        <w:rPr>
          <w:sz w:val="24"/>
          <w:szCs w:val="24"/>
        </w:rPr>
        <w:br/>
        <w:t>   _________________________________________________________________________</w:t>
      </w:r>
      <w:r w:rsidRPr="00310925">
        <w:rPr>
          <w:sz w:val="24"/>
          <w:szCs w:val="24"/>
        </w:rPr>
        <w:br/>
        <w:t>(название социального проекта, направление, по которому предоставлен Грант)</w:t>
      </w:r>
    </w:p>
    <w:p w:rsidR="00506E5F" w:rsidRPr="00310925" w:rsidRDefault="00506E5F" w:rsidP="00506E5F">
      <w:pPr>
        <w:spacing w:before="100" w:beforeAutospacing="1" w:after="100" w:afterAutospacing="1"/>
        <w:jc w:val="center"/>
        <w:rPr>
          <w:sz w:val="24"/>
          <w:szCs w:val="24"/>
        </w:rPr>
      </w:pPr>
      <w:r w:rsidRPr="00310925">
        <w:rPr>
          <w:sz w:val="24"/>
          <w:szCs w:val="24"/>
        </w:rPr>
        <w:t>Титульный лист:</w:t>
      </w:r>
    </w:p>
    <w:p w:rsidR="00506E5F" w:rsidRPr="00310925" w:rsidRDefault="00506E5F" w:rsidP="00506E5F">
      <w:pPr>
        <w:spacing w:before="100" w:beforeAutospacing="1" w:after="100" w:afterAutospacing="1"/>
        <w:rPr>
          <w:sz w:val="24"/>
          <w:szCs w:val="24"/>
        </w:rPr>
      </w:pPr>
      <w:r w:rsidRPr="00310925">
        <w:rPr>
          <w:sz w:val="24"/>
          <w:szCs w:val="24"/>
        </w:rPr>
        <w:t>     </w:t>
      </w:r>
      <w:r w:rsidRPr="00310925">
        <w:rPr>
          <w:sz w:val="24"/>
          <w:szCs w:val="24"/>
        </w:rPr>
        <w:br/>
        <w:t>     название организации;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размер Гранта;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срок реализации социального проекта;</w:t>
      </w:r>
      <w:r w:rsidRPr="00310925">
        <w:rPr>
          <w:sz w:val="24"/>
          <w:szCs w:val="24"/>
        </w:rPr>
        <w:br/>
        <w:t>     </w:t>
      </w:r>
      <w:r w:rsidRPr="00310925">
        <w:rPr>
          <w:sz w:val="24"/>
          <w:szCs w:val="24"/>
        </w:rPr>
        <w:br/>
        <w:t>     Ф.И.О. и контактная информация руководителя социального проекта, руководителя организации.</w:t>
      </w:r>
      <w:r w:rsidRPr="00310925">
        <w:rPr>
          <w:sz w:val="24"/>
          <w:szCs w:val="24"/>
        </w:rPr>
        <w:br/>
        <w:t>     </w:t>
      </w:r>
    </w:p>
    <w:p w:rsidR="00506E5F" w:rsidRPr="00310925" w:rsidRDefault="00506E5F" w:rsidP="00506E5F">
      <w:pPr>
        <w:spacing w:before="100" w:beforeAutospacing="1" w:after="100" w:afterAutospacing="1"/>
        <w:jc w:val="center"/>
        <w:rPr>
          <w:sz w:val="24"/>
          <w:szCs w:val="24"/>
        </w:rPr>
      </w:pPr>
      <w:r w:rsidRPr="00310925">
        <w:rPr>
          <w:sz w:val="24"/>
          <w:szCs w:val="24"/>
        </w:rPr>
        <w:t xml:space="preserve">1. Информационно-аналитический отчет о реализации социального проекта </w:t>
      </w:r>
    </w:p>
    <w:p w:rsidR="00506E5F" w:rsidRPr="00310925" w:rsidRDefault="00506E5F" w:rsidP="00506E5F">
      <w:pPr>
        <w:tabs>
          <w:tab w:val="left" w:pos="0"/>
        </w:tabs>
        <w:spacing w:before="100" w:beforeAutospacing="1" w:after="100" w:afterAutospacing="1"/>
        <w:rPr>
          <w:sz w:val="24"/>
          <w:szCs w:val="24"/>
        </w:rPr>
      </w:pPr>
      <w:r w:rsidRPr="00310925">
        <w:rPr>
          <w:sz w:val="24"/>
          <w:szCs w:val="24"/>
        </w:rPr>
        <w:t>          </w:t>
      </w:r>
      <w:proofErr w:type="gramStart"/>
      <w:r w:rsidRPr="00310925">
        <w:rPr>
          <w:sz w:val="24"/>
          <w:szCs w:val="24"/>
        </w:rPr>
        <w:t>Отчет должен включать в себя следующие виды аналитической информации:</w:t>
      </w:r>
      <w:r w:rsidRPr="00310925">
        <w:rPr>
          <w:sz w:val="24"/>
          <w:szCs w:val="24"/>
        </w:rPr>
        <w:br/>
        <w:t>          1) описание содержания проделанной работы в соответствии с планом-графиком выполнения социального проекта с указанием фактического срока реализации мероприятий социального проекта с приложением фотоматериалов;</w:t>
      </w:r>
      <w:r w:rsidRPr="00310925">
        <w:rPr>
          <w:sz w:val="24"/>
          <w:szCs w:val="24"/>
        </w:rPr>
        <w:br/>
        <w:t>     2) достигнутые результаты;</w:t>
      </w:r>
      <w:r w:rsidRPr="00310925">
        <w:rPr>
          <w:sz w:val="24"/>
          <w:szCs w:val="24"/>
        </w:rPr>
        <w:br/>
        <w:t>     3) наличие и характер незапланированных результатов;</w:t>
      </w:r>
      <w:r w:rsidRPr="00310925">
        <w:rPr>
          <w:sz w:val="24"/>
          <w:szCs w:val="24"/>
        </w:rPr>
        <w:br/>
        <w:t>     4) оценка успешности социального проекта;</w:t>
      </w:r>
      <w:r w:rsidRPr="00310925">
        <w:rPr>
          <w:sz w:val="24"/>
          <w:szCs w:val="24"/>
        </w:rPr>
        <w:br/>
        <w:t>     </w:t>
      </w:r>
      <w:r>
        <w:rPr>
          <w:sz w:val="24"/>
          <w:szCs w:val="24"/>
        </w:rPr>
        <w:t> </w:t>
      </w:r>
      <w:r w:rsidRPr="00310925">
        <w:rPr>
          <w:sz w:val="24"/>
          <w:szCs w:val="24"/>
        </w:rPr>
        <w:t>5) недостатки, выявленные в ходе реализации социального проекта;</w:t>
      </w:r>
      <w:proofErr w:type="gramEnd"/>
      <w:r w:rsidRPr="00310925">
        <w:rPr>
          <w:sz w:val="24"/>
          <w:szCs w:val="24"/>
        </w:rPr>
        <w:br/>
        <w:t>     </w:t>
      </w:r>
      <w:r>
        <w:rPr>
          <w:sz w:val="24"/>
          <w:szCs w:val="24"/>
        </w:rPr>
        <w:t> </w:t>
      </w:r>
      <w:r w:rsidRPr="00310925">
        <w:rPr>
          <w:sz w:val="24"/>
          <w:szCs w:val="24"/>
        </w:rPr>
        <w:t>6) общие выводы по социальному проекту;</w:t>
      </w:r>
      <w:r w:rsidRPr="00310925">
        <w:rPr>
          <w:sz w:val="24"/>
          <w:szCs w:val="24"/>
        </w:rPr>
        <w:br/>
        <w:t>     </w:t>
      </w:r>
      <w:r>
        <w:rPr>
          <w:sz w:val="24"/>
          <w:szCs w:val="24"/>
        </w:rPr>
        <w:t>  </w:t>
      </w:r>
      <w:r w:rsidRPr="00310925">
        <w:rPr>
          <w:sz w:val="24"/>
          <w:szCs w:val="24"/>
        </w:rPr>
        <w:t>7) прочая информация.     </w:t>
      </w:r>
    </w:p>
    <w:p w:rsidR="00506E5F" w:rsidRPr="00310925" w:rsidRDefault="00506E5F" w:rsidP="00506E5F">
      <w:pPr>
        <w:spacing w:before="100" w:beforeAutospacing="1" w:after="240"/>
        <w:jc w:val="center"/>
        <w:rPr>
          <w:sz w:val="24"/>
          <w:szCs w:val="24"/>
        </w:rPr>
      </w:pPr>
      <w:r w:rsidRPr="00310925">
        <w:rPr>
          <w:sz w:val="24"/>
          <w:szCs w:val="24"/>
        </w:rPr>
        <w:t>2. Финансовый отчет</w:t>
      </w:r>
      <w:r w:rsidRPr="00310925">
        <w:rPr>
          <w:rStyle w:val="aa"/>
          <w:sz w:val="24"/>
          <w:szCs w:val="24"/>
        </w:rPr>
        <w:footnoteReference w:id="3"/>
      </w:r>
      <w:r w:rsidRPr="00310925">
        <w:rPr>
          <w:sz w:val="24"/>
          <w:szCs w:val="24"/>
        </w:rPr>
        <w:t xml:space="preserve"> об использовании Гранта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159"/>
        <w:gridCol w:w="1282"/>
        <w:gridCol w:w="700"/>
        <w:gridCol w:w="1084"/>
        <w:gridCol w:w="1770"/>
        <w:gridCol w:w="1503"/>
      </w:tblGrid>
      <w:tr w:rsidR="00506E5F" w:rsidRPr="00310925" w:rsidTr="00CB2E5E">
        <w:trPr>
          <w:trHeight w:val="15"/>
          <w:tblCellSpacing w:w="15" w:type="dxa"/>
        </w:trPr>
        <w:tc>
          <w:tcPr>
            <w:tcW w:w="539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rHeight w:val="2692"/>
          <w:tblCellSpacing w:w="15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310925">
              <w:rPr>
                <w:sz w:val="24"/>
                <w:szCs w:val="24"/>
              </w:rPr>
              <w:t>п</w:t>
            </w:r>
            <w:proofErr w:type="gramEnd"/>
            <w:r w:rsidRPr="00310925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Статья расходов в соответствии с утвержденной сметой социального проекта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Выделено по Гранту (рублей)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Наименование, номер и дата финансового документа</w:t>
            </w:r>
            <w:r w:rsidRPr="00310925">
              <w:rPr>
                <w:rStyle w:val="aa"/>
                <w:sz w:val="24"/>
                <w:szCs w:val="24"/>
              </w:rPr>
              <w:footnoteReference w:id="4"/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Фактически израсходовано (рублей)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Остаток средств после реализации социального проекта (рублей)</w:t>
            </w:r>
          </w:p>
        </w:tc>
      </w:tr>
      <w:tr w:rsidR="00506E5F" w:rsidRPr="00310925" w:rsidTr="00CB2E5E">
        <w:trPr>
          <w:trHeight w:val="506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rHeight w:val="42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rHeight w:val="499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rHeight w:val="15"/>
          <w:tblCellSpacing w:w="15" w:type="dxa"/>
        </w:trPr>
        <w:tc>
          <w:tcPr>
            <w:tcW w:w="4908" w:type="dxa"/>
            <w:gridSpan w:val="4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  <w:tc>
          <w:tcPr>
            <w:tcW w:w="4730" w:type="dxa"/>
            <w:gridSpan w:val="3"/>
            <w:vAlign w:val="center"/>
            <w:hideMark/>
          </w:tcPr>
          <w:p w:rsidR="00506E5F" w:rsidRPr="00310925" w:rsidRDefault="00506E5F" w:rsidP="00CB2E5E">
            <w:pPr>
              <w:rPr>
                <w:sz w:val="24"/>
                <w:szCs w:val="24"/>
              </w:rPr>
            </w:pPr>
          </w:p>
        </w:tc>
      </w:tr>
      <w:tr w:rsidR="00506E5F" w:rsidRPr="00310925" w:rsidTr="00CB2E5E">
        <w:trPr>
          <w:tblCellSpacing w:w="15" w:type="dxa"/>
        </w:trPr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240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От Грантодателя </w:t>
            </w:r>
          </w:p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________________      _____________________</w:t>
            </w:r>
            <w:r w:rsidRPr="00310925">
              <w:rPr>
                <w:sz w:val="24"/>
                <w:szCs w:val="24"/>
              </w:rPr>
              <w:br/>
              <w:t>   М.П. (подпись)          (Ф.И.О. руководителя</w:t>
            </w:r>
            <w:proofErr w:type="gramStart"/>
            <w:r w:rsidRPr="00310925">
              <w:rPr>
                <w:sz w:val="24"/>
                <w:szCs w:val="24"/>
              </w:rPr>
              <w:t xml:space="preserve"> )</w:t>
            </w:r>
            <w:proofErr w:type="gramEnd"/>
          </w:p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506E5F" w:rsidRPr="00310925" w:rsidRDefault="00506E5F" w:rsidP="00CB2E5E">
            <w:pPr>
              <w:spacing w:before="100" w:beforeAutospacing="1" w:after="240"/>
              <w:jc w:val="center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 xml:space="preserve">От Грантополучателя </w:t>
            </w:r>
          </w:p>
          <w:p w:rsidR="00506E5F" w:rsidRPr="00310925" w:rsidRDefault="00506E5F" w:rsidP="00CB2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0925">
              <w:rPr>
                <w:sz w:val="24"/>
                <w:szCs w:val="24"/>
              </w:rPr>
              <w:t>__________      _____________</w:t>
            </w:r>
            <w:r w:rsidRPr="00310925">
              <w:rPr>
                <w:sz w:val="24"/>
                <w:szCs w:val="24"/>
              </w:rPr>
              <w:br/>
              <w:t xml:space="preserve"> (подпись)              (Ф.И.О. руководителя </w:t>
            </w:r>
            <w:r w:rsidRPr="00310925">
              <w:rPr>
                <w:sz w:val="24"/>
                <w:szCs w:val="24"/>
              </w:rPr>
              <w:br/>
              <w:t>                              социального проекта)</w:t>
            </w:r>
            <w:r w:rsidRPr="00310925">
              <w:rPr>
                <w:sz w:val="24"/>
                <w:szCs w:val="24"/>
              </w:rPr>
              <w:br/>
              <w:t>     </w:t>
            </w:r>
            <w:r w:rsidRPr="00310925">
              <w:rPr>
                <w:sz w:val="24"/>
                <w:szCs w:val="24"/>
              </w:rPr>
              <w:br/>
            </w:r>
            <w:r w:rsidRPr="00310925">
              <w:rPr>
                <w:sz w:val="24"/>
                <w:szCs w:val="24"/>
              </w:rPr>
              <w:br/>
              <w:t>________________    ___________________</w:t>
            </w:r>
            <w:r w:rsidRPr="00310925">
              <w:rPr>
                <w:sz w:val="24"/>
                <w:szCs w:val="24"/>
              </w:rPr>
              <w:br/>
              <w:t xml:space="preserve">М.П. (подпись)                      (Ф.И.О. </w:t>
            </w:r>
            <w:r w:rsidRPr="00310925">
              <w:rPr>
                <w:sz w:val="24"/>
                <w:szCs w:val="24"/>
              </w:rPr>
              <w:br/>
              <w:t>                              руководителя организации)     </w:t>
            </w:r>
          </w:p>
        </w:tc>
      </w:tr>
    </w:tbl>
    <w:p w:rsidR="00506E5F" w:rsidRPr="00310925" w:rsidRDefault="00506E5F" w:rsidP="00506E5F">
      <w:pPr>
        <w:rPr>
          <w:sz w:val="24"/>
          <w:szCs w:val="24"/>
        </w:rPr>
      </w:pPr>
    </w:p>
    <w:p w:rsidR="00506E5F" w:rsidRPr="00310925" w:rsidRDefault="00506E5F" w:rsidP="00506E5F">
      <w:pPr>
        <w:rPr>
          <w:sz w:val="24"/>
          <w:szCs w:val="24"/>
        </w:rPr>
      </w:pPr>
    </w:p>
    <w:p w:rsidR="00506E5F" w:rsidRPr="00310925" w:rsidRDefault="00506E5F" w:rsidP="00506E5F">
      <w:pPr>
        <w:rPr>
          <w:sz w:val="24"/>
          <w:szCs w:val="24"/>
        </w:rPr>
      </w:pPr>
    </w:p>
    <w:p w:rsidR="00506E5F" w:rsidRDefault="00506E5F" w:rsidP="00506E5F">
      <w:pPr>
        <w:rPr>
          <w:sz w:val="24"/>
          <w:szCs w:val="24"/>
        </w:rPr>
      </w:pPr>
    </w:p>
    <w:p w:rsidR="00506E5F" w:rsidRPr="00C97E99" w:rsidRDefault="00506E5F" w:rsidP="00506E5F">
      <w:pPr>
        <w:rPr>
          <w:sz w:val="24"/>
          <w:szCs w:val="24"/>
        </w:rPr>
      </w:pPr>
    </w:p>
    <w:p w:rsidR="00506E5F" w:rsidRDefault="00506E5F" w:rsidP="00506E5F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A0" w:rsidRDefault="009660A0" w:rsidP="00506E5F">
      <w:r>
        <w:separator/>
      </w:r>
    </w:p>
  </w:endnote>
  <w:endnote w:type="continuationSeparator" w:id="0">
    <w:p w:rsidR="009660A0" w:rsidRDefault="009660A0" w:rsidP="0050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69" w:rsidRDefault="006E0D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69" w:rsidRDefault="006E0D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69" w:rsidRDefault="006E0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A0" w:rsidRDefault="009660A0" w:rsidP="00506E5F">
      <w:r>
        <w:separator/>
      </w:r>
    </w:p>
  </w:footnote>
  <w:footnote w:type="continuationSeparator" w:id="0">
    <w:p w:rsidR="009660A0" w:rsidRDefault="009660A0" w:rsidP="00506E5F">
      <w:r>
        <w:continuationSeparator/>
      </w:r>
    </w:p>
  </w:footnote>
  <w:footnote w:id="1">
    <w:p w:rsidR="00506E5F" w:rsidRDefault="00506E5F" w:rsidP="00506E5F">
      <w:pPr>
        <w:pStyle w:val="a8"/>
      </w:pPr>
      <w:r>
        <w:rPr>
          <w:rStyle w:val="aa"/>
        </w:rPr>
        <w:footnoteRef/>
      </w:r>
      <w:r w:rsidRPr="006463CD">
        <w:rPr>
          <w:rFonts w:eastAsia="Times New Roman" w:cs="Times New Roman"/>
          <w:szCs w:val="24"/>
          <w:lang w:eastAsia="ru-RU"/>
        </w:rPr>
        <w:t>Средства Гранта не могут быть направлены на:</w:t>
      </w:r>
      <w:r w:rsidRPr="006463CD">
        <w:rPr>
          <w:rFonts w:eastAsia="Times New Roman" w:cs="Times New Roman"/>
          <w:szCs w:val="24"/>
          <w:lang w:eastAsia="ru-RU"/>
        </w:rPr>
        <w:br/>
        <w:t>     </w:t>
      </w:r>
      <w:r w:rsidRPr="006463CD">
        <w:rPr>
          <w:rFonts w:eastAsia="Times New Roman" w:cs="Times New Roman"/>
          <w:szCs w:val="24"/>
          <w:lang w:eastAsia="ru-RU"/>
        </w:rPr>
        <w:br/>
        <w:t>     оплату коммунальных услуг и иных платежей и услуг, не связанных с социальным проектом;</w:t>
      </w:r>
      <w:r w:rsidRPr="006463CD">
        <w:rPr>
          <w:rFonts w:eastAsia="Times New Roman" w:cs="Times New Roman"/>
          <w:szCs w:val="24"/>
          <w:lang w:eastAsia="ru-RU"/>
        </w:rPr>
        <w:br/>
        <w:t>      выплату заработной платы, превышающей 20% от размера Гранта (с учетом отчислений во внебюджетные фонды);</w:t>
      </w:r>
      <w:r w:rsidRPr="006463CD">
        <w:rPr>
          <w:rFonts w:eastAsia="Times New Roman" w:cs="Times New Roman"/>
          <w:szCs w:val="24"/>
          <w:lang w:eastAsia="ru-RU"/>
        </w:rPr>
        <w:br/>
        <w:t>      оказание материальной помощи, лечение и приобретение лекарств.     </w:t>
      </w:r>
      <w:r w:rsidRPr="006463CD">
        <w:rPr>
          <w:rFonts w:eastAsia="Times New Roman" w:cs="Times New Roman"/>
          <w:szCs w:val="24"/>
          <w:lang w:eastAsia="ru-RU"/>
        </w:rPr>
        <w:br/>
        <w:t>     </w:t>
      </w:r>
    </w:p>
  </w:footnote>
  <w:footnote w:id="2">
    <w:p w:rsidR="00506E5F" w:rsidRDefault="00506E5F" w:rsidP="00506E5F">
      <w:pPr>
        <w:pStyle w:val="a8"/>
      </w:pPr>
      <w:r>
        <w:rPr>
          <w:rStyle w:val="aa"/>
        </w:rPr>
        <w:footnoteRef/>
      </w:r>
      <w:r w:rsidRPr="006558F6">
        <w:t>Приложение N 3 подписывается только при сдаче отчетности.</w:t>
      </w:r>
    </w:p>
  </w:footnote>
  <w:footnote w:id="3">
    <w:p w:rsidR="00506E5F" w:rsidRDefault="00506E5F" w:rsidP="00506E5F">
      <w:pPr>
        <w:pStyle w:val="a8"/>
      </w:pPr>
      <w:r>
        <w:rPr>
          <w:rStyle w:val="aa"/>
        </w:rPr>
        <w:footnoteRef/>
      </w:r>
      <w:r w:rsidRPr="006463CD">
        <w:rPr>
          <w:rFonts w:eastAsia="Times New Roman" w:cs="Times New Roman"/>
          <w:szCs w:val="24"/>
          <w:lang w:eastAsia="ru-RU"/>
        </w:rPr>
        <w:t>Финансовый отчет должен содержать полную и исчерпывающую информацию о расходовании Гранта с приложением заверенных копий всех финансовых документов, подтверждающих произведенные расходы</w:t>
      </w:r>
    </w:p>
  </w:footnote>
  <w:footnote w:id="4">
    <w:p w:rsidR="00506E5F" w:rsidRDefault="00506E5F" w:rsidP="00506E5F">
      <w:pPr>
        <w:pStyle w:val="a8"/>
        <w:jc w:val="both"/>
        <w:rPr>
          <w:rFonts w:eastAsia="Times New Roman" w:cs="Times New Roman"/>
          <w:szCs w:val="24"/>
          <w:lang w:eastAsia="ru-RU"/>
        </w:rPr>
      </w:pPr>
      <w:r>
        <w:rPr>
          <w:rStyle w:val="aa"/>
        </w:rPr>
        <w:footnoteRef/>
      </w:r>
      <w:r w:rsidRPr="006463CD">
        <w:rPr>
          <w:rFonts w:eastAsia="Times New Roman" w:cs="Times New Roman"/>
          <w:szCs w:val="24"/>
          <w:lang w:eastAsia="ru-RU"/>
        </w:rPr>
        <w:t>Финансовыми документами могут быть:</w:t>
      </w:r>
    </w:p>
    <w:p w:rsidR="00506E5F" w:rsidRDefault="00506E5F" w:rsidP="00506E5F">
      <w:pPr>
        <w:pStyle w:val="a8"/>
        <w:jc w:val="both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     </w:t>
      </w:r>
      <w:proofErr w:type="gramStart"/>
      <w:r w:rsidRPr="006463CD">
        <w:rPr>
          <w:rFonts w:eastAsia="Times New Roman" w:cs="Times New Roman"/>
          <w:szCs w:val="24"/>
          <w:lang w:eastAsia="ru-RU"/>
        </w:rPr>
        <w:t>при расчете наличными денежными средствами: расходный кассовый ордер на выдачу денежных средств под отчет, авансовый отчет, кассовый чек или квитанция к приходно-кассовому ордеру, товарный чек или накладная;</w:t>
      </w:r>
      <w:r w:rsidRPr="006463CD">
        <w:rPr>
          <w:rFonts w:eastAsia="Times New Roman" w:cs="Times New Roman"/>
          <w:szCs w:val="24"/>
          <w:lang w:eastAsia="ru-RU"/>
        </w:rPr>
        <w:br/>
        <w:t>     при безналичной форме оплаты: договор на оказание услуг и акт на выполненные работы, счет, счет-фактура, накладная на материальные ценности и копия платежного поручения с отметкой банка;</w:t>
      </w:r>
      <w:proofErr w:type="gramEnd"/>
      <w:r w:rsidRPr="006463CD">
        <w:rPr>
          <w:rFonts w:eastAsia="Times New Roman" w:cs="Times New Roman"/>
          <w:szCs w:val="24"/>
          <w:lang w:eastAsia="ru-RU"/>
        </w:rPr>
        <w:br/>
        <w:t>     при выполнении ремонтно-строительных работ: договор подряда, смета (справка форма КС</w:t>
      </w:r>
      <w:r>
        <w:rPr>
          <w:rFonts w:eastAsia="Times New Roman" w:cs="Times New Roman"/>
          <w:szCs w:val="24"/>
          <w:lang w:eastAsia="ru-RU"/>
        </w:rPr>
        <w:t>-2</w:t>
      </w:r>
      <w:r w:rsidRPr="006463CD">
        <w:rPr>
          <w:rFonts w:eastAsia="Times New Roman" w:cs="Times New Roman"/>
          <w:szCs w:val="24"/>
          <w:lang w:eastAsia="ru-RU"/>
        </w:rPr>
        <w:t>), акт на выполненные работы;</w:t>
      </w:r>
    </w:p>
    <w:p w:rsidR="00506E5F" w:rsidRDefault="00506E5F" w:rsidP="00506E5F">
      <w:pPr>
        <w:pStyle w:val="a8"/>
        <w:jc w:val="both"/>
        <w:rPr>
          <w:rFonts w:eastAsia="Times New Roman" w:cs="Times New Roman"/>
          <w:szCs w:val="24"/>
          <w:lang w:eastAsia="ru-RU"/>
        </w:rPr>
      </w:pPr>
      <w:r w:rsidRPr="006463CD">
        <w:rPr>
          <w:rFonts w:eastAsia="Times New Roman" w:cs="Times New Roman"/>
          <w:szCs w:val="24"/>
          <w:lang w:eastAsia="ru-RU"/>
        </w:rPr>
        <w:t>      при оплате труда привлекаемых работников: договор возмездного оказания услуг, акт на выполненные работы, расчетно-платежная ведомость, платежные поручения, подтверждающие оплату налогов;</w:t>
      </w:r>
      <w:r w:rsidRPr="006463CD">
        <w:rPr>
          <w:rFonts w:eastAsia="Times New Roman" w:cs="Times New Roman"/>
          <w:szCs w:val="24"/>
          <w:lang w:eastAsia="ru-RU"/>
        </w:rPr>
        <w:br/>
        <w:t>    при оплате командировочных расходов: командировочное удостоверение, расходно-кассовый ордер, подтверждающий получение денежных средств на командировочные расходы, авансовый отчет о расходовании денежных средств с подтверждающими документами (билеты, счета об оплате гостиницы)</w:t>
      </w:r>
      <w:proofErr w:type="gramStart"/>
      <w:r w:rsidRPr="006463CD">
        <w:rPr>
          <w:rFonts w:eastAsia="Times New Roman" w:cs="Times New Roman"/>
          <w:szCs w:val="24"/>
          <w:lang w:eastAsia="ru-RU"/>
        </w:rPr>
        <w:t>.с</w:t>
      </w:r>
      <w:proofErr w:type="gramEnd"/>
      <w:r w:rsidRPr="006463CD">
        <w:rPr>
          <w:rFonts w:eastAsia="Times New Roman" w:cs="Times New Roman"/>
          <w:szCs w:val="24"/>
          <w:lang w:eastAsia="ru-RU"/>
        </w:rPr>
        <w:t>оответствии с требованиями законодательства.</w:t>
      </w:r>
    </w:p>
    <w:p w:rsidR="00506E5F" w:rsidRDefault="00506E5F" w:rsidP="00506E5F">
      <w:pPr>
        <w:pStyle w:val="a8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69" w:rsidRDefault="006E0D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660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69" w:rsidRDefault="006E0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39F"/>
    <w:multiLevelType w:val="hybridMultilevel"/>
    <w:tmpl w:val="FE0252C6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D643CB8"/>
    <w:multiLevelType w:val="hybridMultilevel"/>
    <w:tmpl w:val="2C8ECB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877E84"/>
    <w:multiLevelType w:val="hybridMultilevel"/>
    <w:tmpl w:val="D424133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A917F84"/>
    <w:multiLevelType w:val="hybridMultilevel"/>
    <w:tmpl w:val="77103438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502a296-96ce-4b7c-b686-9fa8f5eef4e7"/>
  </w:docVars>
  <w:rsids>
    <w:rsidRoot w:val="00506E5F"/>
    <w:rsid w:val="000216DC"/>
    <w:rsid w:val="00024F94"/>
    <w:rsid w:val="0005521C"/>
    <w:rsid w:val="00070E72"/>
    <w:rsid w:val="00077317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A150E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06E5F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A5F18"/>
    <w:rsid w:val="006B4AEA"/>
    <w:rsid w:val="006C66CC"/>
    <w:rsid w:val="006E0D69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F686A"/>
    <w:rsid w:val="00802B93"/>
    <w:rsid w:val="00832765"/>
    <w:rsid w:val="00840DF5"/>
    <w:rsid w:val="00847933"/>
    <w:rsid w:val="00852AD4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60A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76423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6E5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6E5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06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6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6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06E5F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506E5F"/>
    <w:rPr>
      <w:rFonts w:eastAsia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06E5F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06E5F"/>
    <w:rPr>
      <w:vertAlign w:val="superscript"/>
    </w:rPr>
  </w:style>
  <w:style w:type="paragraph" w:customStyle="1" w:styleId="ConsPlusNormal">
    <w:name w:val="ConsPlusNormal"/>
    <w:uiPriority w:val="99"/>
    <w:rsid w:val="00506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6E5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6E5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06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6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6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06E5F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506E5F"/>
    <w:rPr>
      <w:rFonts w:eastAsia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06E5F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06E5F"/>
    <w:rPr>
      <w:vertAlign w:val="superscript"/>
    </w:rPr>
  </w:style>
  <w:style w:type="paragraph" w:customStyle="1" w:styleId="ConsPlusNormal">
    <w:name w:val="ConsPlusNormal"/>
    <w:uiPriority w:val="99"/>
    <w:rsid w:val="00506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24023121" TargetMode="External"/><Relationship Id="rId18" Type="http://schemas.openxmlformats.org/officeDocument/2006/relationships/hyperlink" Target="http://docs.cntd.ru/document/924023121" TargetMode="External"/><Relationship Id="rId26" Type="http://schemas.openxmlformats.org/officeDocument/2006/relationships/hyperlink" Target="http://docs.cntd.ru/document/924023121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2402312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24023121" TargetMode="External"/><Relationship Id="rId17" Type="http://schemas.openxmlformats.org/officeDocument/2006/relationships/hyperlink" Target="http://docs.cntd.ru/document/924023121" TargetMode="External"/><Relationship Id="rId25" Type="http://schemas.openxmlformats.org/officeDocument/2006/relationships/hyperlink" Target="http://docs.cntd.ru/document/924023121" TargetMode="External"/><Relationship Id="rId33" Type="http://schemas.openxmlformats.org/officeDocument/2006/relationships/hyperlink" Target="http://docs.cntd.ru/document/924023121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24023121" TargetMode="External"/><Relationship Id="rId20" Type="http://schemas.openxmlformats.org/officeDocument/2006/relationships/hyperlink" Target="http://docs.cntd.ru/document/924023121" TargetMode="External"/><Relationship Id="rId29" Type="http://schemas.openxmlformats.org/officeDocument/2006/relationships/hyperlink" Target="http://docs.cntd.ru/document/92402312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24023121" TargetMode="External"/><Relationship Id="rId24" Type="http://schemas.openxmlformats.org/officeDocument/2006/relationships/hyperlink" Target="http://docs.cntd.ru/document/924023121" TargetMode="External"/><Relationship Id="rId32" Type="http://schemas.openxmlformats.org/officeDocument/2006/relationships/hyperlink" Target="http://docs.cntd.ru/document/924023121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24023121" TargetMode="External"/><Relationship Id="rId23" Type="http://schemas.openxmlformats.org/officeDocument/2006/relationships/hyperlink" Target="http://docs.cntd.ru/document/924023121" TargetMode="External"/><Relationship Id="rId28" Type="http://schemas.openxmlformats.org/officeDocument/2006/relationships/hyperlink" Target="http://docs.cntd.ru/document/92402312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docs.cntd.ru/document/924023121" TargetMode="External"/><Relationship Id="rId19" Type="http://schemas.openxmlformats.org/officeDocument/2006/relationships/hyperlink" Target="http://docs.cntd.ru/document/924023121" TargetMode="External"/><Relationship Id="rId31" Type="http://schemas.openxmlformats.org/officeDocument/2006/relationships/hyperlink" Target="http://docs.cntd.ru/document/924023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24023121" TargetMode="External"/><Relationship Id="rId14" Type="http://schemas.openxmlformats.org/officeDocument/2006/relationships/hyperlink" Target="http://docs.cntd.ru/document/924023121" TargetMode="External"/><Relationship Id="rId22" Type="http://schemas.openxmlformats.org/officeDocument/2006/relationships/hyperlink" Target="http://docs.cntd.ru/document/924023121" TargetMode="External"/><Relationship Id="rId27" Type="http://schemas.openxmlformats.org/officeDocument/2006/relationships/hyperlink" Target="http://docs.cntd.ru/document/924023121" TargetMode="External"/><Relationship Id="rId30" Type="http://schemas.openxmlformats.org/officeDocument/2006/relationships/hyperlink" Target="http://docs.cntd.ru/document/924023121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5371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2014-03-19T05:07:00Z</cp:lastPrinted>
  <dcterms:created xsi:type="dcterms:W3CDTF">2014-03-20T13:22:00Z</dcterms:created>
  <dcterms:modified xsi:type="dcterms:W3CDTF">2014-03-20T13:44:00Z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d502a296-96ce-4b7c-b686-9fa8f5eef4e7</vt:lpwstr>
  </property>
</Properties>
</file>