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8" w:rsidRDefault="00A91528" w:rsidP="00A915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528" w:rsidRDefault="00A91528" w:rsidP="00A9152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91528" w:rsidRDefault="006A7537" w:rsidP="00A9152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91528" w:rsidRDefault="00A91528" w:rsidP="00A91528">
      <w:pPr>
        <w:pStyle w:val="3"/>
      </w:pPr>
      <w:r>
        <w:t>постановление</w:t>
      </w:r>
    </w:p>
    <w:p w:rsidR="00A91528" w:rsidRDefault="00A91528" w:rsidP="00A91528">
      <w:pPr>
        <w:jc w:val="center"/>
        <w:rPr>
          <w:sz w:val="24"/>
        </w:rPr>
      </w:pPr>
    </w:p>
    <w:p w:rsidR="00A91528" w:rsidRDefault="00A91528" w:rsidP="00A91528">
      <w:pPr>
        <w:jc w:val="center"/>
        <w:rPr>
          <w:sz w:val="24"/>
        </w:rPr>
      </w:pPr>
      <w:r>
        <w:rPr>
          <w:sz w:val="24"/>
        </w:rPr>
        <w:t>от 29/12/2014 № 3135</w:t>
      </w:r>
    </w:p>
    <w:p w:rsidR="00A91528" w:rsidRPr="00FC00E5" w:rsidRDefault="00A91528" w:rsidP="00A91528">
      <w:pPr>
        <w:jc w:val="both"/>
        <w:rPr>
          <w:sz w:val="10"/>
          <w:szCs w:val="10"/>
        </w:rPr>
      </w:pP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О внесении </w:t>
      </w:r>
      <w:r>
        <w:rPr>
          <w:sz w:val="24"/>
        </w:rPr>
        <w:t xml:space="preserve">изменений </w:t>
      </w:r>
      <w:r w:rsidRPr="0072230D">
        <w:rPr>
          <w:sz w:val="24"/>
        </w:rPr>
        <w:t>в постановление администрации</w:t>
      </w: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Сосновоборского городского округа от 30.06.2011 № 1121 </w:t>
      </w: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«Об утверждении Положения о системах оплаты труда </w:t>
      </w: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в муниципальных бюджетных учреждениях и </w:t>
      </w: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муниципальных казенных </w:t>
      </w:r>
      <w:proofErr w:type="gramStart"/>
      <w:r w:rsidRPr="0072230D">
        <w:rPr>
          <w:sz w:val="24"/>
        </w:rPr>
        <w:t>учреждениях</w:t>
      </w:r>
      <w:proofErr w:type="gramEnd"/>
      <w:r w:rsidRPr="0072230D">
        <w:rPr>
          <w:sz w:val="24"/>
        </w:rPr>
        <w:t xml:space="preserve"> </w:t>
      </w:r>
    </w:p>
    <w:p w:rsidR="00A91528" w:rsidRDefault="00A91528" w:rsidP="00A91528">
      <w:pPr>
        <w:rPr>
          <w:sz w:val="24"/>
        </w:rPr>
      </w:pPr>
      <w:r w:rsidRPr="0072230D">
        <w:rPr>
          <w:sz w:val="24"/>
        </w:rPr>
        <w:t xml:space="preserve">Сосновоборского городского округа </w:t>
      </w:r>
    </w:p>
    <w:p w:rsidR="00A91528" w:rsidRPr="0072230D" w:rsidRDefault="00A91528" w:rsidP="00A91528">
      <w:pPr>
        <w:rPr>
          <w:sz w:val="24"/>
        </w:rPr>
      </w:pPr>
      <w:r w:rsidRPr="0072230D">
        <w:rPr>
          <w:sz w:val="24"/>
        </w:rPr>
        <w:t>по видам экономической деятельности»</w:t>
      </w:r>
    </w:p>
    <w:p w:rsidR="00A91528" w:rsidRPr="00FC00E5" w:rsidRDefault="00A91528" w:rsidP="00A91528"/>
    <w:p w:rsidR="00A91528" w:rsidRPr="00FC00E5" w:rsidRDefault="00A91528" w:rsidP="00A91528"/>
    <w:p w:rsidR="00A91528" w:rsidRPr="00AC6974" w:rsidRDefault="00A91528" w:rsidP="00A91528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Сосновоборского городского округа от 26.02.2014 № 370 «О реорганизации Сосновоборского муниципального унитарного предприятия «Специализированное автотранспортное предприятие» путем преобразования в Сосновоборское муниципальное бюджетное учреждение «Спецавтотранс», администрация Сосновоборского городского округа                                                 </w:t>
      </w:r>
      <w:proofErr w:type="gramStart"/>
      <w:r w:rsidRPr="00AC6974">
        <w:rPr>
          <w:b/>
          <w:sz w:val="24"/>
          <w:szCs w:val="24"/>
        </w:rPr>
        <w:t>п</w:t>
      </w:r>
      <w:proofErr w:type="gramEnd"/>
      <w:r w:rsidRPr="00AC6974">
        <w:rPr>
          <w:b/>
          <w:sz w:val="24"/>
          <w:szCs w:val="24"/>
        </w:rPr>
        <w:t xml:space="preserve"> о с т а н о в л я е т:</w:t>
      </w:r>
    </w:p>
    <w:p w:rsidR="00A91528" w:rsidRPr="0072230D" w:rsidRDefault="00A91528" w:rsidP="00A91528">
      <w:pPr>
        <w:pStyle w:val="ConsPlusTitle"/>
        <w:ind w:firstLine="540"/>
        <w:jc w:val="both"/>
        <w:rPr>
          <w:rFonts w:ascii="Times New Roman" w:hAnsi="Times New Roman" w:cs="Times New Roman"/>
          <w:bCs w:val="0"/>
          <w:sz w:val="10"/>
          <w:szCs w:val="10"/>
        </w:rPr>
      </w:pPr>
    </w:p>
    <w:p w:rsidR="00A91528" w:rsidRDefault="00A91528" w:rsidP="00A91528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1. Внести изменения в </w:t>
      </w:r>
      <w:r>
        <w:rPr>
          <w:sz w:val="24"/>
          <w:szCs w:val="24"/>
        </w:rPr>
        <w:t>постановление администрации Сосновоборского городского округа от 30.06.2011 № 1121«Об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деятельности»:</w:t>
      </w:r>
    </w:p>
    <w:p w:rsidR="00A91528" w:rsidRDefault="00A91528" w:rsidP="00A91528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Внести изменения в Положение о системах оплаты труда в муниципальных бюджетных учреждениях и муниципальных казанных учреждениях Сосновоборского городского округа по видам экономической деятельности (далее – Положение):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 xml:space="preserve">1.1.1. В </w:t>
      </w:r>
      <w:proofErr w:type="gramStart"/>
      <w:r w:rsidRPr="00FC00E5">
        <w:rPr>
          <w:rFonts w:ascii="Times New Roman" w:hAnsi="Times New Roman"/>
          <w:sz w:val="24"/>
          <w:szCs w:val="24"/>
        </w:rPr>
        <w:t>пункте</w:t>
      </w:r>
      <w:proofErr w:type="gramEnd"/>
      <w:r w:rsidRPr="00FC00E5">
        <w:rPr>
          <w:rFonts w:ascii="Times New Roman" w:hAnsi="Times New Roman"/>
          <w:sz w:val="24"/>
          <w:szCs w:val="24"/>
        </w:rPr>
        <w:t xml:space="preserve"> 2 Приложения № </w:t>
      </w:r>
      <w:r w:rsidRPr="00FC00E5">
        <w:rPr>
          <w:rFonts w:ascii="Times New Roman" w:hAnsi="Times New Roman"/>
          <w:b/>
          <w:sz w:val="24"/>
          <w:szCs w:val="24"/>
        </w:rPr>
        <w:t>7</w:t>
      </w:r>
      <w:r w:rsidRPr="00FC00E5">
        <w:rPr>
          <w:rFonts w:ascii="Times New Roman" w:hAnsi="Times New Roman"/>
          <w:sz w:val="24"/>
          <w:szCs w:val="24"/>
        </w:rPr>
        <w:t xml:space="preserve"> к Положению абзац 2 изложить в новой редакции: «К основному персоналу бюджетного учреждения, указанного в пп.1.4. пункта 1  настоящего приложения относятся следующие должности: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>- водитель;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>- тракторист;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>- машинист;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>- уборщик территорий;</w:t>
      </w:r>
    </w:p>
    <w:p w:rsidR="00A91528" w:rsidRPr="00FC00E5" w:rsidRDefault="00A91528" w:rsidP="00A91528">
      <w:pPr>
        <w:pStyle w:val="a8"/>
        <w:rPr>
          <w:rFonts w:ascii="Times New Roman" w:hAnsi="Times New Roman"/>
          <w:sz w:val="24"/>
          <w:szCs w:val="24"/>
        </w:rPr>
      </w:pPr>
      <w:r w:rsidRPr="00FC00E5">
        <w:rPr>
          <w:rFonts w:ascii="Times New Roman" w:hAnsi="Times New Roman"/>
          <w:sz w:val="24"/>
          <w:szCs w:val="24"/>
        </w:rPr>
        <w:t xml:space="preserve">- электромонтер </w:t>
      </w:r>
    </w:p>
    <w:p w:rsidR="00A91528" w:rsidRPr="00FC00E5" w:rsidRDefault="00A91528" w:rsidP="00A91528">
      <w:pPr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 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A91528" w:rsidRPr="00FC00E5" w:rsidRDefault="00A91528" w:rsidP="00A91528">
      <w:pPr>
        <w:ind w:firstLine="426"/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 w:rsidRPr="00FC00E5">
        <w:rPr>
          <w:sz w:val="24"/>
          <w:szCs w:val="24"/>
        </w:rPr>
        <w:t>разместить</w:t>
      </w:r>
      <w:proofErr w:type="gramEnd"/>
      <w:r w:rsidRPr="00FC00E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91528" w:rsidRPr="00FC00E5" w:rsidRDefault="00A91528" w:rsidP="00A91528">
      <w:pPr>
        <w:ind w:firstLine="426"/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4. Настоящее постановление вступает в силу со дня официального обнародования и распространяется на </w:t>
      </w:r>
      <w:proofErr w:type="gramStart"/>
      <w:r w:rsidRPr="00FC00E5">
        <w:rPr>
          <w:sz w:val="24"/>
          <w:szCs w:val="24"/>
        </w:rPr>
        <w:t>правоотношения</w:t>
      </w:r>
      <w:proofErr w:type="gramEnd"/>
      <w:r w:rsidRPr="00FC00E5">
        <w:rPr>
          <w:sz w:val="24"/>
          <w:szCs w:val="24"/>
        </w:rPr>
        <w:t xml:space="preserve"> возникшие с 01.09.2014.</w:t>
      </w:r>
    </w:p>
    <w:p w:rsidR="00A91528" w:rsidRPr="00FC00E5" w:rsidRDefault="00A91528" w:rsidP="00A91528">
      <w:pPr>
        <w:ind w:firstLine="426"/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5. </w:t>
      </w:r>
      <w:proofErr w:type="gramStart"/>
      <w:r w:rsidRPr="00FC00E5">
        <w:rPr>
          <w:sz w:val="24"/>
          <w:szCs w:val="24"/>
        </w:rPr>
        <w:t>Контроль за</w:t>
      </w:r>
      <w:proofErr w:type="gramEnd"/>
      <w:r w:rsidRPr="00FC00E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1528" w:rsidRPr="00FC00E5" w:rsidRDefault="00A91528" w:rsidP="00A91528"/>
    <w:p w:rsidR="00A91528" w:rsidRPr="00FC00E5" w:rsidRDefault="00A91528" w:rsidP="00A91528"/>
    <w:p w:rsidR="00A91528" w:rsidRPr="00FC00E5" w:rsidRDefault="00A91528" w:rsidP="00A91528">
      <w:pPr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Глава администрации </w:t>
      </w:r>
    </w:p>
    <w:p w:rsidR="00A91528" w:rsidRPr="00FC00E5" w:rsidRDefault="00A91528" w:rsidP="00A91528">
      <w:pPr>
        <w:jc w:val="both"/>
        <w:rPr>
          <w:sz w:val="24"/>
          <w:szCs w:val="24"/>
        </w:rPr>
      </w:pPr>
      <w:r w:rsidRPr="00FC00E5">
        <w:rPr>
          <w:sz w:val="24"/>
          <w:szCs w:val="24"/>
        </w:rPr>
        <w:t xml:space="preserve">Сосновоборского городского округа                                                      </w:t>
      </w:r>
      <w:r>
        <w:rPr>
          <w:sz w:val="24"/>
          <w:szCs w:val="24"/>
        </w:rPr>
        <w:t xml:space="preserve">     </w:t>
      </w:r>
      <w:r w:rsidRPr="00FC00E5">
        <w:rPr>
          <w:sz w:val="24"/>
          <w:szCs w:val="24"/>
        </w:rPr>
        <w:t xml:space="preserve">  </w:t>
      </w:r>
      <w:r>
        <w:rPr>
          <w:sz w:val="24"/>
          <w:szCs w:val="24"/>
        </w:rPr>
        <w:t>В.Б.Садовский</w:t>
      </w:r>
    </w:p>
    <w:p w:rsidR="00A91528" w:rsidRPr="00FC00E5" w:rsidRDefault="00A91528" w:rsidP="00A91528">
      <w:pPr>
        <w:jc w:val="both"/>
        <w:rPr>
          <w:sz w:val="16"/>
          <w:szCs w:val="24"/>
        </w:rPr>
      </w:pPr>
    </w:p>
    <w:p w:rsidR="00A91528" w:rsidRPr="00FC00E5" w:rsidRDefault="00A91528" w:rsidP="00A91528">
      <w:pPr>
        <w:jc w:val="both"/>
        <w:rPr>
          <w:sz w:val="12"/>
          <w:szCs w:val="12"/>
        </w:rPr>
      </w:pPr>
      <w:r w:rsidRPr="00FC00E5">
        <w:rPr>
          <w:sz w:val="12"/>
          <w:szCs w:val="12"/>
        </w:rPr>
        <w:t>Исп. Терешкина В.В.</w:t>
      </w:r>
    </w:p>
    <w:p w:rsidR="00A91528" w:rsidRPr="00FC00E5" w:rsidRDefault="00A91528" w:rsidP="00A91528">
      <w:pPr>
        <w:jc w:val="both"/>
        <w:rPr>
          <w:sz w:val="12"/>
          <w:szCs w:val="12"/>
        </w:rPr>
      </w:pPr>
      <w:r w:rsidRPr="00FC00E5">
        <w:rPr>
          <w:sz w:val="12"/>
          <w:szCs w:val="12"/>
        </w:rPr>
        <w:sym w:font="Wingdings" w:char="F028"/>
      </w:r>
      <w:r w:rsidRPr="00FC00E5">
        <w:rPr>
          <w:sz w:val="12"/>
          <w:szCs w:val="12"/>
        </w:rPr>
        <w:t xml:space="preserve"> 2-99-60; СЕ</w:t>
      </w:r>
      <w:bookmarkStart w:id="0" w:name="_GoBack"/>
      <w:bookmarkEnd w:id="0"/>
    </w:p>
    <w:sectPr w:rsidR="00A91528" w:rsidRPr="00FC00E5" w:rsidSect="00FC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04" w:rsidRDefault="00EE6C04" w:rsidP="00A91528">
      <w:r>
        <w:separator/>
      </w:r>
    </w:p>
  </w:endnote>
  <w:endnote w:type="continuationSeparator" w:id="0">
    <w:p w:rsidR="00EE6C04" w:rsidRDefault="00EE6C04" w:rsidP="00A9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04" w:rsidRDefault="00EE6C04" w:rsidP="00A91528">
      <w:r>
        <w:separator/>
      </w:r>
    </w:p>
  </w:footnote>
  <w:footnote w:type="continuationSeparator" w:id="0">
    <w:p w:rsidR="00EE6C04" w:rsidRDefault="00EE6C04" w:rsidP="00A9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6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9fed7b-c8b8-439a-bdc1-163198ac5994"/>
  </w:docVars>
  <w:rsids>
    <w:rsidRoot w:val="00A91528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74291"/>
    <w:rsid w:val="00683292"/>
    <w:rsid w:val="00693879"/>
    <w:rsid w:val="006A0854"/>
    <w:rsid w:val="006A1CAC"/>
    <w:rsid w:val="006A7537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15DF3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1528"/>
    <w:rsid w:val="00A975EF"/>
    <w:rsid w:val="00AA1D65"/>
    <w:rsid w:val="00AA2FE1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EE6C04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5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5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1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A91528"/>
    <w:rPr>
      <w:sz w:val="28"/>
    </w:rPr>
  </w:style>
  <w:style w:type="paragraph" w:customStyle="1" w:styleId="a8">
    <w:name w:val="Основной"/>
    <w:basedOn w:val="a"/>
    <w:link w:val="a7"/>
    <w:uiPriority w:val="99"/>
    <w:rsid w:val="00A91528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1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5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5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1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A91528"/>
    <w:rPr>
      <w:sz w:val="28"/>
    </w:rPr>
  </w:style>
  <w:style w:type="paragraph" w:customStyle="1" w:styleId="a8">
    <w:name w:val="Основной"/>
    <w:basedOn w:val="a"/>
    <w:link w:val="a7"/>
    <w:uiPriority w:val="99"/>
    <w:rsid w:val="00A91528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1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2014-12-30T14:11:00Z</dcterms:created>
  <dcterms:modified xsi:type="dcterms:W3CDTF">2014-12-30T14:47:00Z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c09fed7b-c8b8-439a-bdc1-163198ac5994</vt:lpwstr>
  </property>
</Properties>
</file>