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20FC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20FC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712C1F"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712C1F">
        <w:rPr>
          <w:sz w:val="24"/>
        </w:rPr>
        <w:t>16/06/2025 № 1625</w:t>
      </w:r>
    </w:p>
    <w:p w:rsidR="008B1BB2" w:rsidRPr="00440CC2" w:rsidRDefault="008B1BB2" w:rsidP="008B1BB2">
      <w:pPr>
        <w:jc w:val="both"/>
        <w:rPr>
          <w:sz w:val="24"/>
        </w:rPr>
      </w:pPr>
    </w:p>
    <w:p w:rsidR="008B1BB2" w:rsidRPr="00440CC2" w:rsidRDefault="008B1BB2" w:rsidP="008B1BB2">
      <w:pPr>
        <w:rPr>
          <w:bCs/>
          <w:sz w:val="24"/>
          <w:szCs w:val="24"/>
        </w:rPr>
      </w:pPr>
      <w:bookmarkStart w:id="0" w:name="_Hlk132018034"/>
      <w:r w:rsidRPr="00440CC2">
        <w:rPr>
          <w:bCs/>
          <w:sz w:val="24"/>
          <w:szCs w:val="24"/>
        </w:rPr>
        <w:t xml:space="preserve">О внесении изменений в постановление администрации </w:t>
      </w:r>
    </w:p>
    <w:p w:rsidR="008B1BB2" w:rsidRPr="00440CC2" w:rsidRDefault="008B1BB2" w:rsidP="008B1BB2">
      <w:pPr>
        <w:rPr>
          <w:bCs/>
          <w:sz w:val="24"/>
          <w:szCs w:val="24"/>
        </w:rPr>
      </w:pPr>
      <w:r w:rsidRPr="00440CC2">
        <w:rPr>
          <w:bCs/>
          <w:sz w:val="24"/>
          <w:szCs w:val="24"/>
        </w:rPr>
        <w:t>Сосновоборского городского округа от 14.11.2022 № 2632</w:t>
      </w:r>
    </w:p>
    <w:p w:rsidR="008B1BB2" w:rsidRPr="00440CC2" w:rsidRDefault="008B1BB2" w:rsidP="008B1BB2">
      <w:pPr>
        <w:rPr>
          <w:bCs/>
          <w:sz w:val="24"/>
          <w:szCs w:val="24"/>
        </w:rPr>
      </w:pPr>
      <w:r w:rsidRPr="00440CC2">
        <w:rPr>
          <w:bCs/>
          <w:sz w:val="24"/>
          <w:szCs w:val="24"/>
        </w:rPr>
        <w:t>«Об утверждении нормативных затрат на обеспечение</w:t>
      </w:r>
    </w:p>
    <w:p w:rsidR="008B1BB2" w:rsidRPr="00440CC2" w:rsidRDefault="008B1BB2" w:rsidP="008B1BB2">
      <w:pPr>
        <w:jc w:val="both"/>
        <w:rPr>
          <w:sz w:val="24"/>
          <w:szCs w:val="24"/>
        </w:rPr>
      </w:pPr>
      <w:r w:rsidRPr="00440CC2">
        <w:rPr>
          <w:bCs/>
          <w:sz w:val="24"/>
          <w:szCs w:val="24"/>
        </w:rPr>
        <w:t xml:space="preserve">деятельности </w:t>
      </w:r>
      <w:r w:rsidRPr="00440CC2">
        <w:rPr>
          <w:sz w:val="24"/>
          <w:szCs w:val="24"/>
        </w:rPr>
        <w:t>муниципального казенного учреждения</w:t>
      </w:r>
    </w:p>
    <w:p w:rsidR="008B1BB2" w:rsidRPr="00440CC2" w:rsidRDefault="008B1BB2" w:rsidP="008B1BB2">
      <w:pPr>
        <w:jc w:val="both"/>
        <w:rPr>
          <w:sz w:val="24"/>
          <w:szCs w:val="24"/>
        </w:rPr>
      </w:pPr>
      <w:r w:rsidRPr="00440CC2">
        <w:rPr>
          <w:sz w:val="24"/>
          <w:szCs w:val="24"/>
        </w:rPr>
        <w:t>«</w:t>
      </w:r>
      <w:bookmarkStart w:id="1" w:name="_Hlk111126634"/>
      <w:r w:rsidRPr="00440CC2">
        <w:rPr>
          <w:sz w:val="24"/>
          <w:szCs w:val="24"/>
        </w:rPr>
        <w:t>Управление строительства и благоустройства</w:t>
      </w:r>
      <w:bookmarkEnd w:id="1"/>
      <w:r w:rsidRPr="00440CC2">
        <w:rPr>
          <w:sz w:val="24"/>
          <w:szCs w:val="24"/>
        </w:rPr>
        <w:t>»</w:t>
      </w:r>
    </w:p>
    <w:bookmarkEnd w:id="0"/>
    <w:p w:rsidR="008B1BB2" w:rsidRPr="00440CC2" w:rsidRDefault="008B1BB2" w:rsidP="008B1BB2">
      <w:pPr>
        <w:rPr>
          <w:sz w:val="24"/>
          <w:szCs w:val="24"/>
        </w:rPr>
      </w:pPr>
    </w:p>
    <w:p w:rsidR="008B1BB2" w:rsidRPr="00440CC2" w:rsidRDefault="008B1BB2" w:rsidP="008B1BB2">
      <w:pPr>
        <w:jc w:val="both"/>
        <w:rPr>
          <w:sz w:val="24"/>
          <w:szCs w:val="24"/>
        </w:rPr>
      </w:pPr>
    </w:p>
    <w:p w:rsidR="008B1BB2" w:rsidRPr="00440CC2" w:rsidRDefault="008B1BB2" w:rsidP="008B1BB2">
      <w:pPr>
        <w:jc w:val="both"/>
        <w:rPr>
          <w:sz w:val="24"/>
          <w:szCs w:val="24"/>
        </w:rPr>
      </w:pPr>
    </w:p>
    <w:p w:rsidR="008B1BB2" w:rsidRPr="00440CC2" w:rsidRDefault="008B1BB2" w:rsidP="008B1BB2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440CC2">
        <w:rPr>
          <w:sz w:val="24"/>
          <w:szCs w:val="24"/>
        </w:rPr>
        <w:t xml:space="preserve">В соответствии со статьей 19 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нужд», постановлением администрации Сосновоборского городского округа от 16.09.2016 № 2201 «Об утверждении Правил определения требований к закупаемым органами местного самоуправления муниципального образования </w:t>
      </w:r>
      <w:proofErr w:type="spellStart"/>
      <w:r w:rsidRPr="00440CC2">
        <w:rPr>
          <w:sz w:val="24"/>
          <w:szCs w:val="24"/>
        </w:rPr>
        <w:t>Сосновоборский</w:t>
      </w:r>
      <w:proofErr w:type="spellEnd"/>
      <w:r w:rsidRPr="00440CC2">
        <w:rPr>
          <w:sz w:val="24"/>
          <w:szCs w:val="24"/>
        </w:rPr>
        <w:t xml:space="preserve"> городской округ Ленинградской области и подведомственными им бюджетными, автономными казенными учреждениями, унитарными предприятиями</w:t>
      </w:r>
      <w:proofErr w:type="gramEnd"/>
      <w:r w:rsidRPr="00440CC2">
        <w:rPr>
          <w:sz w:val="24"/>
          <w:szCs w:val="24"/>
        </w:rPr>
        <w:t xml:space="preserve"> отдельным видам товаров, работ, услуг (в том числе предельных цен товаров, работ, услуг)» и в связи с изменением показателей нормативов, применяемых при расчете нормативных затрат на очередной финансовый год и плановый период, администрация Сосновоборского городского округа </w:t>
      </w:r>
      <w:proofErr w:type="gramStart"/>
      <w:r w:rsidRPr="00440CC2">
        <w:rPr>
          <w:b/>
          <w:sz w:val="24"/>
          <w:szCs w:val="24"/>
        </w:rPr>
        <w:t>п</w:t>
      </w:r>
      <w:proofErr w:type="gramEnd"/>
      <w:r w:rsidRPr="00440CC2">
        <w:rPr>
          <w:b/>
          <w:sz w:val="24"/>
          <w:szCs w:val="24"/>
        </w:rPr>
        <w:t xml:space="preserve"> о с т а н о в л я е т:</w:t>
      </w:r>
    </w:p>
    <w:p w:rsidR="008B1BB2" w:rsidRPr="00440CC2" w:rsidRDefault="008B1BB2" w:rsidP="008B1BB2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B1BB2" w:rsidRPr="00440CC2" w:rsidRDefault="008B1BB2" w:rsidP="008B1BB2">
      <w:pPr>
        <w:pStyle w:val="ab"/>
        <w:numPr>
          <w:ilvl w:val="0"/>
          <w:numId w:val="2"/>
        </w:numPr>
        <w:ind w:left="0" w:firstLine="709"/>
        <w:jc w:val="both"/>
      </w:pPr>
      <w:r w:rsidRPr="00440CC2">
        <w:t xml:space="preserve">Утвердить прилагаемые изменения, которые вносятся в постановление администрации Сосновоборского городского округа </w:t>
      </w:r>
      <w:bookmarkStart w:id="2" w:name="_Hlk147482901"/>
      <w:r w:rsidRPr="00440CC2">
        <w:t xml:space="preserve">от 14.11.2022 № 2632 </w:t>
      </w:r>
      <w:bookmarkEnd w:id="2"/>
      <w:r w:rsidRPr="00440CC2">
        <w:t>«Об утверждении нормативных затрат на обеспечение деятельности муниципального казенного учреждения «Управление строительства и благоустройства» (с изменениями от 02.05.2023 № 1206, 01.12.2023 № 3321, 06.12.2024 № 3107, 15.05.2025 № 1325).</w:t>
      </w:r>
    </w:p>
    <w:p w:rsidR="008B1BB2" w:rsidRPr="00440CC2" w:rsidRDefault="008B1BB2" w:rsidP="008B1BB2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40CC2">
        <w:t xml:space="preserve">Отделу муниципального заказа администрации (Перфилова А.С.) </w:t>
      </w:r>
      <w:proofErr w:type="gramStart"/>
      <w:r w:rsidRPr="00440CC2">
        <w:t>разместить</w:t>
      </w:r>
      <w:proofErr w:type="gramEnd"/>
      <w:r w:rsidRPr="00440CC2">
        <w:t xml:space="preserve"> настоящее постановление в единой информационной системе в сфере закупок.</w:t>
      </w:r>
    </w:p>
    <w:p w:rsidR="008B1BB2" w:rsidRPr="00440CC2" w:rsidRDefault="008B1BB2" w:rsidP="008B1BB2">
      <w:pPr>
        <w:pStyle w:val="ab"/>
        <w:numPr>
          <w:ilvl w:val="0"/>
          <w:numId w:val="2"/>
        </w:numPr>
        <w:ind w:left="0" w:firstLine="709"/>
        <w:jc w:val="both"/>
      </w:pPr>
      <w:r w:rsidRPr="00440CC2"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8B1BB2" w:rsidRPr="00440CC2" w:rsidRDefault="008B1BB2" w:rsidP="008B1BB2">
      <w:pPr>
        <w:pStyle w:val="ab"/>
        <w:numPr>
          <w:ilvl w:val="0"/>
          <w:numId w:val="2"/>
        </w:numPr>
        <w:ind w:left="0" w:firstLine="709"/>
        <w:jc w:val="both"/>
      </w:pPr>
      <w:r w:rsidRPr="00440CC2">
        <w:t xml:space="preserve">Отделу по связям с общественностью администрации (пресс-центр) </w:t>
      </w:r>
      <w:proofErr w:type="gramStart"/>
      <w:r w:rsidRPr="00440CC2">
        <w:t>разместить</w:t>
      </w:r>
      <w:proofErr w:type="gramEnd"/>
      <w:r w:rsidRPr="00440CC2">
        <w:t xml:space="preserve"> настоящее постановление на официальном сайте Сосновоборского городского округа. </w:t>
      </w:r>
    </w:p>
    <w:p w:rsidR="008B1BB2" w:rsidRPr="00440CC2" w:rsidRDefault="008B1BB2" w:rsidP="008B1BB2">
      <w:pPr>
        <w:pStyle w:val="ab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</w:pPr>
      <w:r w:rsidRPr="00440CC2">
        <w:t>Настоящее постановление вступает в силу со дня официального обнародования.</w:t>
      </w:r>
    </w:p>
    <w:p w:rsidR="008B1BB2" w:rsidRPr="00440CC2" w:rsidRDefault="008B1BB2" w:rsidP="008B1BB2">
      <w:pPr>
        <w:pStyle w:val="ab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</w:pPr>
      <w:proofErr w:type="gramStart"/>
      <w:r w:rsidRPr="00440CC2">
        <w:t>Контроль за</w:t>
      </w:r>
      <w:proofErr w:type="gramEnd"/>
      <w:r w:rsidRPr="00440CC2"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8B1BB2" w:rsidRPr="00440CC2" w:rsidRDefault="008B1BB2" w:rsidP="008B1BB2">
      <w:pPr>
        <w:pStyle w:val="ab"/>
        <w:tabs>
          <w:tab w:val="left" w:pos="0"/>
          <w:tab w:val="left" w:pos="1134"/>
        </w:tabs>
        <w:ind w:left="0" w:firstLine="709"/>
        <w:jc w:val="both"/>
      </w:pPr>
      <w:r w:rsidRPr="00440CC2">
        <w:tab/>
      </w:r>
    </w:p>
    <w:p w:rsidR="008B1BB2" w:rsidRPr="00440CC2" w:rsidRDefault="008B1BB2" w:rsidP="008B1BB2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B1BB2" w:rsidRPr="00440CC2" w:rsidRDefault="008B1BB2" w:rsidP="008B1BB2">
      <w:pPr>
        <w:tabs>
          <w:tab w:val="left" w:pos="993"/>
        </w:tabs>
        <w:jc w:val="both"/>
        <w:rPr>
          <w:b/>
          <w:sz w:val="24"/>
        </w:rPr>
      </w:pPr>
      <w:r w:rsidRPr="00440CC2">
        <w:rPr>
          <w:sz w:val="24"/>
          <w:szCs w:val="24"/>
        </w:rPr>
        <w:t>Глава Сосновоборского городского округа                                                    М.В. Воронков</w:t>
      </w:r>
    </w:p>
    <w:p w:rsidR="008B1BB2" w:rsidRPr="00440CC2" w:rsidRDefault="008B1BB2" w:rsidP="008B1BB2">
      <w:pPr>
        <w:rPr>
          <w:sz w:val="24"/>
          <w:szCs w:val="24"/>
        </w:rPr>
      </w:pPr>
    </w:p>
    <w:p w:rsidR="008B1BB2" w:rsidRPr="00440CC2" w:rsidRDefault="008B1BB2" w:rsidP="008B1BB2">
      <w:pPr>
        <w:rPr>
          <w:sz w:val="24"/>
          <w:szCs w:val="24"/>
        </w:rPr>
      </w:pPr>
    </w:p>
    <w:p w:rsidR="002E38CF" w:rsidRDefault="002E38CF" w:rsidP="008B1B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1BB2" w:rsidRPr="00440CC2" w:rsidRDefault="008B1BB2" w:rsidP="008B1B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440CC2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8B1BB2" w:rsidRPr="00440CC2" w:rsidRDefault="008B1BB2" w:rsidP="008B1B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CC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8B1BB2" w:rsidRPr="00440CC2" w:rsidRDefault="008B1BB2" w:rsidP="008B1B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0CC2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8B1BB2" w:rsidRPr="00440CC2" w:rsidRDefault="008B1BB2" w:rsidP="008B1BB2">
      <w:pPr>
        <w:jc w:val="right"/>
        <w:rPr>
          <w:sz w:val="24"/>
        </w:rPr>
      </w:pPr>
      <w:r w:rsidRPr="00440CC2">
        <w:rPr>
          <w:sz w:val="24"/>
          <w:szCs w:val="24"/>
        </w:rPr>
        <w:t xml:space="preserve">                                                                                                 от </w:t>
      </w:r>
      <w:r w:rsidR="00712C1F">
        <w:rPr>
          <w:sz w:val="24"/>
        </w:rPr>
        <w:t>16/06/2025 № 1625</w:t>
      </w:r>
    </w:p>
    <w:p w:rsidR="008B1BB2" w:rsidRPr="00440CC2" w:rsidRDefault="008B1BB2" w:rsidP="008B1BB2">
      <w:pPr>
        <w:jc w:val="right"/>
        <w:rPr>
          <w:sz w:val="24"/>
        </w:rPr>
      </w:pPr>
    </w:p>
    <w:p w:rsidR="008B1BB2" w:rsidRPr="00440CC2" w:rsidRDefault="008B1BB2" w:rsidP="008B1BB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40CC2">
        <w:rPr>
          <w:rFonts w:eastAsia="Calibri"/>
          <w:sz w:val="24"/>
          <w:szCs w:val="24"/>
          <w:lang w:eastAsia="en-US"/>
        </w:rPr>
        <w:t xml:space="preserve">Изменения, которые вносятся в постановление администрации Сосновоборского городского округа </w:t>
      </w:r>
      <w:r w:rsidRPr="00440CC2">
        <w:rPr>
          <w:rFonts w:eastAsia="Calibri"/>
          <w:bCs/>
          <w:sz w:val="24"/>
          <w:szCs w:val="24"/>
          <w:lang w:eastAsia="en-US"/>
        </w:rPr>
        <w:t xml:space="preserve">от 14.11.2022 № 2632 «Об утверждении нормативных затрат на обеспечение деятельности </w:t>
      </w:r>
      <w:r w:rsidRPr="00440CC2">
        <w:rPr>
          <w:rFonts w:eastAsia="Calibri"/>
          <w:sz w:val="24"/>
          <w:szCs w:val="24"/>
          <w:lang w:eastAsia="en-US"/>
        </w:rPr>
        <w:t>муниципального казенного учреждения «Управление строительства и благоустройства»:</w:t>
      </w:r>
    </w:p>
    <w:p w:rsidR="008B1BB2" w:rsidRPr="00440CC2" w:rsidRDefault="008B1BB2" w:rsidP="008B1BB2">
      <w:pPr>
        <w:jc w:val="right"/>
        <w:rPr>
          <w:rFonts w:eastAsia="Calibri"/>
          <w:sz w:val="24"/>
          <w:szCs w:val="24"/>
          <w:lang w:eastAsia="en-US"/>
        </w:rPr>
      </w:pPr>
    </w:p>
    <w:p w:rsidR="008B1BB2" w:rsidRPr="00440CC2" w:rsidRDefault="008B1BB2" w:rsidP="008B1BB2">
      <w:pPr>
        <w:ind w:firstLine="567"/>
        <w:jc w:val="both"/>
        <w:rPr>
          <w:sz w:val="24"/>
          <w:szCs w:val="24"/>
        </w:rPr>
      </w:pPr>
      <w:r w:rsidRPr="00440CC2">
        <w:rPr>
          <w:rFonts w:eastAsia="Calibri"/>
          <w:sz w:val="24"/>
          <w:szCs w:val="24"/>
          <w:lang w:eastAsia="en-US"/>
        </w:rPr>
        <w:t>Приложение изложить в следующей редакции:</w:t>
      </w:r>
    </w:p>
    <w:p w:rsidR="008B1BB2" w:rsidRPr="00440CC2" w:rsidRDefault="008B1BB2" w:rsidP="008B1BB2">
      <w:pPr>
        <w:jc w:val="right"/>
        <w:rPr>
          <w:sz w:val="24"/>
          <w:szCs w:val="24"/>
        </w:rPr>
      </w:pPr>
    </w:p>
    <w:p w:rsidR="008B1BB2" w:rsidRPr="00440CC2" w:rsidRDefault="008B1BB2" w:rsidP="008B1BB2">
      <w:pPr>
        <w:shd w:val="clear" w:color="auto" w:fill="FFFFFF"/>
        <w:spacing w:before="300" w:after="180"/>
        <w:jc w:val="center"/>
        <w:textAlignment w:val="baseline"/>
        <w:outlineLvl w:val="1"/>
        <w:rPr>
          <w:b/>
          <w:sz w:val="24"/>
          <w:szCs w:val="24"/>
        </w:rPr>
      </w:pPr>
      <w:r w:rsidRPr="00440CC2">
        <w:rPr>
          <w:sz w:val="24"/>
          <w:szCs w:val="24"/>
        </w:rPr>
        <w:tab/>
      </w:r>
      <w:r w:rsidRPr="00440CC2">
        <w:rPr>
          <w:b/>
          <w:sz w:val="24"/>
          <w:szCs w:val="24"/>
        </w:rPr>
        <w:t>Нормативы, применяемые при расчете нормативных затрат обеспечение деятельности муниципального казенного учреждения «Управление строительства и благоустройства»</w:t>
      </w:r>
    </w:p>
    <w:p w:rsidR="008B1BB2" w:rsidRPr="00440CC2" w:rsidRDefault="008B1BB2" w:rsidP="008B1BB2">
      <w:pPr>
        <w:shd w:val="clear" w:color="auto" w:fill="FFFFFF"/>
        <w:spacing w:before="120" w:after="60" w:line="288" w:lineRule="atLeast"/>
        <w:jc w:val="center"/>
        <w:textAlignment w:val="baseline"/>
        <w:rPr>
          <w:b/>
          <w:spacing w:val="1"/>
          <w:sz w:val="24"/>
          <w:szCs w:val="24"/>
        </w:rPr>
      </w:pPr>
      <w:r w:rsidRPr="00440CC2">
        <w:rPr>
          <w:b/>
          <w:spacing w:val="1"/>
          <w:sz w:val="24"/>
          <w:szCs w:val="24"/>
        </w:rPr>
        <w:t>Норматив на обеспечение мебелью и отдельно материально-техническими средствами</w:t>
      </w:r>
    </w:p>
    <w:tbl>
      <w:tblPr>
        <w:tblW w:w="10892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2037"/>
        <w:gridCol w:w="567"/>
        <w:gridCol w:w="873"/>
        <w:gridCol w:w="567"/>
        <w:gridCol w:w="435"/>
        <w:gridCol w:w="567"/>
        <w:gridCol w:w="711"/>
        <w:gridCol w:w="567"/>
        <w:gridCol w:w="1276"/>
        <w:gridCol w:w="481"/>
        <w:gridCol w:w="1558"/>
        <w:gridCol w:w="118"/>
      </w:tblGrid>
      <w:tr w:rsidR="008B1BB2" w:rsidRPr="00440CC2" w:rsidTr="00344475">
        <w:trPr>
          <w:trHeight w:val="159"/>
        </w:trPr>
        <w:tc>
          <w:tcPr>
            <w:tcW w:w="426" w:type="dxa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6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7" w:type="dxa"/>
            <w:gridSpan w:val="3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N </w:t>
            </w:r>
            <w:proofErr w:type="gramStart"/>
            <w:r w:rsidRPr="00440CC2">
              <w:rPr>
                <w:sz w:val="24"/>
                <w:szCs w:val="24"/>
              </w:rPr>
              <w:t>п</w:t>
            </w:r>
            <w:proofErr w:type="gramEnd"/>
            <w:r w:rsidRPr="00440CC2">
              <w:rPr>
                <w:sz w:val="24"/>
                <w:szCs w:val="24"/>
              </w:rPr>
              <w:t>/п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Норма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Максимально допустимая цена за ед. </w:t>
            </w:r>
            <w:r w:rsidRPr="00440CC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440CC2">
              <w:rPr>
                <w:sz w:val="24"/>
                <w:szCs w:val="24"/>
              </w:rPr>
              <w:t>руб</w:t>
            </w:r>
            <w:proofErr w:type="spellEnd"/>
            <w:r w:rsidRPr="00440CC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Примечания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1.</w:t>
            </w:r>
          </w:p>
        </w:tc>
        <w:tc>
          <w:tcPr>
            <w:tcW w:w="8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Рабочее место директора МКУ “УСиБ”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с брифингом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комбинированный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38 000,00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38 000,00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до 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8 500,00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при необходимости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7 000,00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8 000,00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50 000,00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190 000,00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приобретение только для соблюдения требований СанПиН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Вентилятор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12 000,00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40 000,00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окно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Часы настенные или настольные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4 000,00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Настольный набор руководителя (8 предметов)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8 000,00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2.</w:t>
            </w:r>
          </w:p>
        </w:tc>
        <w:tc>
          <w:tcPr>
            <w:tcW w:w="8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Рабочее место заместителя директора МКУ “УСиБ”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38 000,00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до 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8 500,00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7 000,00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40 000,00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23 000,00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окно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Часы настенные или настольные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4 000,00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3.</w:t>
            </w:r>
          </w:p>
        </w:tc>
        <w:tc>
          <w:tcPr>
            <w:tcW w:w="8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Рабочее место начальника сектора, отдела МКУ “УСиБ”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руководителя с брифингом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Один вид стола 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Один вид стола 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для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Один вид стола 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Боковая приставка к столу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7 000,00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для одежды с зеркалом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38 000,00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до 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8 500,00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55 000,00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75 000,00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приобретение </w:t>
            </w:r>
            <w:r w:rsidRPr="00440CC2">
              <w:rPr>
                <w:sz w:val="24"/>
                <w:szCs w:val="24"/>
              </w:rPr>
              <w:lastRenderedPageBreak/>
              <w:t>только для соблюдения требований СанПиН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Вентилятор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12 000,00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440CC2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окно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Часы настенные или настольные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40CC2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Телефон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40CC2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4.</w:t>
            </w:r>
          </w:p>
        </w:tc>
        <w:tc>
          <w:tcPr>
            <w:tcW w:w="80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Рабочее место специалиста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10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Рабочее место (стол рабочий, тумба приставная, </w:t>
            </w:r>
            <w:proofErr w:type="spellStart"/>
            <w:r w:rsidRPr="00440CC2">
              <w:rPr>
                <w:sz w:val="24"/>
                <w:szCs w:val="24"/>
              </w:rPr>
              <w:t>подкатная</w:t>
            </w:r>
            <w:proofErr w:type="spellEnd"/>
            <w:r w:rsidRPr="00440CC2">
              <w:rPr>
                <w:sz w:val="24"/>
                <w:szCs w:val="24"/>
              </w:rPr>
              <w:t>, экран, подставка под монитор, под системный блок)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60 000,00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1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Стол для компьютера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 числу АРМ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канцелярский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3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3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Стеллаж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1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1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Кресло офисное с максимальной статической нагрузкой 150 кг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1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6 500,00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1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40CC2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50 000,00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 необходимости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70 000,00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приобретение только для соблюдения требований СанПиН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Вентилятор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13 000,00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7 000,00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1 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Жалюзи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20 000,00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окно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40CC2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 кабинет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4 000,00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На 1 </w:t>
            </w:r>
            <w:r w:rsidRPr="00440CC2">
              <w:rPr>
                <w:sz w:val="24"/>
                <w:szCs w:val="24"/>
              </w:rPr>
              <w:lastRenderedPageBreak/>
              <w:t>работника</w:t>
            </w:r>
          </w:p>
        </w:tc>
      </w:tr>
      <w:tr w:rsidR="008B1BB2" w:rsidRPr="00440CC2" w:rsidTr="00344475">
        <w:trPr>
          <w:gridBefore w:val="1"/>
          <w:gridAfter w:val="1"/>
          <w:wBefore w:w="426" w:type="dxa"/>
          <w:wAfter w:w="11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r w:rsidRPr="00440CC2">
              <w:rPr>
                <w:sz w:val="24"/>
                <w:szCs w:val="24"/>
              </w:rPr>
              <w:t xml:space="preserve"> специалисту отдела кадров</w:t>
            </w:r>
          </w:p>
        </w:tc>
      </w:tr>
    </w:tbl>
    <w:p w:rsidR="008B1BB2" w:rsidRPr="00440CC2" w:rsidRDefault="008B1BB2" w:rsidP="008B1BB2">
      <w:pPr>
        <w:shd w:val="clear" w:color="auto" w:fill="FFFFFF"/>
        <w:tabs>
          <w:tab w:val="left" w:pos="1134"/>
        </w:tabs>
        <w:spacing w:line="252" w:lineRule="atLeast"/>
        <w:ind w:left="-567" w:firstLine="709"/>
        <w:jc w:val="both"/>
        <w:textAlignment w:val="baseline"/>
        <w:rPr>
          <w:spacing w:val="1"/>
          <w:sz w:val="24"/>
          <w:szCs w:val="24"/>
        </w:rPr>
      </w:pPr>
      <w:r w:rsidRPr="00440CC2">
        <w:rPr>
          <w:spacing w:val="1"/>
          <w:sz w:val="24"/>
          <w:szCs w:val="24"/>
        </w:rPr>
        <w:t xml:space="preserve"> </w:t>
      </w:r>
    </w:p>
    <w:p w:rsidR="008B1BB2" w:rsidRPr="00440CC2" w:rsidRDefault="008B1BB2" w:rsidP="008B1BB2">
      <w:pPr>
        <w:shd w:val="clear" w:color="auto" w:fill="FFFFFF"/>
        <w:tabs>
          <w:tab w:val="left" w:pos="1134"/>
        </w:tabs>
        <w:spacing w:line="252" w:lineRule="atLeast"/>
        <w:ind w:left="-567" w:firstLine="709"/>
        <w:jc w:val="both"/>
        <w:textAlignment w:val="baseline"/>
        <w:rPr>
          <w:spacing w:val="1"/>
          <w:sz w:val="24"/>
          <w:szCs w:val="24"/>
        </w:rPr>
      </w:pPr>
      <w:r w:rsidRPr="00440CC2">
        <w:rPr>
          <w:spacing w:val="1"/>
          <w:sz w:val="24"/>
          <w:szCs w:val="24"/>
        </w:rPr>
        <w:t>Фактическое количество и перечень на обеспечение мебелью и отдельно материально-техническими средствами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 Руководитель имеет право самостоятельно регулировать наименование и количество приобретаемой мебели и отдельно материально-техническими средствами при условии, что фактические затраты на приобретение не превысят расчетные.</w:t>
      </w:r>
    </w:p>
    <w:p w:rsidR="008B1BB2" w:rsidRPr="00440CC2" w:rsidRDefault="008B1BB2" w:rsidP="008B1BB2">
      <w:pPr>
        <w:pStyle w:val="ab"/>
        <w:tabs>
          <w:tab w:val="left" w:pos="1134"/>
        </w:tabs>
        <w:ind w:left="-567" w:firstLine="709"/>
        <w:jc w:val="both"/>
        <w:rPr>
          <w:b/>
        </w:rPr>
      </w:pPr>
    </w:p>
    <w:p w:rsidR="008B1BB2" w:rsidRPr="00440CC2" w:rsidRDefault="008B1BB2" w:rsidP="008B1BB2">
      <w:pPr>
        <w:pStyle w:val="ab"/>
        <w:ind w:left="360"/>
        <w:jc w:val="center"/>
        <w:rPr>
          <w:rFonts w:ascii="Arial" w:hAnsi="Arial" w:cs="Arial"/>
          <w:spacing w:val="1"/>
          <w:sz w:val="17"/>
          <w:szCs w:val="17"/>
        </w:rPr>
      </w:pPr>
      <w:r w:rsidRPr="00440CC2">
        <w:rPr>
          <w:b/>
        </w:rPr>
        <w:t>Норматив количества и цены канцелярских принадлежностей</w:t>
      </w:r>
    </w:p>
    <w:tbl>
      <w:tblPr>
        <w:tblW w:w="10625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195"/>
        <w:gridCol w:w="517"/>
        <w:gridCol w:w="2268"/>
        <w:gridCol w:w="7"/>
        <w:gridCol w:w="1133"/>
        <w:gridCol w:w="282"/>
        <w:gridCol w:w="7"/>
        <w:gridCol w:w="1127"/>
        <w:gridCol w:w="580"/>
        <w:gridCol w:w="1123"/>
        <w:gridCol w:w="1411"/>
        <w:gridCol w:w="576"/>
        <w:gridCol w:w="1260"/>
      </w:tblGrid>
      <w:tr w:rsidR="008B1BB2" w:rsidRPr="00440CC2" w:rsidTr="00344475">
        <w:trPr>
          <w:gridAfter w:val="1"/>
          <w:wAfter w:w="1260" w:type="dxa"/>
          <w:trHeight w:val="12"/>
        </w:trPr>
        <w:tc>
          <w:tcPr>
            <w:tcW w:w="334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2" w:type="dxa"/>
            <w:gridSpan w:val="3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3" w:type="dxa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9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" w:type="dxa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N </w:t>
            </w:r>
            <w:proofErr w:type="gramStart"/>
            <w:r w:rsidRPr="00440CC2">
              <w:rPr>
                <w:sz w:val="24"/>
                <w:szCs w:val="24"/>
              </w:rPr>
              <w:t>п</w:t>
            </w:r>
            <w:proofErr w:type="gramEnd"/>
            <w:r w:rsidRPr="00440CC2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на одного сотрудника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Периодичность получения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Максимально допустимая цена за ед. </w:t>
            </w:r>
            <w:r w:rsidRPr="00440CC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440CC2">
              <w:rPr>
                <w:sz w:val="24"/>
                <w:szCs w:val="24"/>
              </w:rPr>
              <w:t>руб</w:t>
            </w:r>
            <w:proofErr w:type="spellEnd"/>
            <w:r w:rsidRPr="00440CC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Примечания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Блок для заметок сменный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230,00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Бумага с липким слоем Количество листов в блоке 100 (штук)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набор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Блокнот А5 на спирали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Блок бумаги в подставке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Визитница</w:t>
            </w:r>
            <w:proofErr w:type="spellEnd"/>
            <w:r w:rsidRPr="00440CC2">
              <w:rPr>
                <w:sz w:val="24"/>
                <w:szCs w:val="24"/>
              </w:rPr>
              <w:t xml:space="preserve"> настольная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5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Дырокол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2 500,00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Весы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5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Алфавитная книжка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2 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Ежедневник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Календарь настольный, перекидной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Календарь настенный 3-блочный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Карандаш механический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Карандаш </w:t>
            </w:r>
            <w:proofErr w:type="spellStart"/>
            <w:r w:rsidRPr="00440CC2">
              <w:rPr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110,00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Автокарандаш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Клей ПВА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280,00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Кнопки для пробковых досок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Книга учета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Корректирующая машинка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Корректирующая лента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Клейкая лента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Сигнальная лента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Линейка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Ластик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Накопитель вертикальный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Лоток для бумаг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Маркер</w:t>
            </w:r>
            <w:proofErr w:type="gramStart"/>
            <w:r w:rsidRPr="00440CC2">
              <w:rPr>
                <w:sz w:val="24"/>
                <w:szCs w:val="24"/>
              </w:rPr>
              <w:t>ы-</w:t>
            </w:r>
            <w:proofErr w:type="gramEnd"/>
            <w:r w:rsidRPr="00440CC2">
              <w:rPr>
                <w:sz w:val="24"/>
                <w:szCs w:val="24"/>
              </w:rPr>
              <w:br/>
            </w:r>
            <w:proofErr w:type="spellStart"/>
            <w:r w:rsidRPr="00440CC2">
              <w:rPr>
                <w:sz w:val="24"/>
                <w:szCs w:val="24"/>
              </w:rPr>
              <w:t>текстовыделители</w:t>
            </w:r>
            <w:proofErr w:type="spellEnd"/>
            <w:r w:rsidRPr="00440CC2">
              <w:rPr>
                <w:sz w:val="24"/>
                <w:szCs w:val="24"/>
              </w:rPr>
              <w:t>, 4 цвета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210,00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Салфетки для оргтехники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260,00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Нить прошивная белая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Набор настольный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5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3 400,00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на молнии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конверт с кнопкой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на 4-х кольцах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1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на резинках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230,00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с арочным механизмом (папка-регистратор)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дело с завязками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210,00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с зажимом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Папка-уголок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Файл-вкладыш с перфорацией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адресная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1 000,00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Ручка </w:t>
            </w:r>
            <w:proofErr w:type="spellStart"/>
            <w:r w:rsidRPr="00440CC2">
              <w:rPr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Ручка роллер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Разделитель цветной Количество листов в упаковке 12 шт./</w:t>
            </w: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Разделитель листов Количество 31 шт./</w:t>
            </w: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440CC2">
              <w:rPr>
                <w:sz w:val="24"/>
                <w:szCs w:val="24"/>
              </w:rPr>
              <w:t>степлера</w:t>
            </w:r>
            <w:proofErr w:type="spellEnd"/>
            <w:r w:rsidRPr="00440CC2">
              <w:rPr>
                <w:sz w:val="24"/>
                <w:szCs w:val="24"/>
              </w:rPr>
              <w:t xml:space="preserve"> 1000 шт./</w:t>
            </w: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скоросшиватель картонный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скоросшиватель пластиковый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Архивная папка картон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Короб архивный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Корзина мусорная для бумаг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5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Подставка для календаря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10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Скотч 19 мм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Скотч 50 мм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Скрепки 28 мм, </w:t>
            </w:r>
            <w:r w:rsidRPr="00440CC2">
              <w:rPr>
                <w:sz w:val="24"/>
                <w:szCs w:val="24"/>
              </w:rPr>
              <w:lastRenderedPageBreak/>
              <w:t>100 шт./</w:t>
            </w: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lastRenderedPageBreak/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1 раз в </w:t>
            </w:r>
            <w:r w:rsidRPr="00440CC2">
              <w:rPr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150,00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и более по мере </w:t>
            </w:r>
            <w:r w:rsidRPr="00440CC2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Скрепки 50 мм, 50 шт./</w:t>
            </w: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Скрепочница</w:t>
            </w:r>
            <w:proofErr w:type="spellEnd"/>
            <w:r w:rsidRPr="00440CC2">
              <w:rPr>
                <w:sz w:val="24"/>
                <w:szCs w:val="24"/>
              </w:rPr>
              <w:t xml:space="preserve"> магнитная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5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4 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2 100,00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Степлер</w:t>
            </w:r>
            <w:proofErr w:type="spellEnd"/>
            <w:r w:rsidRPr="00440CC2">
              <w:rPr>
                <w:sz w:val="24"/>
                <w:szCs w:val="24"/>
              </w:rPr>
              <w:t xml:space="preserve"> 100л, металл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4 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3 500,00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Грифель </w:t>
            </w:r>
            <w:proofErr w:type="spellStart"/>
            <w:r w:rsidRPr="00440CC2">
              <w:rPr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Точилка механическая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1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1 000,00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Тетрадь общая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Бизнес-тетрадь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Набор фломастеров 24 шт./</w:t>
            </w: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Используются отделами при составлении схем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Шило канцелярское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10 лет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220,00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Шпагат полипропиленовый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Конверт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Конверт для </w:t>
            </w:r>
            <w:r w:rsidRPr="00440CC2">
              <w:rPr>
                <w:sz w:val="24"/>
                <w:szCs w:val="24"/>
                <w:lang w:val="en-US"/>
              </w:rPr>
              <w:t>CD</w:t>
            </w:r>
            <w:r w:rsidRPr="00440CC2">
              <w:rPr>
                <w:sz w:val="24"/>
                <w:szCs w:val="24"/>
              </w:rPr>
              <w:t xml:space="preserve"> бумажный с окном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Бокс на 200 </w:t>
            </w:r>
            <w:r w:rsidRPr="00440CC2">
              <w:rPr>
                <w:sz w:val="24"/>
                <w:szCs w:val="24"/>
                <w:lang w:val="en-US"/>
              </w:rPr>
              <w:t>CD</w:t>
            </w:r>
            <w:r w:rsidRPr="00440CC2">
              <w:rPr>
                <w:sz w:val="24"/>
                <w:szCs w:val="24"/>
              </w:rPr>
              <w:t xml:space="preserve"> с замком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8 500</w:t>
            </w:r>
            <w:r w:rsidRPr="00440CC2">
              <w:rPr>
                <w:sz w:val="24"/>
                <w:szCs w:val="24"/>
              </w:rPr>
              <w:t>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Клейкие закладки 100 шт./</w:t>
            </w: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Термотрансферные</w:t>
            </w:r>
            <w:proofErr w:type="spellEnd"/>
            <w:r w:rsidRPr="00440CC2">
              <w:rPr>
                <w:sz w:val="24"/>
                <w:szCs w:val="24"/>
              </w:rPr>
              <w:t xml:space="preserve"> этикетки 1000 шт./</w:t>
            </w: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Этикетки самоклеющиеся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Лента для ленточного принтера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Бумага А</w:t>
            </w:r>
            <w:proofErr w:type="gramStart"/>
            <w:r w:rsidRPr="00440CC2">
              <w:rPr>
                <w:sz w:val="24"/>
                <w:szCs w:val="24"/>
              </w:rPr>
              <w:t>4</w:t>
            </w:r>
            <w:proofErr w:type="gramEnd"/>
            <w:r w:rsidRPr="00440CC2">
              <w:rPr>
                <w:sz w:val="24"/>
                <w:szCs w:val="24"/>
              </w:rPr>
              <w:t xml:space="preserve"> для принтера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Бумага А3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1 000,00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Бумага для лазерной печати А</w:t>
            </w:r>
            <w:proofErr w:type="gramStart"/>
            <w:r w:rsidRPr="00440CC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2 300,00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Бумага для факсов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рул</w:t>
            </w:r>
            <w:proofErr w:type="spellEnd"/>
            <w:r w:rsidRPr="00440CC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Книга канцелярская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Накопитель картонный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Линер</w:t>
            </w:r>
            <w:proofErr w:type="spellEnd"/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Степлер</w:t>
            </w:r>
            <w:proofErr w:type="spellEnd"/>
            <w:r w:rsidRPr="00440CC2">
              <w:rPr>
                <w:sz w:val="24"/>
                <w:szCs w:val="24"/>
              </w:rPr>
              <w:t xml:space="preserve"> для люверсов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Корректирующий карандаш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Рамки для грамот А</w:t>
            </w:r>
            <w:proofErr w:type="gramStart"/>
            <w:r w:rsidRPr="00440CC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Стержень для ручки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Стержень для роллеров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 w:rsidRPr="00440CC2">
              <w:rPr>
                <w:sz w:val="24"/>
                <w:szCs w:val="24"/>
                <w:lang w:val="en-US"/>
              </w:rPr>
              <w:t>0</w:t>
            </w:r>
            <w:r w:rsidRPr="00440CC2">
              <w:rPr>
                <w:sz w:val="24"/>
                <w:szCs w:val="24"/>
              </w:rPr>
              <w:t>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Планшет с зажимом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Блок 9*9*4,5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Блок 9*9*9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Копировальная бумага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Лупа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1 200,00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Калькулятор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раз в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1 700,00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Папка для переплета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Скотч двухсторонний 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Печать, штамп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5 500,00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Устройство для перфорации листов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20 000,00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Специалисту отдела кадров</w:t>
            </w:r>
          </w:p>
        </w:tc>
      </w:tr>
      <w:tr w:rsidR="008B1BB2" w:rsidRPr="00440CC2" w:rsidTr="00344475">
        <w:trPr>
          <w:gridBefore w:val="1"/>
          <w:wBefore w:w="139" w:type="dxa"/>
          <w:trHeight w:val="56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Сумка/портфель для документов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3 000,00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 более по мере необходимости</w:t>
            </w:r>
          </w:p>
        </w:tc>
      </w:tr>
    </w:tbl>
    <w:p w:rsidR="008B1BB2" w:rsidRPr="00440CC2" w:rsidRDefault="008B1BB2" w:rsidP="008B1BB2">
      <w:pPr>
        <w:shd w:val="clear" w:color="auto" w:fill="FFFFFF"/>
        <w:spacing w:line="252" w:lineRule="atLeast"/>
        <w:ind w:left="-567" w:firstLine="709"/>
        <w:jc w:val="both"/>
        <w:textAlignment w:val="baseline"/>
        <w:rPr>
          <w:spacing w:val="1"/>
          <w:sz w:val="28"/>
          <w:szCs w:val="24"/>
        </w:rPr>
      </w:pPr>
    </w:p>
    <w:p w:rsidR="008B1BB2" w:rsidRPr="00440CC2" w:rsidRDefault="008B1BB2" w:rsidP="008B1BB2">
      <w:pPr>
        <w:shd w:val="clear" w:color="auto" w:fill="FFFFFF"/>
        <w:spacing w:line="252" w:lineRule="atLeast"/>
        <w:ind w:left="-567" w:firstLine="709"/>
        <w:jc w:val="both"/>
        <w:textAlignment w:val="baseline"/>
        <w:rPr>
          <w:spacing w:val="1"/>
          <w:sz w:val="24"/>
          <w:szCs w:val="22"/>
        </w:rPr>
      </w:pPr>
      <w:r w:rsidRPr="00440CC2">
        <w:rPr>
          <w:spacing w:val="1"/>
          <w:sz w:val="28"/>
          <w:szCs w:val="24"/>
        </w:rPr>
        <w:t xml:space="preserve"> </w:t>
      </w:r>
      <w:r w:rsidRPr="00440CC2">
        <w:rPr>
          <w:spacing w:val="1"/>
          <w:sz w:val="24"/>
          <w:szCs w:val="22"/>
        </w:rPr>
        <w:t>Фактическое количество и перечень на обеспечение канцелярскими принадлежностями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  <w:r w:rsidRPr="00440CC2">
        <w:rPr>
          <w:spacing w:val="1"/>
          <w:sz w:val="24"/>
          <w:szCs w:val="22"/>
        </w:rPr>
        <w:br/>
        <w:t>Руководитель имеет право самостоятельно регулировать наименование и количество приобретаемых канцелярских принадлежностей  при условии, что фактические затраты на приобретение не превысят расчетные.</w:t>
      </w:r>
    </w:p>
    <w:p w:rsidR="008B1BB2" w:rsidRPr="00440CC2" w:rsidRDefault="008B1BB2" w:rsidP="008B1BB2">
      <w:pPr>
        <w:shd w:val="clear" w:color="auto" w:fill="FFFFFF"/>
        <w:spacing w:line="252" w:lineRule="atLeast"/>
        <w:ind w:left="-567" w:firstLine="709"/>
        <w:jc w:val="both"/>
        <w:textAlignment w:val="baseline"/>
        <w:rPr>
          <w:spacing w:val="1"/>
          <w:sz w:val="24"/>
          <w:szCs w:val="22"/>
        </w:rPr>
      </w:pPr>
    </w:p>
    <w:p w:rsidR="008B1BB2" w:rsidRPr="00440CC2" w:rsidRDefault="008B1BB2" w:rsidP="008B1BB2">
      <w:pPr>
        <w:jc w:val="center"/>
        <w:rPr>
          <w:b/>
          <w:sz w:val="24"/>
        </w:rPr>
      </w:pPr>
      <w:r w:rsidRPr="00440CC2">
        <w:rPr>
          <w:b/>
          <w:sz w:val="24"/>
        </w:rPr>
        <w:t>Норматив расчета стоимости технического обслуживания кондиционеров:</w:t>
      </w:r>
    </w:p>
    <w:p w:rsidR="008B1BB2" w:rsidRPr="00440CC2" w:rsidRDefault="008B1BB2" w:rsidP="008B1BB2">
      <w:pPr>
        <w:jc w:val="center"/>
        <w:rPr>
          <w:b/>
          <w:sz w:val="24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09"/>
        <w:gridCol w:w="2017"/>
      </w:tblGrid>
      <w:tr w:rsidR="008B1BB2" w:rsidRPr="00440CC2" w:rsidTr="00344475">
        <w:tc>
          <w:tcPr>
            <w:tcW w:w="7621" w:type="dxa"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 xml:space="preserve">Объём работ </w:t>
            </w:r>
          </w:p>
        </w:tc>
        <w:tc>
          <w:tcPr>
            <w:tcW w:w="709" w:type="dxa"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440CC2">
              <w:rPr>
                <w:b/>
                <w:sz w:val="24"/>
              </w:rPr>
              <w:t>Ед</w:t>
            </w:r>
            <w:proofErr w:type="spellEnd"/>
            <w:proofErr w:type="gramEnd"/>
            <w:r w:rsidRPr="00440CC2">
              <w:rPr>
                <w:b/>
                <w:sz w:val="24"/>
              </w:rPr>
              <w:t xml:space="preserve"> изм.</w:t>
            </w:r>
          </w:p>
        </w:tc>
        <w:tc>
          <w:tcPr>
            <w:tcW w:w="2017" w:type="dxa"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>Цена за ед. руб.</w:t>
            </w:r>
          </w:p>
        </w:tc>
      </w:tr>
      <w:tr w:rsidR="008B1BB2" w:rsidRPr="00440CC2" w:rsidTr="00344475">
        <w:tc>
          <w:tcPr>
            <w:tcW w:w="8330" w:type="dxa"/>
            <w:gridSpan w:val="2"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>При техническом обслуживании внутреннего блока кондиционера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>11 250,00</w:t>
            </w:r>
          </w:p>
        </w:tc>
      </w:tr>
      <w:tr w:rsidR="008B1BB2" w:rsidRPr="00440CC2" w:rsidTr="00344475">
        <w:tc>
          <w:tcPr>
            <w:tcW w:w="7621" w:type="dxa"/>
            <w:shd w:val="clear" w:color="auto" w:fill="auto"/>
            <w:vAlign w:val="center"/>
          </w:tcPr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b/>
                <w:sz w:val="24"/>
              </w:rPr>
              <w:t>•</w:t>
            </w:r>
            <w:r w:rsidRPr="00440CC2">
              <w:rPr>
                <w:b/>
                <w:sz w:val="24"/>
              </w:rPr>
              <w:tab/>
            </w:r>
            <w:r w:rsidRPr="00440CC2">
              <w:rPr>
                <w:sz w:val="24"/>
              </w:rPr>
              <w:t>выезд механика к месту работы;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 xml:space="preserve">чистка воздушных фильтров и </w:t>
            </w:r>
            <w:proofErr w:type="spellStart"/>
            <w:r w:rsidRPr="00440CC2">
              <w:rPr>
                <w:sz w:val="24"/>
              </w:rPr>
              <w:t>оребрения</w:t>
            </w:r>
            <w:proofErr w:type="spellEnd"/>
            <w:r w:rsidRPr="00440CC2">
              <w:rPr>
                <w:sz w:val="24"/>
              </w:rPr>
              <w:t xml:space="preserve"> внутреннего блока;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очистка декоративной панели воздухозаборника;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проверка надежности контактов электрических соединений, питающего и соединительного кабелей;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очистка и промывка дренажных каналов для слива конденсата;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проверка подшипников вентилятора;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очистка вентилятора и проверка балансировки рабочего колеса вентилятора;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проверка элементов питания, при необходимости их замена;</w:t>
            </w:r>
          </w:p>
          <w:p w:rsidR="008B1BB2" w:rsidRPr="00440CC2" w:rsidRDefault="008B1BB2" w:rsidP="00344475">
            <w:pPr>
              <w:rPr>
                <w:b/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контроль эффективности работы испарителя по перепаду температур входящего и выходящего воздуха;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>шт.</w:t>
            </w:r>
          </w:p>
        </w:tc>
        <w:tc>
          <w:tcPr>
            <w:tcW w:w="2017" w:type="dxa"/>
            <w:vMerge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</w:p>
        </w:tc>
      </w:tr>
      <w:tr w:rsidR="008B1BB2" w:rsidRPr="00440CC2" w:rsidTr="00344475">
        <w:tc>
          <w:tcPr>
            <w:tcW w:w="8330" w:type="dxa"/>
            <w:gridSpan w:val="2"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>При техническом обслуживании наружного блока кондиционера</w:t>
            </w:r>
          </w:p>
        </w:tc>
        <w:tc>
          <w:tcPr>
            <w:tcW w:w="2017" w:type="dxa"/>
            <w:vMerge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</w:p>
        </w:tc>
      </w:tr>
      <w:tr w:rsidR="008B1BB2" w:rsidRPr="00440CC2" w:rsidTr="00344475">
        <w:tc>
          <w:tcPr>
            <w:tcW w:w="7621" w:type="dxa"/>
            <w:shd w:val="clear" w:color="auto" w:fill="auto"/>
            <w:vAlign w:val="center"/>
          </w:tcPr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проверка надежности электрических контактов соединительного кабеля;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обнаружение и устранение мест утечек хладона;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контроль давления конденсации и давления всасывания холодильного агрегата кондиционера;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проверка крепления и балансировка крыльчатки вентилятора;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проверка подшипников вентилятора;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 xml:space="preserve">при необходимости очистка воздухозаборной решетки и </w:t>
            </w:r>
            <w:proofErr w:type="spellStart"/>
            <w:r w:rsidRPr="00440CC2">
              <w:rPr>
                <w:sz w:val="24"/>
              </w:rPr>
              <w:t>оребрения</w:t>
            </w:r>
            <w:proofErr w:type="spellEnd"/>
            <w:r w:rsidRPr="00440CC2">
              <w:rPr>
                <w:sz w:val="24"/>
              </w:rPr>
              <w:t xml:space="preserve"> конденсатора (включая услуги альпиниста);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контроль потребляемого тока в режиме обогрева и охлаждения на соответствие паспортным данным;</w:t>
            </w:r>
          </w:p>
          <w:p w:rsidR="008B1BB2" w:rsidRPr="00440CC2" w:rsidRDefault="008B1BB2" w:rsidP="00344475">
            <w:pPr>
              <w:rPr>
                <w:sz w:val="24"/>
              </w:rPr>
            </w:pPr>
            <w:r w:rsidRPr="00440CC2">
              <w:rPr>
                <w:sz w:val="24"/>
              </w:rPr>
              <w:t>•</w:t>
            </w:r>
            <w:r w:rsidRPr="00440CC2">
              <w:rPr>
                <w:sz w:val="24"/>
              </w:rPr>
              <w:tab/>
              <w:t>дозаправка  хладагентом.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  <w:r w:rsidRPr="00440CC2">
              <w:rPr>
                <w:b/>
                <w:sz w:val="24"/>
              </w:rPr>
              <w:t>шт.</w:t>
            </w:r>
          </w:p>
        </w:tc>
        <w:tc>
          <w:tcPr>
            <w:tcW w:w="2017" w:type="dxa"/>
            <w:vMerge/>
            <w:shd w:val="clear" w:color="auto" w:fill="auto"/>
          </w:tcPr>
          <w:p w:rsidR="008B1BB2" w:rsidRPr="00440CC2" w:rsidRDefault="008B1BB2" w:rsidP="00344475">
            <w:pPr>
              <w:jc w:val="center"/>
              <w:rPr>
                <w:b/>
                <w:sz w:val="24"/>
              </w:rPr>
            </w:pPr>
          </w:p>
        </w:tc>
      </w:tr>
    </w:tbl>
    <w:p w:rsidR="008B1BB2" w:rsidRPr="00440CC2" w:rsidRDefault="008B1BB2" w:rsidP="008B1BB2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440CC2">
        <w:rPr>
          <w:rFonts w:ascii="Times New Roman" w:hAnsi="Times New Roman" w:cs="Times New Roman"/>
          <w:sz w:val="24"/>
        </w:rPr>
        <w:t>Иные виды ремонтных работ, услуг по текущему обслуживанию и ремонту кондиционеров, приобретение запасных частей, не включенные в настоящее приложение, могут быть закуплены по фактической необходимости в течение финансового года в рамках средств, предусмотренных на указанные цели.</w:t>
      </w:r>
    </w:p>
    <w:p w:rsidR="008B1BB2" w:rsidRPr="00440CC2" w:rsidRDefault="008B1BB2" w:rsidP="008B1BB2">
      <w:pPr>
        <w:shd w:val="clear" w:color="auto" w:fill="FFFFFF"/>
        <w:spacing w:line="252" w:lineRule="atLeast"/>
        <w:textAlignment w:val="baseline"/>
        <w:rPr>
          <w:spacing w:val="1"/>
          <w:sz w:val="24"/>
          <w:szCs w:val="24"/>
        </w:rPr>
      </w:pPr>
    </w:p>
    <w:tbl>
      <w:tblPr>
        <w:tblW w:w="106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6"/>
        <w:gridCol w:w="27"/>
        <w:gridCol w:w="6"/>
        <w:gridCol w:w="2802"/>
        <w:gridCol w:w="850"/>
        <w:gridCol w:w="1127"/>
        <w:gridCol w:w="7"/>
        <w:gridCol w:w="1559"/>
        <w:gridCol w:w="1560"/>
        <w:gridCol w:w="1984"/>
        <w:gridCol w:w="258"/>
      </w:tblGrid>
      <w:tr w:rsidR="008B1BB2" w:rsidRPr="00440CC2" w:rsidTr="00344475">
        <w:trPr>
          <w:gridBefore w:val="3"/>
          <w:wBefore w:w="459" w:type="dxa"/>
          <w:trHeight w:val="465"/>
        </w:trPr>
        <w:tc>
          <w:tcPr>
            <w:tcW w:w="10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BB2" w:rsidRPr="00440CC2" w:rsidRDefault="008B1BB2" w:rsidP="00344475">
            <w:pPr>
              <w:jc w:val="center"/>
              <w:rPr>
                <w:b/>
                <w:spacing w:val="1"/>
                <w:sz w:val="24"/>
                <w:szCs w:val="24"/>
              </w:rPr>
            </w:pPr>
            <w:r w:rsidRPr="00440CC2">
              <w:rPr>
                <w:b/>
                <w:spacing w:val="1"/>
                <w:sz w:val="24"/>
                <w:szCs w:val="24"/>
              </w:rPr>
              <w:t xml:space="preserve">Норматив,  применяемый при расчете нормативных затрат на материалы, инструменты и прочий инвентарь </w:t>
            </w:r>
          </w:p>
        </w:tc>
      </w:tr>
      <w:tr w:rsidR="008B1BB2" w:rsidRPr="00440CC2" w:rsidTr="00344475">
        <w:trPr>
          <w:gridBefore w:val="3"/>
          <w:wBefore w:w="459" w:type="dxa"/>
          <w:trHeight w:val="300"/>
        </w:trPr>
        <w:tc>
          <w:tcPr>
            <w:tcW w:w="10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BB2" w:rsidRPr="00440CC2" w:rsidRDefault="008B1BB2" w:rsidP="00344475">
            <w:pPr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8B1BB2" w:rsidRPr="00440CC2" w:rsidTr="00344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8" w:type="dxa"/>
        </w:trPr>
        <w:tc>
          <w:tcPr>
            <w:tcW w:w="453" w:type="dxa"/>
            <w:gridSpan w:val="2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№</w:t>
            </w:r>
          </w:p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440CC2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440CC2">
              <w:rPr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2808" w:type="dxa"/>
            <w:gridSpan w:val="2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Наименование</w:t>
            </w:r>
          </w:p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товара</w:t>
            </w:r>
          </w:p>
        </w:tc>
        <w:tc>
          <w:tcPr>
            <w:tcW w:w="850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 xml:space="preserve">Ед. </w:t>
            </w:r>
            <w:proofErr w:type="spellStart"/>
            <w:r w:rsidRPr="00440CC2">
              <w:rPr>
                <w:sz w:val="22"/>
                <w:szCs w:val="22"/>
                <w:shd w:val="clear" w:color="auto" w:fill="FFFFFF"/>
              </w:rPr>
              <w:t>изм</w:t>
            </w:r>
            <w:proofErr w:type="spellEnd"/>
          </w:p>
        </w:tc>
        <w:tc>
          <w:tcPr>
            <w:tcW w:w="1127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Кол-во на год</w:t>
            </w:r>
          </w:p>
        </w:tc>
        <w:tc>
          <w:tcPr>
            <w:tcW w:w="1566" w:type="dxa"/>
            <w:gridSpan w:val="2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Максимально допустимая цена (руб. за ед.)</w:t>
            </w:r>
          </w:p>
        </w:tc>
        <w:tc>
          <w:tcPr>
            <w:tcW w:w="1560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Периодичность получения</w:t>
            </w:r>
          </w:p>
        </w:tc>
        <w:tc>
          <w:tcPr>
            <w:tcW w:w="1984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Примечания</w:t>
            </w:r>
          </w:p>
        </w:tc>
      </w:tr>
      <w:tr w:rsidR="008B1BB2" w:rsidRPr="00440CC2" w:rsidTr="00344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8" w:type="dxa"/>
        </w:trPr>
        <w:tc>
          <w:tcPr>
            <w:tcW w:w="426" w:type="dxa"/>
            <w:vAlign w:val="center"/>
          </w:tcPr>
          <w:p w:rsidR="008B1BB2" w:rsidRPr="00440CC2" w:rsidRDefault="008B1BB2" w:rsidP="00344475">
            <w:pPr>
              <w:numPr>
                <w:ilvl w:val="0"/>
                <w:numId w:val="11"/>
              </w:numPr>
              <w:tabs>
                <w:tab w:val="num" w:pos="34"/>
                <w:tab w:val="left" w:pos="318"/>
                <w:tab w:val="num" w:pos="360"/>
                <w:tab w:val="num" w:pos="786"/>
              </w:tabs>
              <w:ind w:left="0" w:right="57"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Аптечка первой помощи работникам по приказу № 1331н</w:t>
            </w:r>
          </w:p>
        </w:tc>
        <w:tc>
          <w:tcPr>
            <w:tcW w:w="85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59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3 000,00</w:t>
            </w:r>
          </w:p>
        </w:tc>
        <w:tc>
          <w:tcPr>
            <w:tcW w:w="156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Исходя из фактической потребности, по заявке</w:t>
            </w:r>
          </w:p>
        </w:tc>
        <w:tc>
          <w:tcPr>
            <w:tcW w:w="1984" w:type="dxa"/>
          </w:tcPr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8B1BB2" w:rsidRPr="00440CC2" w:rsidTr="00344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8" w:type="dxa"/>
        </w:trPr>
        <w:tc>
          <w:tcPr>
            <w:tcW w:w="426" w:type="dxa"/>
            <w:vAlign w:val="center"/>
          </w:tcPr>
          <w:p w:rsidR="008B1BB2" w:rsidRPr="00440CC2" w:rsidRDefault="008B1BB2" w:rsidP="00344475">
            <w:pPr>
              <w:numPr>
                <w:ilvl w:val="0"/>
                <w:numId w:val="11"/>
              </w:numPr>
              <w:tabs>
                <w:tab w:val="num" w:pos="34"/>
                <w:tab w:val="left" w:pos="318"/>
                <w:tab w:val="num" w:pos="360"/>
                <w:tab w:val="num" w:pos="786"/>
              </w:tabs>
              <w:ind w:left="0" w:right="57"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Строительные товары</w:t>
            </w:r>
          </w:p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(замки, шурупы, болты и т.д.)</w:t>
            </w:r>
          </w:p>
        </w:tc>
        <w:tc>
          <w:tcPr>
            <w:tcW w:w="85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</w:t>
            </w:r>
          </w:p>
        </w:tc>
        <w:tc>
          <w:tcPr>
            <w:tcW w:w="1559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--------</w:t>
            </w:r>
          </w:p>
        </w:tc>
        <w:tc>
          <w:tcPr>
            <w:tcW w:w="156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Исходя из фактической потребности, по заявке</w:t>
            </w:r>
          </w:p>
        </w:tc>
        <w:tc>
          <w:tcPr>
            <w:tcW w:w="1984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-------</w:t>
            </w:r>
          </w:p>
        </w:tc>
      </w:tr>
      <w:tr w:rsidR="008B1BB2" w:rsidRPr="00440CC2" w:rsidTr="00344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8" w:type="dxa"/>
        </w:trPr>
        <w:tc>
          <w:tcPr>
            <w:tcW w:w="426" w:type="dxa"/>
            <w:vAlign w:val="center"/>
          </w:tcPr>
          <w:p w:rsidR="008B1BB2" w:rsidRPr="00440CC2" w:rsidRDefault="008B1BB2" w:rsidP="00344475">
            <w:pPr>
              <w:numPr>
                <w:ilvl w:val="0"/>
                <w:numId w:val="11"/>
              </w:numPr>
              <w:tabs>
                <w:tab w:val="num" w:pos="34"/>
                <w:tab w:val="left" w:pos="318"/>
                <w:tab w:val="num" w:pos="360"/>
                <w:tab w:val="num" w:pos="786"/>
              </w:tabs>
              <w:ind w:left="0" w:right="57"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Инструменты (напильник, отвертка, плоскогубцы и т.д.)</w:t>
            </w:r>
          </w:p>
        </w:tc>
        <w:tc>
          <w:tcPr>
            <w:tcW w:w="85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</w:t>
            </w:r>
          </w:p>
        </w:tc>
        <w:tc>
          <w:tcPr>
            <w:tcW w:w="1559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--------</w:t>
            </w:r>
          </w:p>
        </w:tc>
        <w:tc>
          <w:tcPr>
            <w:tcW w:w="156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Исходя из фактической потребности, по заявке</w:t>
            </w:r>
          </w:p>
        </w:tc>
        <w:tc>
          <w:tcPr>
            <w:tcW w:w="1984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-------</w:t>
            </w:r>
          </w:p>
        </w:tc>
      </w:tr>
      <w:tr w:rsidR="008B1BB2" w:rsidRPr="00440CC2" w:rsidTr="00344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8" w:type="dxa"/>
        </w:trPr>
        <w:tc>
          <w:tcPr>
            <w:tcW w:w="426" w:type="dxa"/>
            <w:vAlign w:val="center"/>
          </w:tcPr>
          <w:p w:rsidR="008B1BB2" w:rsidRPr="00440CC2" w:rsidRDefault="008B1BB2" w:rsidP="00344475">
            <w:pPr>
              <w:numPr>
                <w:ilvl w:val="0"/>
                <w:numId w:val="11"/>
              </w:numPr>
              <w:tabs>
                <w:tab w:val="num" w:pos="34"/>
                <w:tab w:val="left" w:pos="318"/>
                <w:tab w:val="num" w:pos="360"/>
                <w:tab w:val="num" w:pos="786"/>
              </w:tabs>
              <w:ind w:left="0" w:right="57"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8B1BB2" w:rsidRPr="00440CC2" w:rsidRDefault="008B1BB2" w:rsidP="00344475">
            <w:pPr>
              <w:rPr>
                <w:sz w:val="22"/>
                <w:szCs w:val="22"/>
              </w:rPr>
            </w:pPr>
            <w:proofErr w:type="gramStart"/>
            <w:r w:rsidRPr="00440CC2">
              <w:rPr>
                <w:sz w:val="22"/>
                <w:szCs w:val="22"/>
              </w:rPr>
              <w:t xml:space="preserve">Измерительные приборы (лазерный дальномер, курвиметр, рулетка, пирометр, рейка дорожная, </w:t>
            </w:r>
            <w:proofErr w:type="spellStart"/>
            <w:r w:rsidRPr="00440CC2">
              <w:rPr>
                <w:sz w:val="22"/>
                <w:szCs w:val="22"/>
              </w:rPr>
              <w:t>тепловизор</w:t>
            </w:r>
            <w:proofErr w:type="spellEnd"/>
            <w:r w:rsidRPr="00440CC2">
              <w:rPr>
                <w:sz w:val="22"/>
                <w:szCs w:val="22"/>
              </w:rPr>
              <w:t xml:space="preserve"> и т.д.)</w:t>
            </w:r>
            <w:proofErr w:type="gramEnd"/>
          </w:p>
        </w:tc>
        <w:tc>
          <w:tcPr>
            <w:tcW w:w="85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gridSpan w:val="2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</w:t>
            </w:r>
          </w:p>
        </w:tc>
        <w:tc>
          <w:tcPr>
            <w:tcW w:w="1559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--------</w:t>
            </w:r>
          </w:p>
        </w:tc>
        <w:tc>
          <w:tcPr>
            <w:tcW w:w="156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Исходя из фактической потребности, по заявке</w:t>
            </w:r>
          </w:p>
        </w:tc>
        <w:tc>
          <w:tcPr>
            <w:tcW w:w="1984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-------</w:t>
            </w:r>
          </w:p>
        </w:tc>
      </w:tr>
      <w:tr w:rsidR="008B1BB2" w:rsidRPr="00440CC2" w:rsidTr="00344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8" w:type="dxa"/>
        </w:trPr>
        <w:tc>
          <w:tcPr>
            <w:tcW w:w="426" w:type="dxa"/>
            <w:vAlign w:val="center"/>
          </w:tcPr>
          <w:p w:rsidR="008B1BB2" w:rsidRPr="00440CC2" w:rsidRDefault="008B1BB2" w:rsidP="00344475">
            <w:pPr>
              <w:numPr>
                <w:ilvl w:val="0"/>
                <w:numId w:val="11"/>
              </w:numPr>
              <w:tabs>
                <w:tab w:val="num" w:pos="34"/>
                <w:tab w:val="left" w:pos="318"/>
                <w:tab w:val="num" w:pos="360"/>
                <w:tab w:val="num" w:pos="786"/>
              </w:tabs>
              <w:ind w:left="0" w:right="57" w:firstLine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 xml:space="preserve">Огнетушитель </w:t>
            </w:r>
          </w:p>
        </w:tc>
        <w:tc>
          <w:tcPr>
            <w:tcW w:w="85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40CC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40CC2">
              <w:rPr>
                <w:sz w:val="22"/>
                <w:szCs w:val="22"/>
                <w:shd w:val="clear" w:color="auto" w:fill="FFFFFF"/>
              </w:rPr>
              <w:t>Исходя из фактической потребности, по заявке</w:t>
            </w:r>
          </w:p>
        </w:tc>
        <w:tc>
          <w:tcPr>
            <w:tcW w:w="1984" w:type="dxa"/>
          </w:tcPr>
          <w:p w:rsidR="008B1BB2" w:rsidRPr="00440CC2" w:rsidRDefault="008B1BB2" w:rsidP="00344475">
            <w:pPr>
              <w:rPr>
                <w:sz w:val="22"/>
                <w:szCs w:val="22"/>
              </w:rPr>
            </w:pPr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</w:tbl>
    <w:p w:rsidR="008B1BB2" w:rsidRPr="00440CC2" w:rsidRDefault="008B1BB2" w:rsidP="008B1BB2">
      <w:pPr>
        <w:pStyle w:val="ConsPlusNormal"/>
        <w:tabs>
          <w:tab w:val="left" w:pos="426"/>
        </w:tabs>
        <w:ind w:left="-567" w:firstLine="709"/>
        <w:jc w:val="both"/>
        <w:rPr>
          <w:rFonts w:ascii="Times New Roman" w:hAnsi="Times New Roman" w:cs="Times New Roman"/>
          <w:sz w:val="24"/>
        </w:rPr>
      </w:pPr>
      <w:r w:rsidRPr="00440CC2">
        <w:rPr>
          <w:rFonts w:ascii="Times New Roman" w:hAnsi="Times New Roman" w:cs="Times New Roman"/>
          <w:sz w:val="24"/>
        </w:rPr>
        <w:t xml:space="preserve">Приобретение </w:t>
      </w:r>
      <w:r w:rsidRPr="00440CC2">
        <w:rPr>
          <w:rFonts w:ascii="Times New Roman" w:hAnsi="Times New Roman" w:cs="Times New Roman"/>
          <w:spacing w:val="1"/>
          <w:sz w:val="24"/>
        </w:rPr>
        <w:t>строительных товаров, инструментов, приборов и принадлежностей могут</w:t>
      </w:r>
      <w:r w:rsidRPr="00440CC2">
        <w:rPr>
          <w:rFonts w:ascii="Times New Roman" w:hAnsi="Times New Roman" w:cs="Times New Roman"/>
          <w:sz w:val="24"/>
        </w:rPr>
        <w:t xml:space="preserve"> осуществляться по мере необходимости в рамках, выделенных на указанные цели лимитов бюджетных обязательств. Иные предметы, не включенные в настоящее приложение, могут быть закуплены по решению руководителя учреждения в течение финансового года в рамках средств, предусмотренных на указанные цели.</w:t>
      </w:r>
    </w:p>
    <w:tbl>
      <w:tblPr>
        <w:tblW w:w="10898" w:type="dxa"/>
        <w:tblInd w:w="-792" w:type="dxa"/>
        <w:tblLook w:val="0000" w:firstRow="0" w:lastRow="0" w:firstColumn="0" w:lastColumn="0" w:noHBand="0" w:noVBand="0"/>
      </w:tblPr>
      <w:tblGrid>
        <w:gridCol w:w="225"/>
        <w:gridCol w:w="674"/>
        <w:gridCol w:w="2081"/>
        <w:gridCol w:w="850"/>
        <w:gridCol w:w="921"/>
        <w:gridCol w:w="2481"/>
        <w:gridCol w:w="1624"/>
        <w:gridCol w:w="1859"/>
        <w:gridCol w:w="183"/>
      </w:tblGrid>
      <w:tr w:rsidR="008B1BB2" w:rsidRPr="00440CC2" w:rsidTr="00344475">
        <w:trPr>
          <w:trHeight w:val="465"/>
        </w:trPr>
        <w:tc>
          <w:tcPr>
            <w:tcW w:w="108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BB2" w:rsidRPr="00440CC2" w:rsidRDefault="008B1BB2" w:rsidP="00344475">
            <w:pPr>
              <w:jc w:val="center"/>
              <w:rPr>
                <w:b/>
                <w:spacing w:val="1"/>
                <w:sz w:val="24"/>
                <w:szCs w:val="24"/>
              </w:rPr>
            </w:pPr>
          </w:p>
          <w:p w:rsidR="008B1BB2" w:rsidRPr="00440CC2" w:rsidRDefault="008B1BB2" w:rsidP="00344475">
            <w:pPr>
              <w:jc w:val="center"/>
              <w:rPr>
                <w:b/>
                <w:spacing w:val="1"/>
                <w:sz w:val="24"/>
                <w:szCs w:val="24"/>
              </w:rPr>
            </w:pPr>
            <w:r w:rsidRPr="00440CC2">
              <w:rPr>
                <w:b/>
                <w:spacing w:val="1"/>
                <w:sz w:val="24"/>
                <w:szCs w:val="24"/>
              </w:rPr>
              <w:t xml:space="preserve">Нормативы обеспечения деятельности МКУ «УСиБ», применяемые </w:t>
            </w:r>
            <w:proofErr w:type="gramStart"/>
            <w:r w:rsidRPr="00440CC2">
              <w:rPr>
                <w:b/>
                <w:spacing w:val="1"/>
                <w:sz w:val="24"/>
                <w:szCs w:val="24"/>
              </w:rPr>
              <w:t>при</w:t>
            </w:r>
            <w:proofErr w:type="gramEnd"/>
            <w:r w:rsidRPr="00440CC2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8B1BB2" w:rsidRPr="00440CC2" w:rsidRDefault="008B1BB2" w:rsidP="00344475">
            <w:pPr>
              <w:jc w:val="center"/>
              <w:rPr>
                <w:b/>
                <w:spacing w:val="1"/>
                <w:sz w:val="24"/>
                <w:szCs w:val="24"/>
              </w:rPr>
            </w:pPr>
            <w:proofErr w:type="gramStart"/>
            <w:r w:rsidRPr="00440CC2">
              <w:rPr>
                <w:b/>
                <w:spacing w:val="1"/>
                <w:sz w:val="24"/>
                <w:szCs w:val="24"/>
              </w:rPr>
              <w:t>расчете</w:t>
            </w:r>
            <w:proofErr w:type="gramEnd"/>
            <w:r w:rsidRPr="00440CC2">
              <w:rPr>
                <w:b/>
                <w:spacing w:val="1"/>
                <w:sz w:val="24"/>
                <w:szCs w:val="24"/>
              </w:rPr>
              <w:t xml:space="preserve"> нормативных затрат на приобретение дежурной одежды</w:t>
            </w:r>
          </w:p>
          <w:p w:rsidR="008B1BB2" w:rsidRPr="00440CC2" w:rsidRDefault="008B1BB2" w:rsidP="00344475">
            <w:pPr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8B1BB2" w:rsidRPr="00440CC2" w:rsidTr="00344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25" w:type="dxa"/>
          <w:wAfter w:w="183" w:type="dxa"/>
        </w:trPr>
        <w:tc>
          <w:tcPr>
            <w:tcW w:w="674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№№</w:t>
            </w:r>
          </w:p>
        </w:tc>
        <w:tc>
          <w:tcPr>
            <w:tcW w:w="2081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Наименование товара</w:t>
            </w:r>
          </w:p>
        </w:tc>
        <w:tc>
          <w:tcPr>
            <w:tcW w:w="850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Ед.</w:t>
            </w:r>
          </w:p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изм.</w:t>
            </w:r>
          </w:p>
        </w:tc>
        <w:tc>
          <w:tcPr>
            <w:tcW w:w="921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Кол-во</w:t>
            </w:r>
          </w:p>
        </w:tc>
        <w:tc>
          <w:tcPr>
            <w:tcW w:w="2481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Периодичность получения</w:t>
            </w:r>
          </w:p>
        </w:tc>
        <w:tc>
          <w:tcPr>
            <w:tcW w:w="1624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 xml:space="preserve">Максимально допустимая цена за ед. </w:t>
            </w:r>
            <w:r w:rsidRPr="00440CC2">
              <w:rPr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440CC2">
              <w:rPr>
                <w:sz w:val="24"/>
                <w:szCs w:val="24"/>
                <w:shd w:val="clear" w:color="auto" w:fill="FFFFFF"/>
              </w:rPr>
              <w:t>руб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440CC2">
              <w:rPr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859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Примечания</w:t>
            </w:r>
          </w:p>
        </w:tc>
      </w:tr>
      <w:tr w:rsidR="008B1BB2" w:rsidRPr="00440CC2" w:rsidTr="00344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25" w:type="dxa"/>
          <w:wAfter w:w="183" w:type="dxa"/>
        </w:trPr>
        <w:tc>
          <w:tcPr>
            <w:tcW w:w="674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081" w:type="dxa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Куртка-ветровка </w:t>
            </w:r>
          </w:p>
        </w:tc>
        <w:tc>
          <w:tcPr>
            <w:tcW w:w="850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8B1BB2" w:rsidRPr="00440CC2" w:rsidRDefault="008B1BB2" w:rsidP="00344475">
            <w:r w:rsidRPr="00440CC2">
              <w:rPr>
                <w:sz w:val="22"/>
                <w:szCs w:val="22"/>
                <w:shd w:val="clear" w:color="auto" w:fill="FFFFFF"/>
              </w:rPr>
              <w:t>Исходя из фактической потребности, по заявке</w:t>
            </w:r>
          </w:p>
        </w:tc>
        <w:tc>
          <w:tcPr>
            <w:tcW w:w="1624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8 0</w:t>
            </w:r>
            <w:r w:rsidRPr="00440CC2">
              <w:rPr>
                <w:sz w:val="22"/>
                <w:szCs w:val="22"/>
                <w:shd w:val="clear" w:color="auto" w:fill="FFFFFF"/>
              </w:rPr>
              <w:t>00,00</w:t>
            </w:r>
          </w:p>
        </w:tc>
        <w:tc>
          <w:tcPr>
            <w:tcW w:w="1859" w:type="dxa"/>
          </w:tcPr>
          <w:p w:rsidR="008B1BB2" w:rsidRPr="00440CC2" w:rsidRDefault="008B1BB2" w:rsidP="00344475"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8B1BB2" w:rsidRPr="00440CC2" w:rsidTr="00344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25" w:type="dxa"/>
          <w:wAfter w:w="183" w:type="dxa"/>
        </w:trPr>
        <w:tc>
          <w:tcPr>
            <w:tcW w:w="674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081" w:type="dxa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Каска </w:t>
            </w:r>
          </w:p>
        </w:tc>
        <w:tc>
          <w:tcPr>
            <w:tcW w:w="850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8B1BB2" w:rsidRPr="00440CC2" w:rsidRDefault="008B1BB2" w:rsidP="00344475">
            <w:r w:rsidRPr="00440CC2">
              <w:rPr>
                <w:sz w:val="22"/>
                <w:szCs w:val="22"/>
                <w:shd w:val="clear" w:color="auto" w:fill="FFFFFF"/>
              </w:rPr>
              <w:t>Исходя из фактической потребности, по заявке</w:t>
            </w:r>
          </w:p>
        </w:tc>
        <w:tc>
          <w:tcPr>
            <w:tcW w:w="1624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  <w:r w:rsidRPr="00440CC2">
              <w:rPr>
                <w:sz w:val="22"/>
                <w:szCs w:val="22"/>
                <w:shd w:val="clear" w:color="auto" w:fill="FFFFFF"/>
              </w:rPr>
              <w:t>00,00</w:t>
            </w:r>
          </w:p>
        </w:tc>
        <w:tc>
          <w:tcPr>
            <w:tcW w:w="1859" w:type="dxa"/>
          </w:tcPr>
          <w:p w:rsidR="008B1BB2" w:rsidRPr="00440CC2" w:rsidRDefault="008B1BB2" w:rsidP="00344475"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8B1BB2" w:rsidRPr="00440CC2" w:rsidTr="00344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225" w:type="dxa"/>
          <w:wAfter w:w="183" w:type="dxa"/>
        </w:trPr>
        <w:tc>
          <w:tcPr>
            <w:tcW w:w="674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081" w:type="dxa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Зимняя куртка</w:t>
            </w:r>
          </w:p>
        </w:tc>
        <w:tc>
          <w:tcPr>
            <w:tcW w:w="850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шт.</w:t>
            </w:r>
          </w:p>
        </w:tc>
        <w:tc>
          <w:tcPr>
            <w:tcW w:w="921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</w:tcPr>
          <w:p w:rsidR="008B1BB2" w:rsidRPr="00440CC2" w:rsidRDefault="008B1BB2" w:rsidP="00344475">
            <w:r w:rsidRPr="00440CC2">
              <w:rPr>
                <w:sz w:val="22"/>
                <w:szCs w:val="22"/>
                <w:shd w:val="clear" w:color="auto" w:fill="FFFFFF"/>
              </w:rPr>
              <w:t>Исходя из фактической потребности, по заявке</w:t>
            </w:r>
          </w:p>
        </w:tc>
        <w:tc>
          <w:tcPr>
            <w:tcW w:w="1624" w:type="dxa"/>
          </w:tcPr>
          <w:p w:rsidR="008B1BB2" w:rsidRPr="00440CC2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  <w:r w:rsidRPr="00440CC2">
              <w:rPr>
                <w:sz w:val="22"/>
                <w:szCs w:val="22"/>
                <w:shd w:val="clear" w:color="auto" w:fill="FFFFFF"/>
              </w:rPr>
              <w:t> 000,00</w:t>
            </w:r>
          </w:p>
        </w:tc>
        <w:tc>
          <w:tcPr>
            <w:tcW w:w="1859" w:type="dxa"/>
          </w:tcPr>
          <w:p w:rsidR="008B1BB2" w:rsidRPr="00440CC2" w:rsidRDefault="008B1BB2" w:rsidP="00344475"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</w:tbl>
    <w:p w:rsidR="008B1BB2" w:rsidRPr="00440CC2" w:rsidRDefault="008B1BB2" w:rsidP="008B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0CC2">
        <w:rPr>
          <w:rFonts w:ascii="Times New Roman" w:hAnsi="Times New Roman" w:cs="Times New Roman"/>
        </w:rPr>
        <w:t xml:space="preserve">Приобретение дежурной одежды осуществляется по мере необходимости в </w:t>
      </w:r>
      <w:proofErr w:type="gramStart"/>
      <w:r w:rsidRPr="00440CC2">
        <w:rPr>
          <w:rFonts w:ascii="Times New Roman" w:hAnsi="Times New Roman" w:cs="Times New Roman"/>
        </w:rPr>
        <w:t>рамках</w:t>
      </w:r>
      <w:proofErr w:type="gramEnd"/>
      <w:r w:rsidRPr="00440CC2">
        <w:rPr>
          <w:rFonts w:ascii="Times New Roman" w:hAnsi="Times New Roman" w:cs="Times New Roman"/>
        </w:rPr>
        <w:t xml:space="preserve"> выделенных на указанные цели лимитов бюджетных обязательств с учетом срока полезного использования и фактических остатков основных средств и материальных запасов, учитываемых на балансе учреждения. Иные предметы, не включенные в настоящее приложение, могут быть закуплены по решению руководителя учреждения в течение финансового года в рамках средств, предусмотренных на указанные цели.</w:t>
      </w:r>
    </w:p>
    <w:p w:rsidR="008B1BB2" w:rsidRPr="00440CC2" w:rsidRDefault="008B1BB2" w:rsidP="008B1BB2">
      <w:pPr>
        <w:pStyle w:val="ConsPlusNormal"/>
        <w:tabs>
          <w:tab w:val="left" w:pos="426"/>
        </w:tabs>
        <w:ind w:left="-567" w:firstLine="709"/>
        <w:jc w:val="both"/>
        <w:rPr>
          <w:rFonts w:ascii="Times New Roman" w:hAnsi="Times New Roman" w:cs="Times New Roman"/>
          <w:sz w:val="24"/>
        </w:rPr>
      </w:pPr>
    </w:p>
    <w:p w:rsidR="008B1BB2" w:rsidRPr="00440CC2" w:rsidRDefault="008B1BB2" w:rsidP="008B1BB2">
      <w:pPr>
        <w:shd w:val="clear" w:color="auto" w:fill="FFFFFF"/>
        <w:ind w:left="-567" w:firstLine="709"/>
        <w:jc w:val="center"/>
        <w:textAlignment w:val="baseline"/>
        <w:outlineLvl w:val="1"/>
        <w:rPr>
          <w:b/>
          <w:spacing w:val="1"/>
          <w:sz w:val="24"/>
          <w:szCs w:val="24"/>
        </w:rPr>
      </w:pPr>
    </w:p>
    <w:p w:rsidR="008B1BB2" w:rsidRPr="00440CC2" w:rsidRDefault="008B1BB2" w:rsidP="008B1BB2">
      <w:pPr>
        <w:shd w:val="clear" w:color="auto" w:fill="FFFFFF"/>
        <w:jc w:val="center"/>
        <w:textAlignment w:val="baseline"/>
        <w:outlineLvl w:val="1"/>
        <w:rPr>
          <w:spacing w:val="1"/>
          <w:sz w:val="24"/>
          <w:szCs w:val="24"/>
        </w:rPr>
      </w:pPr>
      <w:r w:rsidRPr="00112E4D">
        <w:rPr>
          <w:b/>
          <w:spacing w:val="1"/>
          <w:sz w:val="24"/>
          <w:szCs w:val="24"/>
        </w:rPr>
        <w:t>Норматив на приобретение печатной продукции</w:t>
      </w:r>
    </w:p>
    <w:tbl>
      <w:tblPr>
        <w:tblW w:w="1034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2912"/>
        <w:gridCol w:w="1414"/>
        <w:gridCol w:w="1706"/>
        <w:gridCol w:w="1901"/>
        <w:gridCol w:w="1742"/>
      </w:tblGrid>
      <w:tr w:rsidR="008B1BB2" w:rsidRPr="00440CC2" w:rsidTr="00344475">
        <w:trPr>
          <w:trHeight w:val="12"/>
        </w:trPr>
        <w:tc>
          <w:tcPr>
            <w:tcW w:w="673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N </w:t>
            </w:r>
            <w:proofErr w:type="gramStart"/>
            <w:r w:rsidRPr="00440CC2">
              <w:rPr>
                <w:sz w:val="24"/>
                <w:szCs w:val="24"/>
              </w:rPr>
              <w:t>п</w:t>
            </w:r>
            <w:proofErr w:type="gramEnd"/>
            <w:r w:rsidRPr="00440CC2">
              <w:rPr>
                <w:sz w:val="24"/>
                <w:szCs w:val="24"/>
              </w:rPr>
              <w:t>/п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0CC2">
              <w:rPr>
                <w:sz w:val="24"/>
                <w:szCs w:val="24"/>
                <w:shd w:val="clear" w:color="auto" w:fill="FFFFFF"/>
              </w:rPr>
              <w:t xml:space="preserve">Максимально допустимая цена за ед. </w:t>
            </w:r>
            <w:r w:rsidRPr="00440CC2">
              <w:rPr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440CC2">
              <w:rPr>
                <w:sz w:val="24"/>
                <w:szCs w:val="24"/>
                <w:shd w:val="clear" w:color="auto" w:fill="FFFFFF"/>
              </w:rPr>
              <w:t>руб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440CC2">
              <w:rPr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BB2" w:rsidRPr="0067718B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7718B">
              <w:rPr>
                <w:sz w:val="22"/>
                <w:szCs w:val="22"/>
                <w:shd w:val="clear" w:color="auto" w:fill="FFFFFF"/>
              </w:rPr>
              <w:t>Периодичность получения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Примечание</w:t>
            </w:r>
          </w:p>
        </w:tc>
      </w:tr>
      <w:tr w:rsidR="008B1BB2" w:rsidRPr="00440CC2" w:rsidTr="0034447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Бланк A3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7718B">
              <w:rPr>
                <w:sz w:val="22"/>
                <w:szCs w:val="22"/>
                <w:shd w:val="clear" w:color="auto" w:fill="FFFFFF"/>
              </w:rPr>
              <w:t>Исходя из фактической потребности,</w:t>
            </w:r>
            <w:r>
              <w:rPr>
                <w:sz w:val="22"/>
                <w:szCs w:val="22"/>
                <w:shd w:val="clear" w:color="auto" w:fill="FFFFFF"/>
              </w:rPr>
              <w:t xml:space="preserve">         </w:t>
            </w:r>
            <w:r w:rsidRPr="0067718B">
              <w:rPr>
                <w:sz w:val="22"/>
                <w:szCs w:val="22"/>
                <w:shd w:val="clear" w:color="auto" w:fill="FFFFFF"/>
              </w:rPr>
              <w:t xml:space="preserve"> по заявке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8B1BB2" w:rsidRPr="00440CC2" w:rsidTr="0034447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5A172C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для роллерного стенда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A172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8B1BB2" w:rsidRPr="00440CC2" w:rsidTr="0034447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5A172C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A172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8B1BB2" w:rsidRPr="00440CC2" w:rsidTr="0034447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5A172C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Листовка А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A172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2"/>
                <w:szCs w:val="22"/>
              </w:rPr>
              <w:t>и более по мере необходимости</w:t>
            </w:r>
          </w:p>
        </w:tc>
      </w:tr>
      <w:tr w:rsidR="008B1BB2" w:rsidRPr="00440CC2" w:rsidTr="0034447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Книги</w:t>
            </w:r>
            <w:r>
              <w:rPr>
                <w:sz w:val="24"/>
                <w:szCs w:val="24"/>
              </w:rPr>
              <w:t xml:space="preserve"> (кодексы, пособия, схемы и брошюры в сфере строительства и благоустройства и т.п.)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BB2" w:rsidRPr="0067718B" w:rsidRDefault="008B1BB2" w:rsidP="0034447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7718B">
              <w:rPr>
                <w:sz w:val="22"/>
                <w:szCs w:val="22"/>
                <w:shd w:val="clear" w:color="auto" w:fill="FFFFFF"/>
              </w:rPr>
              <w:t>Исходя из фактической потребности,</w:t>
            </w:r>
            <w:r>
              <w:rPr>
                <w:sz w:val="22"/>
                <w:szCs w:val="22"/>
                <w:shd w:val="clear" w:color="auto" w:fill="FFFFFF"/>
              </w:rPr>
              <w:t xml:space="preserve">         </w:t>
            </w:r>
            <w:r w:rsidRPr="0067718B">
              <w:rPr>
                <w:sz w:val="22"/>
                <w:szCs w:val="22"/>
                <w:shd w:val="clear" w:color="auto" w:fill="FFFFFF"/>
              </w:rPr>
              <w:t xml:space="preserve"> по заявке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------</w:t>
            </w:r>
          </w:p>
        </w:tc>
      </w:tr>
    </w:tbl>
    <w:p w:rsidR="008B1BB2" w:rsidRPr="00440CC2" w:rsidRDefault="008B1BB2" w:rsidP="008B1BB2">
      <w:pPr>
        <w:shd w:val="clear" w:color="auto" w:fill="FFFFFF"/>
        <w:spacing w:line="252" w:lineRule="atLeast"/>
        <w:jc w:val="both"/>
        <w:textAlignment w:val="baseline"/>
        <w:rPr>
          <w:spacing w:val="1"/>
          <w:sz w:val="24"/>
          <w:szCs w:val="24"/>
        </w:rPr>
      </w:pPr>
    </w:p>
    <w:p w:rsidR="008B1BB2" w:rsidRPr="00440CC2" w:rsidRDefault="008B1BB2" w:rsidP="008B1BB2">
      <w:pPr>
        <w:shd w:val="clear" w:color="auto" w:fill="FFFFFF"/>
        <w:tabs>
          <w:tab w:val="left" w:pos="567"/>
        </w:tabs>
        <w:spacing w:line="252" w:lineRule="atLeast"/>
        <w:ind w:left="-567" w:firstLine="709"/>
        <w:jc w:val="both"/>
        <w:textAlignment w:val="baseline"/>
        <w:rPr>
          <w:spacing w:val="1"/>
          <w:sz w:val="24"/>
          <w:szCs w:val="24"/>
        </w:rPr>
      </w:pPr>
      <w:r w:rsidRPr="00440CC2">
        <w:rPr>
          <w:spacing w:val="1"/>
          <w:sz w:val="24"/>
          <w:szCs w:val="24"/>
        </w:rPr>
        <w:t>Фактическое количество и перечень печатной продукции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</w:p>
    <w:p w:rsidR="008B1BB2" w:rsidRPr="00440CC2" w:rsidRDefault="008B1BB2" w:rsidP="008B1BB2">
      <w:pPr>
        <w:shd w:val="clear" w:color="auto" w:fill="FFFFFF"/>
        <w:tabs>
          <w:tab w:val="left" w:pos="567"/>
        </w:tabs>
        <w:spacing w:line="252" w:lineRule="atLeast"/>
        <w:ind w:left="-567" w:firstLine="709"/>
        <w:jc w:val="both"/>
        <w:textAlignment w:val="baseline"/>
        <w:rPr>
          <w:spacing w:val="1"/>
          <w:sz w:val="24"/>
          <w:szCs w:val="24"/>
        </w:rPr>
      </w:pPr>
      <w:r w:rsidRPr="00440CC2">
        <w:rPr>
          <w:spacing w:val="1"/>
          <w:sz w:val="24"/>
          <w:szCs w:val="24"/>
        </w:rPr>
        <w:t>Руководитель имеет право самостоятельно регулировать наименование и количество приобретаемой печатной продукции при условии, что фактические затраты на приобретение не превысят расчетные.</w:t>
      </w:r>
    </w:p>
    <w:p w:rsidR="008B1BB2" w:rsidRPr="00440CC2" w:rsidRDefault="008B1BB2" w:rsidP="008B1BB2">
      <w:pPr>
        <w:shd w:val="clear" w:color="auto" w:fill="FFFFFF"/>
        <w:spacing w:line="252" w:lineRule="atLeast"/>
        <w:jc w:val="center"/>
        <w:textAlignment w:val="baseline"/>
        <w:rPr>
          <w:b/>
          <w:spacing w:val="1"/>
          <w:sz w:val="24"/>
          <w:szCs w:val="24"/>
        </w:rPr>
      </w:pPr>
    </w:p>
    <w:p w:rsidR="008B1BB2" w:rsidRPr="00440CC2" w:rsidRDefault="008B1BB2" w:rsidP="008B1BB2">
      <w:pPr>
        <w:shd w:val="clear" w:color="auto" w:fill="FFFFFF"/>
        <w:spacing w:line="252" w:lineRule="atLeast"/>
        <w:jc w:val="center"/>
        <w:textAlignment w:val="baseline"/>
        <w:rPr>
          <w:spacing w:val="1"/>
          <w:sz w:val="24"/>
          <w:szCs w:val="24"/>
        </w:rPr>
      </w:pPr>
      <w:r w:rsidRPr="00440CC2">
        <w:rPr>
          <w:b/>
          <w:spacing w:val="1"/>
          <w:sz w:val="24"/>
          <w:szCs w:val="24"/>
        </w:rPr>
        <w:t>Норматив по приобретению (сопровождению) программного обеспечения</w:t>
      </w:r>
      <w:r w:rsidRPr="00440CC2">
        <w:rPr>
          <w:spacing w:val="1"/>
          <w:sz w:val="24"/>
          <w:szCs w:val="24"/>
        </w:rPr>
        <w:br/>
      </w:r>
    </w:p>
    <w:tbl>
      <w:tblPr>
        <w:tblW w:w="10207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393"/>
        <w:gridCol w:w="1702"/>
        <w:gridCol w:w="2268"/>
      </w:tblGrid>
      <w:tr w:rsidR="008B1BB2" w:rsidRPr="00440CC2" w:rsidTr="00344475">
        <w:trPr>
          <w:trHeight w:val="12"/>
        </w:trPr>
        <w:tc>
          <w:tcPr>
            <w:tcW w:w="844" w:type="dxa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93" w:type="dxa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2" w:type="dxa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8B1BB2" w:rsidRPr="00440CC2" w:rsidRDefault="008B1BB2" w:rsidP="003444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B2" w:rsidRPr="00440CC2" w:rsidTr="00344475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N </w:t>
            </w:r>
            <w:proofErr w:type="gramStart"/>
            <w:r w:rsidRPr="00440CC2">
              <w:rPr>
                <w:sz w:val="24"/>
                <w:szCs w:val="24"/>
              </w:rPr>
              <w:t>п</w:t>
            </w:r>
            <w:proofErr w:type="gramEnd"/>
            <w:r w:rsidRPr="00440CC2">
              <w:rPr>
                <w:sz w:val="24"/>
                <w:szCs w:val="24"/>
              </w:rPr>
              <w:t>/п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Кол-во лицензий/ рабочих мест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Цена сопровождения программного обеспечения и лицензий</w:t>
            </w:r>
          </w:p>
        </w:tc>
      </w:tr>
      <w:tr w:rsidR="008B1BB2" w:rsidRPr="00440CC2" w:rsidTr="00344475">
        <w:trPr>
          <w:trHeight w:val="32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ind w:left="-150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1С</w:t>
            </w:r>
            <w:proofErr w:type="gramStart"/>
            <w:r w:rsidRPr="00440CC2">
              <w:rPr>
                <w:sz w:val="24"/>
                <w:szCs w:val="24"/>
              </w:rPr>
              <w:t>:П</w:t>
            </w:r>
            <w:proofErr w:type="gramEnd"/>
            <w:r w:rsidRPr="00440CC2">
              <w:rPr>
                <w:sz w:val="24"/>
                <w:szCs w:val="24"/>
              </w:rPr>
              <w:t>редприятие 8 ПРОФ (поставка абонемента лицензионного обслуживания на программный продукт 1С:Предприятие 8 ПРОФ)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1/5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55 000,00</w:t>
            </w:r>
          </w:p>
        </w:tc>
      </w:tr>
      <w:tr w:rsidR="008B1BB2" w:rsidRPr="00440CC2" w:rsidTr="00344475">
        <w:trPr>
          <w:trHeight w:val="32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ind w:left="-150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1С</w:t>
            </w:r>
            <w:proofErr w:type="gramStart"/>
            <w:r w:rsidRPr="00440CC2">
              <w:rPr>
                <w:sz w:val="24"/>
                <w:szCs w:val="24"/>
              </w:rPr>
              <w:t>:Б</w:t>
            </w:r>
            <w:proofErr w:type="gramEnd"/>
            <w:r w:rsidRPr="00440CC2">
              <w:rPr>
                <w:sz w:val="24"/>
                <w:szCs w:val="24"/>
              </w:rPr>
              <w:t>ухгалтерия государственного учреждения 8 ПРОФ (обслуживание системы бухгалтерского учета и обновление программного продукта)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1/5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35 000,00</w:t>
            </w:r>
          </w:p>
        </w:tc>
      </w:tr>
      <w:tr w:rsidR="008B1BB2" w:rsidRPr="00440CC2" w:rsidTr="00344475">
        <w:trPr>
          <w:trHeight w:val="32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ind w:left="-150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1С</w:t>
            </w:r>
            <w:proofErr w:type="gramStart"/>
            <w:r w:rsidRPr="00440CC2">
              <w:rPr>
                <w:sz w:val="24"/>
                <w:szCs w:val="24"/>
              </w:rPr>
              <w:t>:З</w:t>
            </w:r>
            <w:proofErr w:type="gramEnd"/>
            <w:r w:rsidRPr="00440CC2">
              <w:rPr>
                <w:sz w:val="24"/>
                <w:szCs w:val="24"/>
              </w:rPr>
              <w:t>арплата и кадры государственного учреждения 8 ПРОФ (обслуживание системы и обновление программного продукта)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1/5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</w:p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60 000,00</w:t>
            </w:r>
          </w:p>
        </w:tc>
      </w:tr>
      <w:tr w:rsidR="008B1BB2" w:rsidRPr="00440CC2" w:rsidTr="00344475">
        <w:trPr>
          <w:trHeight w:val="32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ind w:left="-147" w:right="-75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Программный комплекс для расчета смет «АРОС-Лидер» (обслуживание)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350 000,00</w:t>
            </w:r>
          </w:p>
        </w:tc>
      </w:tr>
      <w:tr w:rsidR="008B1BB2" w:rsidRPr="00440CC2" w:rsidTr="00344475">
        <w:trPr>
          <w:trHeight w:val="32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ind w:left="-147" w:right="-75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Программный продукт «</w:t>
            </w:r>
            <w:proofErr w:type="spellStart"/>
            <w:r w:rsidRPr="00440CC2">
              <w:rPr>
                <w:sz w:val="24"/>
                <w:szCs w:val="24"/>
              </w:rPr>
              <w:t>Адепт</w:t>
            </w:r>
            <w:proofErr w:type="gramStart"/>
            <w:r w:rsidRPr="00440CC2">
              <w:rPr>
                <w:sz w:val="24"/>
                <w:szCs w:val="24"/>
              </w:rPr>
              <w:t>:П</w:t>
            </w:r>
            <w:proofErr w:type="gramEnd"/>
            <w:r w:rsidRPr="00440CC2">
              <w:rPr>
                <w:sz w:val="24"/>
                <w:szCs w:val="24"/>
              </w:rPr>
              <w:t>роект</w:t>
            </w:r>
            <w:proofErr w:type="spellEnd"/>
            <w:r w:rsidRPr="00440CC2">
              <w:rPr>
                <w:sz w:val="24"/>
                <w:szCs w:val="24"/>
              </w:rPr>
              <w:t>» (обслуживание)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100 000,00</w:t>
            </w:r>
          </w:p>
        </w:tc>
      </w:tr>
      <w:tr w:rsidR="008B1BB2" w:rsidRPr="00440CC2" w:rsidTr="00344475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ind w:left="-150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Антивирус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1/54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100 000,00</w:t>
            </w:r>
          </w:p>
        </w:tc>
      </w:tr>
      <w:tr w:rsidR="008B1BB2" w:rsidRPr="00440CC2" w:rsidTr="00344475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ind w:left="-150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Услуги по предоставлению тематических услуг связи (Интернет)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1/54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25 000,00</w:t>
            </w:r>
          </w:p>
        </w:tc>
      </w:tr>
      <w:tr w:rsidR="008B1BB2" w:rsidRPr="00440CC2" w:rsidTr="00344475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ind w:left="-150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Создание и выдача квалифицированного </w:t>
            </w:r>
            <w:r w:rsidRPr="00440CC2">
              <w:rPr>
                <w:sz w:val="24"/>
                <w:szCs w:val="24"/>
              </w:rPr>
              <w:lastRenderedPageBreak/>
              <w:t>сертификата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1/1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10 000,00</w:t>
            </w:r>
          </w:p>
        </w:tc>
      </w:tr>
      <w:tr w:rsidR="008B1BB2" w:rsidRPr="00440CC2" w:rsidTr="00344475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ind w:left="-150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Заправка картриджей, ремонт и обслуживание оргтехники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100 000,00</w:t>
            </w:r>
          </w:p>
        </w:tc>
      </w:tr>
    </w:tbl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40CC2">
        <w:rPr>
          <w:sz w:val="24"/>
          <w:szCs w:val="24"/>
        </w:rPr>
        <w:t xml:space="preserve">  </w:t>
      </w:r>
    </w:p>
    <w:p w:rsidR="008B1BB2" w:rsidRPr="00440CC2" w:rsidRDefault="008B1BB2" w:rsidP="008B1BB2">
      <w:pPr>
        <w:shd w:val="clear" w:color="auto" w:fill="FFFFFF"/>
        <w:jc w:val="center"/>
        <w:textAlignment w:val="baseline"/>
        <w:rPr>
          <w:b/>
          <w:spacing w:val="1"/>
          <w:sz w:val="24"/>
          <w:szCs w:val="24"/>
        </w:rPr>
      </w:pPr>
      <w:r w:rsidRPr="00440CC2">
        <w:rPr>
          <w:b/>
          <w:spacing w:val="1"/>
          <w:sz w:val="24"/>
          <w:szCs w:val="24"/>
        </w:rPr>
        <w:t>Норматив на приобретение запасных частей для принтеров, многофункциональных устройств, копировальных аппаратов</w:t>
      </w:r>
    </w:p>
    <w:p w:rsidR="008B1BB2" w:rsidRPr="00440CC2" w:rsidRDefault="008B1BB2" w:rsidP="008B1BB2">
      <w:pPr>
        <w:shd w:val="clear" w:color="auto" w:fill="FFFFFF"/>
        <w:jc w:val="center"/>
        <w:textAlignment w:val="baseline"/>
        <w:rPr>
          <w:b/>
          <w:spacing w:val="1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662"/>
        <w:gridCol w:w="1985"/>
        <w:gridCol w:w="3826"/>
      </w:tblGrid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№ </w:t>
            </w:r>
            <w:proofErr w:type="gramStart"/>
            <w:r w:rsidRPr="00440CC2">
              <w:rPr>
                <w:sz w:val="24"/>
                <w:szCs w:val="24"/>
              </w:rPr>
              <w:t>п</w:t>
            </w:r>
            <w:proofErr w:type="gramEnd"/>
            <w:r w:rsidRPr="00440CC2">
              <w:rPr>
                <w:sz w:val="24"/>
                <w:szCs w:val="24"/>
              </w:rPr>
              <w:t>/п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Количество потребления запасных частей в год на 1 устройство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Предельная цена за единицу запасных частей, руб.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Принтер лазерный А</w:t>
            </w:r>
            <w:proofErr w:type="gramStart"/>
            <w:r w:rsidRPr="00440CC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10 000,00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Принтер лазерный цветной А</w:t>
            </w:r>
            <w:proofErr w:type="gramStart"/>
            <w:r w:rsidRPr="00440CC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25 000,00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Принтер лазерный А3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35 000,00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Копировальный аппарат формата А4-А3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8 500,00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440CC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25 000,00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Копировально-множительный аппарат  формата А3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Не более 12 единиц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140 000,00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7.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Принтер струйный с СНПЧ А</w:t>
            </w:r>
            <w:proofErr w:type="gramStart"/>
            <w:r w:rsidRPr="00440CC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25 000,00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Серверное оборудование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600 000,00</w:t>
            </w:r>
          </w:p>
        </w:tc>
      </w:tr>
      <w:tr w:rsidR="008B1BB2" w:rsidRPr="00440CC2" w:rsidTr="00344475">
        <w:tc>
          <w:tcPr>
            <w:tcW w:w="733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9.</w:t>
            </w:r>
          </w:p>
        </w:tc>
        <w:tc>
          <w:tcPr>
            <w:tcW w:w="3662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B1BB2" w:rsidRPr="00440CC2" w:rsidRDefault="008B1BB2" w:rsidP="00344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80 000,00</w:t>
            </w:r>
          </w:p>
        </w:tc>
      </w:tr>
    </w:tbl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40CC2">
        <w:rPr>
          <w:b/>
          <w:sz w:val="24"/>
          <w:szCs w:val="24"/>
        </w:rPr>
        <w:t>Норматив на приобретение рабочей станции (компьютеров) и ноутбуков</w:t>
      </w:r>
    </w:p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5511"/>
        <w:gridCol w:w="3883"/>
      </w:tblGrid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 xml:space="preserve">№ </w:t>
            </w:r>
            <w:proofErr w:type="gramStart"/>
            <w:r w:rsidRPr="008B1BB2">
              <w:rPr>
                <w:sz w:val="24"/>
                <w:szCs w:val="24"/>
              </w:rPr>
              <w:t>п</w:t>
            </w:r>
            <w:proofErr w:type="gramEnd"/>
            <w:r w:rsidRPr="008B1BB2">
              <w:rPr>
                <w:sz w:val="24"/>
                <w:szCs w:val="24"/>
              </w:rPr>
              <w:t>/п</w:t>
            </w:r>
          </w:p>
        </w:tc>
        <w:tc>
          <w:tcPr>
            <w:tcW w:w="5511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Максимально допустимая цена за единицу (руб.)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1.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Компьютер в сборе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200 000,00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2.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Ноутбук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200 000,00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3.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150 000,00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4.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Принтер лазерный (А</w:t>
            </w:r>
            <w:proofErr w:type="gramStart"/>
            <w:r w:rsidRPr="008B1BB2">
              <w:rPr>
                <w:sz w:val="24"/>
                <w:szCs w:val="24"/>
              </w:rPr>
              <w:t>4</w:t>
            </w:r>
            <w:proofErr w:type="gramEnd"/>
            <w:r w:rsidRPr="008B1BB2">
              <w:rPr>
                <w:sz w:val="24"/>
                <w:szCs w:val="24"/>
              </w:rPr>
              <w:t>/А3)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150 000,00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5.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Копировально-множительный аппарат (А</w:t>
            </w:r>
            <w:proofErr w:type="gramStart"/>
            <w:r w:rsidRPr="008B1BB2">
              <w:rPr>
                <w:sz w:val="24"/>
                <w:szCs w:val="24"/>
              </w:rPr>
              <w:t>4</w:t>
            </w:r>
            <w:proofErr w:type="gramEnd"/>
            <w:r w:rsidRPr="008B1BB2">
              <w:rPr>
                <w:sz w:val="24"/>
                <w:szCs w:val="24"/>
              </w:rPr>
              <w:t>/А3)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850 000,00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6.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Многофункциональное устройство (А</w:t>
            </w:r>
            <w:proofErr w:type="gramStart"/>
            <w:r w:rsidRPr="008B1BB2">
              <w:rPr>
                <w:sz w:val="24"/>
                <w:szCs w:val="24"/>
              </w:rPr>
              <w:t>4</w:t>
            </w:r>
            <w:proofErr w:type="gramEnd"/>
            <w:r w:rsidRPr="008B1BB2">
              <w:rPr>
                <w:sz w:val="24"/>
                <w:szCs w:val="24"/>
              </w:rPr>
              <w:t>/А3)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170 000,00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7.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Системный блок в сборе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200 000,00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8.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Монитор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60 000,00</w:t>
            </w:r>
          </w:p>
        </w:tc>
      </w:tr>
      <w:tr w:rsidR="008B1BB2" w:rsidRPr="00440CC2" w:rsidTr="008B1BB2">
        <w:tc>
          <w:tcPr>
            <w:tcW w:w="812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9.</w:t>
            </w:r>
          </w:p>
        </w:tc>
        <w:tc>
          <w:tcPr>
            <w:tcW w:w="5511" w:type="dxa"/>
          </w:tcPr>
          <w:p w:rsidR="008B1BB2" w:rsidRPr="008B1BB2" w:rsidRDefault="008B1BB2" w:rsidP="00344475">
            <w:pPr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Принтер цветной (А</w:t>
            </w:r>
            <w:proofErr w:type="gramStart"/>
            <w:r w:rsidRPr="008B1BB2">
              <w:rPr>
                <w:sz w:val="24"/>
                <w:szCs w:val="24"/>
              </w:rPr>
              <w:t>4</w:t>
            </w:r>
            <w:proofErr w:type="gramEnd"/>
            <w:r w:rsidRPr="008B1BB2">
              <w:rPr>
                <w:sz w:val="24"/>
                <w:szCs w:val="24"/>
              </w:rPr>
              <w:t>/А3)</w:t>
            </w:r>
          </w:p>
        </w:tc>
        <w:tc>
          <w:tcPr>
            <w:tcW w:w="3883" w:type="dxa"/>
          </w:tcPr>
          <w:p w:rsidR="008B1BB2" w:rsidRPr="008B1BB2" w:rsidRDefault="008B1BB2" w:rsidP="008B1BB2">
            <w:pPr>
              <w:jc w:val="center"/>
              <w:rPr>
                <w:sz w:val="24"/>
                <w:szCs w:val="24"/>
              </w:rPr>
            </w:pPr>
            <w:r w:rsidRPr="008B1BB2">
              <w:rPr>
                <w:sz w:val="24"/>
                <w:szCs w:val="24"/>
              </w:rPr>
              <w:t>60 000,00</w:t>
            </w:r>
          </w:p>
        </w:tc>
      </w:tr>
    </w:tbl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40CC2">
        <w:rPr>
          <w:b/>
          <w:sz w:val="24"/>
          <w:szCs w:val="24"/>
        </w:rPr>
        <w:t xml:space="preserve">Норматив на приобретение </w:t>
      </w:r>
      <w:proofErr w:type="gramStart"/>
      <w:r w:rsidRPr="00440CC2">
        <w:rPr>
          <w:b/>
          <w:sz w:val="24"/>
          <w:szCs w:val="24"/>
        </w:rPr>
        <w:t>комплектующих</w:t>
      </w:r>
      <w:proofErr w:type="gramEnd"/>
      <w:r w:rsidRPr="00440CC2">
        <w:rPr>
          <w:b/>
          <w:sz w:val="24"/>
          <w:szCs w:val="24"/>
        </w:rPr>
        <w:t xml:space="preserve"> к компьютерной оргтехнике</w:t>
      </w:r>
    </w:p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2410"/>
        <w:gridCol w:w="3827"/>
      </w:tblGrid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№ </w:t>
            </w:r>
            <w:proofErr w:type="gramStart"/>
            <w:r w:rsidRPr="00440CC2">
              <w:rPr>
                <w:sz w:val="24"/>
                <w:szCs w:val="24"/>
              </w:rPr>
              <w:t>п</w:t>
            </w:r>
            <w:proofErr w:type="gramEnd"/>
            <w:r w:rsidRPr="00440CC2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Предельное количество на учреждение в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Максимально допустимая цена за ед. (руб.).</w:t>
            </w:r>
          </w:p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Клавиатура (в </w:t>
            </w:r>
            <w:proofErr w:type="spellStart"/>
            <w:r w:rsidRPr="00440CC2">
              <w:rPr>
                <w:sz w:val="24"/>
                <w:szCs w:val="24"/>
              </w:rPr>
              <w:t>т.ч</w:t>
            </w:r>
            <w:proofErr w:type="spellEnd"/>
            <w:r w:rsidRPr="00440CC2">
              <w:rPr>
                <w:sz w:val="24"/>
                <w:szCs w:val="24"/>
              </w:rPr>
              <w:t>. беспроводная)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8 000,00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Компьютерная мышь (в </w:t>
            </w:r>
            <w:proofErr w:type="spellStart"/>
            <w:r w:rsidRPr="00440CC2">
              <w:rPr>
                <w:sz w:val="24"/>
                <w:szCs w:val="24"/>
              </w:rPr>
              <w:t>т.ч</w:t>
            </w:r>
            <w:proofErr w:type="spellEnd"/>
            <w:r w:rsidRPr="00440CC2">
              <w:rPr>
                <w:sz w:val="24"/>
                <w:szCs w:val="24"/>
              </w:rPr>
              <w:t>. беспроводная)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5 000,00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Прочие комплектующие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600 000,00</w:t>
            </w:r>
          </w:p>
        </w:tc>
      </w:tr>
    </w:tbl>
    <w:p w:rsidR="008B1BB2" w:rsidRPr="00440CC2" w:rsidRDefault="008B1BB2" w:rsidP="008B1B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B1BB2" w:rsidRPr="00440CC2" w:rsidRDefault="008B1BB2" w:rsidP="008B1BB2">
      <w:pPr>
        <w:pStyle w:val="ab"/>
        <w:ind w:left="360"/>
        <w:jc w:val="center"/>
        <w:rPr>
          <w:b/>
        </w:rPr>
      </w:pPr>
    </w:p>
    <w:p w:rsidR="008B1BB2" w:rsidRPr="00440CC2" w:rsidRDefault="008B1BB2" w:rsidP="008B1BB2">
      <w:pPr>
        <w:pStyle w:val="ab"/>
        <w:ind w:left="360"/>
        <w:jc w:val="center"/>
        <w:rPr>
          <w:b/>
        </w:rPr>
      </w:pPr>
      <w:r w:rsidRPr="00440CC2">
        <w:rPr>
          <w:b/>
        </w:rPr>
        <w:t>Норматив количества и цены носителей информации</w:t>
      </w:r>
    </w:p>
    <w:p w:rsidR="008B1BB2" w:rsidRPr="00440CC2" w:rsidRDefault="008B1BB2" w:rsidP="008B1BB2">
      <w:pPr>
        <w:pStyle w:val="ab"/>
        <w:ind w:left="360"/>
        <w:jc w:val="center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395"/>
        <w:gridCol w:w="1985"/>
        <w:gridCol w:w="2976"/>
      </w:tblGrid>
      <w:tr w:rsidR="008B1BB2" w:rsidRPr="00440CC2" w:rsidTr="00344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40CC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440CC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Предельное количество (шт.)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Максимально допустимая цена за ед. (руб.).</w:t>
            </w:r>
          </w:p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1BB2" w:rsidRPr="00440CC2" w:rsidTr="00344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val="en-US" w:eastAsia="en-US"/>
              </w:rPr>
              <w:t>Flash</w:t>
            </w:r>
            <w:r w:rsidRPr="00440CC2">
              <w:rPr>
                <w:sz w:val="24"/>
                <w:szCs w:val="24"/>
                <w:lang w:eastAsia="en-US"/>
              </w:rPr>
              <w:t xml:space="preserve">-карты и прочие накопители емкостью не более 64 Гб, </w:t>
            </w:r>
            <w:proofErr w:type="spellStart"/>
            <w:r w:rsidRPr="00440CC2">
              <w:rPr>
                <w:sz w:val="24"/>
                <w:szCs w:val="24"/>
                <w:lang w:eastAsia="en-US"/>
              </w:rPr>
              <w:t>рутокен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5 000,00</w:t>
            </w:r>
          </w:p>
        </w:tc>
      </w:tr>
      <w:tr w:rsidR="008B1BB2" w:rsidRPr="00440CC2" w:rsidTr="00344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Накопители, емкостью не более 5ТБ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30 000,00</w:t>
            </w:r>
          </w:p>
        </w:tc>
      </w:tr>
      <w:tr w:rsidR="008B1BB2" w:rsidRPr="00440CC2" w:rsidTr="00344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Лазерный диск для однократной записи (</w:t>
            </w:r>
            <w:r w:rsidRPr="00440CC2">
              <w:rPr>
                <w:sz w:val="24"/>
                <w:szCs w:val="24"/>
                <w:lang w:val="en-US" w:eastAsia="en-US"/>
              </w:rPr>
              <w:t>CD</w:t>
            </w:r>
            <w:r w:rsidRPr="00440CC2">
              <w:rPr>
                <w:sz w:val="24"/>
                <w:szCs w:val="24"/>
                <w:lang w:eastAsia="en-US"/>
              </w:rPr>
              <w:t>-</w:t>
            </w:r>
            <w:r w:rsidRPr="00440CC2">
              <w:rPr>
                <w:sz w:val="24"/>
                <w:szCs w:val="24"/>
                <w:lang w:val="en-US" w:eastAsia="en-US"/>
              </w:rPr>
              <w:t>R</w:t>
            </w:r>
            <w:r w:rsidRPr="00440CC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Не более 5 000,00 за упаковку</w:t>
            </w:r>
          </w:p>
        </w:tc>
      </w:tr>
      <w:tr w:rsidR="008B1BB2" w:rsidRPr="00440CC2" w:rsidTr="00344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Лазерный диск для многократной записи (</w:t>
            </w:r>
            <w:r w:rsidRPr="00440CC2">
              <w:rPr>
                <w:sz w:val="24"/>
                <w:szCs w:val="24"/>
                <w:lang w:val="en-US" w:eastAsia="en-US"/>
              </w:rPr>
              <w:t>CD</w:t>
            </w:r>
            <w:r w:rsidRPr="00440CC2">
              <w:rPr>
                <w:sz w:val="24"/>
                <w:szCs w:val="24"/>
                <w:lang w:eastAsia="en-US"/>
              </w:rPr>
              <w:t>-</w:t>
            </w:r>
            <w:r w:rsidRPr="00440CC2">
              <w:rPr>
                <w:sz w:val="24"/>
                <w:szCs w:val="24"/>
                <w:lang w:val="en-US" w:eastAsia="en-US"/>
              </w:rPr>
              <w:t>RW</w:t>
            </w:r>
            <w:r w:rsidRPr="00440CC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 xml:space="preserve">1000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Не более 4 500,00 за упаковку</w:t>
            </w:r>
          </w:p>
        </w:tc>
      </w:tr>
      <w:tr w:rsidR="008B1BB2" w:rsidRPr="00440CC2" w:rsidTr="00344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Цифровой универсальный диск для однократной записи (</w:t>
            </w:r>
            <w:r w:rsidRPr="00440CC2">
              <w:rPr>
                <w:sz w:val="24"/>
                <w:szCs w:val="24"/>
                <w:lang w:val="en-US" w:eastAsia="en-US"/>
              </w:rPr>
              <w:t>DVD</w:t>
            </w:r>
            <w:r w:rsidRPr="00440CC2">
              <w:rPr>
                <w:sz w:val="24"/>
                <w:szCs w:val="24"/>
                <w:lang w:eastAsia="en-US"/>
              </w:rPr>
              <w:t>-</w:t>
            </w:r>
            <w:r w:rsidRPr="00440CC2">
              <w:rPr>
                <w:sz w:val="24"/>
                <w:szCs w:val="24"/>
                <w:lang w:val="en-US" w:eastAsia="en-US"/>
              </w:rPr>
              <w:t>R</w:t>
            </w:r>
            <w:r w:rsidRPr="00440CC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40CC2">
              <w:rPr>
                <w:sz w:val="24"/>
                <w:szCs w:val="24"/>
                <w:lang w:val="en-US" w:eastAsia="en-US"/>
              </w:rPr>
              <w:t>2000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Не более 8 500,00 за упаковку</w:t>
            </w:r>
          </w:p>
        </w:tc>
      </w:tr>
      <w:tr w:rsidR="008B1BB2" w:rsidRPr="00440CC2" w:rsidTr="003444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Цифровой универсальный диск для многократной записи (</w:t>
            </w:r>
            <w:r w:rsidRPr="00440CC2">
              <w:rPr>
                <w:sz w:val="24"/>
                <w:szCs w:val="24"/>
                <w:lang w:val="en-US" w:eastAsia="en-US"/>
              </w:rPr>
              <w:t>DVD</w:t>
            </w:r>
            <w:r w:rsidRPr="00440CC2">
              <w:rPr>
                <w:sz w:val="24"/>
                <w:szCs w:val="24"/>
                <w:lang w:eastAsia="en-US"/>
              </w:rPr>
              <w:t>-</w:t>
            </w:r>
            <w:r w:rsidRPr="00440CC2">
              <w:rPr>
                <w:sz w:val="24"/>
                <w:szCs w:val="24"/>
                <w:lang w:val="en-US" w:eastAsia="en-US"/>
              </w:rPr>
              <w:t>RW</w:t>
            </w:r>
            <w:r w:rsidRPr="00440CC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B2" w:rsidRPr="00440CC2" w:rsidRDefault="008B1BB2" w:rsidP="003444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Не более 8 000,00 за упаковку</w:t>
            </w:r>
          </w:p>
        </w:tc>
      </w:tr>
    </w:tbl>
    <w:p w:rsidR="008B1BB2" w:rsidRPr="00440CC2" w:rsidRDefault="008B1BB2" w:rsidP="008B1BB2">
      <w:pPr>
        <w:pStyle w:val="ab"/>
        <w:ind w:left="360"/>
        <w:jc w:val="center"/>
      </w:pPr>
    </w:p>
    <w:p w:rsidR="008B1BB2" w:rsidRPr="00440CC2" w:rsidRDefault="008B1BB2" w:rsidP="008B1BB2">
      <w:pPr>
        <w:pStyle w:val="ab"/>
        <w:ind w:left="0"/>
        <w:jc w:val="center"/>
        <w:rPr>
          <w:b/>
        </w:rPr>
      </w:pPr>
      <w:r w:rsidRPr="00440CC2">
        <w:rPr>
          <w:b/>
        </w:rPr>
        <w:t>Норматив на приобретение расходных материалов для различных типов принтеров, многофункциональных устройств, копировальных аппаратов (оргтехники)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1985"/>
        <w:gridCol w:w="3827"/>
      </w:tblGrid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№ </w:t>
            </w:r>
            <w:proofErr w:type="gramStart"/>
            <w:r w:rsidRPr="00440CC2">
              <w:rPr>
                <w:sz w:val="24"/>
                <w:szCs w:val="24"/>
              </w:rPr>
              <w:t>п</w:t>
            </w:r>
            <w:proofErr w:type="gramEnd"/>
            <w:r w:rsidRPr="00440CC2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proofErr w:type="gramStart"/>
            <w:r w:rsidRPr="00440CC2">
              <w:rPr>
                <w:sz w:val="24"/>
                <w:szCs w:val="24"/>
              </w:rPr>
              <w:t>Норматив на одну единицу оргтехники в год)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Картридж для лазерного принтера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30 000,00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Картридж для струйного принтера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35 000,00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Картридж для копировально-множительного аппарата максимального формата А3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22 000,00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Картридж для МФУ максимального формата А</w:t>
            </w:r>
            <w:proofErr w:type="gramStart"/>
            <w:r w:rsidRPr="00440CC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20 000,00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Картридж для МФУ максимального формата А3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25 000,00</w:t>
            </w:r>
          </w:p>
        </w:tc>
      </w:tr>
      <w:tr w:rsidR="008B1BB2" w:rsidRPr="00440CC2" w:rsidTr="00344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Роутер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10 000,00</w:t>
            </w:r>
          </w:p>
        </w:tc>
      </w:tr>
    </w:tbl>
    <w:p w:rsidR="008B1BB2" w:rsidRPr="00440CC2" w:rsidRDefault="008B1BB2" w:rsidP="008B1BB2">
      <w:pPr>
        <w:pStyle w:val="ab"/>
        <w:ind w:left="360"/>
        <w:jc w:val="right"/>
      </w:pPr>
    </w:p>
    <w:tbl>
      <w:tblPr>
        <w:tblW w:w="10206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8B1BB2" w:rsidRPr="00440CC2" w:rsidTr="00344475">
        <w:trPr>
          <w:trHeight w:val="12"/>
        </w:trPr>
        <w:tc>
          <w:tcPr>
            <w:tcW w:w="10206" w:type="dxa"/>
            <w:gridSpan w:val="2"/>
            <w:hideMark/>
          </w:tcPr>
          <w:p w:rsidR="008B1BB2" w:rsidRPr="00440CC2" w:rsidRDefault="008B1BB2" w:rsidP="0034447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40CC2">
              <w:rPr>
                <w:b/>
                <w:spacing w:val="1"/>
                <w:sz w:val="24"/>
                <w:szCs w:val="24"/>
              </w:rPr>
              <w:t>Норматив на дополнительное профессиональное образование, повышение квалификации</w:t>
            </w:r>
            <w:r w:rsidRPr="00440CC2">
              <w:rPr>
                <w:spacing w:val="1"/>
                <w:sz w:val="24"/>
                <w:szCs w:val="24"/>
              </w:rPr>
              <w:br/>
            </w:r>
          </w:p>
        </w:tc>
      </w:tr>
      <w:tr w:rsidR="008B1BB2" w:rsidRPr="00440CC2" w:rsidTr="0034447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Руководители и специалисты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Все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 мере необходимости, но не реже одного раза в три года</w:t>
            </w:r>
          </w:p>
        </w:tc>
      </w:tr>
      <w:tr w:rsidR="008B1BB2" w:rsidRPr="00440CC2" w:rsidTr="00344475">
        <w:trPr>
          <w:trHeight w:val="12"/>
        </w:trPr>
        <w:tc>
          <w:tcPr>
            <w:tcW w:w="5387" w:type="dxa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4"/>
                <w:szCs w:val="24"/>
              </w:rPr>
            </w:pPr>
            <w:r w:rsidRPr="00440CC2">
              <w:rPr>
                <w:spacing w:val="1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4819" w:type="dxa"/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Руководители и специалисты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Все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по мере необходимости, но не реже одного </w:t>
            </w:r>
            <w:r w:rsidRPr="00440CC2">
              <w:rPr>
                <w:sz w:val="24"/>
                <w:szCs w:val="24"/>
              </w:rPr>
              <w:lastRenderedPageBreak/>
              <w:t>раза в три года</w:t>
            </w:r>
          </w:p>
        </w:tc>
      </w:tr>
    </w:tbl>
    <w:p w:rsidR="008B1BB2" w:rsidRPr="00440CC2" w:rsidRDefault="008B1BB2" w:rsidP="008B1BB2">
      <w:pPr>
        <w:shd w:val="clear" w:color="auto" w:fill="FFFFFF"/>
        <w:spacing w:before="300" w:after="180"/>
        <w:jc w:val="center"/>
        <w:textAlignment w:val="baseline"/>
        <w:outlineLvl w:val="1"/>
        <w:rPr>
          <w:b/>
          <w:spacing w:val="1"/>
          <w:sz w:val="28"/>
          <w:szCs w:val="28"/>
        </w:rPr>
      </w:pPr>
      <w:r w:rsidRPr="00440CC2">
        <w:rPr>
          <w:b/>
          <w:spacing w:val="1"/>
          <w:sz w:val="24"/>
          <w:szCs w:val="24"/>
        </w:rPr>
        <w:lastRenderedPageBreak/>
        <w:t>Норматив на использование почтовой связи</w:t>
      </w:r>
    </w:p>
    <w:tbl>
      <w:tblPr>
        <w:tblW w:w="10206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1846"/>
        <w:gridCol w:w="1454"/>
        <w:gridCol w:w="1927"/>
        <w:gridCol w:w="2963"/>
      </w:tblGrid>
      <w:tr w:rsidR="008B1BB2" w:rsidRPr="00440CC2" w:rsidTr="00344475">
        <w:trPr>
          <w:trHeight w:val="12"/>
        </w:trPr>
        <w:tc>
          <w:tcPr>
            <w:tcW w:w="2016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Виды почтовых услуг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Периодичность использования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Примечание</w:t>
            </w:r>
          </w:p>
        </w:tc>
      </w:tr>
      <w:tr w:rsidR="008B1BB2" w:rsidRPr="00440CC2" w:rsidTr="00344475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Франкирование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Простое письмо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Усл</w:t>
            </w:r>
            <w:proofErr w:type="spellEnd"/>
            <w:r w:rsidRPr="00440CC2">
              <w:rPr>
                <w:sz w:val="24"/>
                <w:szCs w:val="24"/>
              </w:rPr>
              <w:t>. ед.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Исходя из фактической потребности, по заявке </w:t>
            </w:r>
          </w:p>
        </w:tc>
      </w:tr>
      <w:tr w:rsidR="008B1BB2" w:rsidRPr="00440CC2" w:rsidTr="00344475"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Заказное письмо с уведомлением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trHeight w:val="340"/>
        </w:trPr>
        <w:tc>
          <w:tcPr>
            <w:tcW w:w="2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Поставка ГЗПО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Конверт </w:t>
            </w:r>
            <w:proofErr w:type="spellStart"/>
            <w:r w:rsidRPr="00440CC2">
              <w:rPr>
                <w:sz w:val="24"/>
                <w:szCs w:val="24"/>
              </w:rPr>
              <w:t>литА</w:t>
            </w:r>
            <w:proofErr w:type="spellEnd"/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Усл</w:t>
            </w:r>
            <w:proofErr w:type="spellEnd"/>
            <w:r w:rsidRPr="00440CC2">
              <w:rPr>
                <w:sz w:val="24"/>
                <w:szCs w:val="24"/>
              </w:rPr>
              <w:t>. ед.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Исходя из фактической потребности, по заявке </w:t>
            </w:r>
          </w:p>
        </w:tc>
      </w:tr>
      <w:tr w:rsidR="008B1BB2" w:rsidRPr="00440CC2" w:rsidTr="0034447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  <w:lang w:val="en-US"/>
              </w:rPr>
            </w:pPr>
            <w:r w:rsidRPr="00440CC2">
              <w:rPr>
                <w:sz w:val="24"/>
                <w:szCs w:val="24"/>
              </w:rPr>
              <w:t xml:space="preserve">Конверт лит </w:t>
            </w:r>
            <w:r w:rsidRPr="00440CC2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Марки по номиналу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Простое письмо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Усл</w:t>
            </w:r>
            <w:proofErr w:type="spellEnd"/>
            <w:r w:rsidRPr="00440CC2">
              <w:rPr>
                <w:sz w:val="24"/>
                <w:szCs w:val="24"/>
              </w:rPr>
              <w:t>. ед.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Исходя из фактической потребности, по заявке </w:t>
            </w:r>
          </w:p>
        </w:tc>
      </w:tr>
      <w:tr w:rsidR="008B1BB2" w:rsidRPr="00440CC2" w:rsidTr="00344475">
        <w:trPr>
          <w:trHeight w:val="745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Заказное письмо с уведомлением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Оказание услуг телеграфной связи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40CC2">
              <w:rPr>
                <w:sz w:val="24"/>
                <w:szCs w:val="24"/>
              </w:rPr>
              <w:t>Усл</w:t>
            </w:r>
            <w:proofErr w:type="spellEnd"/>
            <w:r w:rsidRPr="00440CC2">
              <w:rPr>
                <w:sz w:val="24"/>
                <w:szCs w:val="24"/>
              </w:rPr>
              <w:t>. ед.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BB2" w:rsidRPr="00440CC2" w:rsidRDefault="008B1BB2" w:rsidP="00344475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Исходя из фактической потребности, по заявке </w:t>
            </w:r>
          </w:p>
        </w:tc>
      </w:tr>
    </w:tbl>
    <w:p w:rsidR="008B1BB2" w:rsidRPr="00440CC2" w:rsidRDefault="008B1BB2" w:rsidP="008B1BB2">
      <w:pPr>
        <w:rPr>
          <w:b/>
        </w:rPr>
      </w:pPr>
    </w:p>
    <w:p w:rsidR="008B1BB2" w:rsidRPr="00440CC2" w:rsidRDefault="008B1BB2" w:rsidP="008B1BB2">
      <w:pPr>
        <w:pStyle w:val="ab"/>
        <w:ind w:left="360"/>
        <w:jc w:val="center"/>
        <w:rPr>
          <w:b/>
        </w:rPr>
      </w:pPr>
      <w:r w:rsidRPr="00440CC2">
        <w:rPr>
          <w:b/>
        </w:rPr>
        <w:t>Норматив количества и цены хозяйственных товаров и принадлежностей</w:t>
      </w:r>
    </w:p>
    <w:p w:rsidR="008B1BB2" w:rsidRPr="00440CC2" w:rsidRDefault="008B1BB2" w:rsidP="008B1BB2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2268"/>
        <w:gridCol w:w="3685"/>
      </w:tblGrid>
      <w:tr w:rsidR="008B1BB2" w:rsidRPr="00440CC2" w:rsidTr="00344475">
        <w:tc>
          <w:tcPr>
            <w:tcW w:w="993" w:type="dxa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№ </w:t>
            </w:r>
            <w:proofErr w:type="gramStart"/>
            <w:r w:rsidRPr="00440CC2">
              <w:rPr>
                <w:sz w:val="24"/>
                <w:szCs w:val="24"/>
              </w:rPr>
              <w:t>п</w:t>
            </w:r>
            <w:proofErr w:type="gramEnd"/>
            <w:r w:rsidRPr="00440CC2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8B1BB2" w:rsidRPr="00440CC2" w:rsidRDefault="008B1BB2" w:rsidP="00344475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Количество </w:t>
            </w:r>
          </w:p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(максимально допустимое)</w:t>
            </w:r>
            <w:r w:rsidRPr="00440CC2">
              <w:rPr>
                <w:rFonts w:cs="Calibri"/>
                <w:sz w:val="24"/>
                <w:szCs w:val="24"/>
              </w:rPr>
              <w:t xml:space="preserve"> в расчете на 1 работника</w:t>
            </w:r>
            <w:r w:rsidRPr="00440CC2">
              <w:rPr>
                <w:sz w:val="24"/>
                <w:szCs w:val="24"/>
              </w:rPr>
              <w:t xml:space="preserve"> в год, </w:t>
            </w:r>
            <w:proofErr w:type="spellStart"/>
            <w:proofErr w:type="gramStart"/>
            <w:r w:rsidRPr="00440CC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685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Максимально допустимая цена за ед. (руб.).</w:t>
            </w:r>
          </w:p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</w:p>
        </w:tc>
      </w:tr>
      <w:tr w:rsidR="008B1BB2" w:rsidRPr="00440CC2" w:rsidTr="00344475">
        <w:tc>
          <w:tcPr>
            <w:tcW w:w="10206" w:type="dxa"/>
            <w:gridSpan w:val="4"/>
          </w:tcPr>
          <w:p w:rsidR="008B1BB2" w:rsidRPr="00440CC2" w:rsidRDefault="008B1BB2" w:rsidP="00344475">
            <w:pPr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 xml:space="preserve">Все должности </w:t>
            </w:r>
          </w:p>
        </w:tc>
      </w:tr>
      <w:tr w:rsidR="008B1BB2" w:rsidRPr="00440CC2" w:rsidTr="00344475">
        <w:tc>
          <w:tcPr>
            <w:tcW w:w="993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B1BB2" w:rsidRPr="00440CC2" w:rsidRDefault="008B1BB2" w:rsidP="00344475">
            <w:pPr>
              <w:tabs>
                <w:tab w:val="left" w:pos="595"/>
              </w:tabs>
              <w:jc w:val="both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  <w:lang w:eastAsia="en-US"/>
              </w:rPr>
              <w:t>Батарейки (в ассортименте)</w:t>
            </w:r>
          </w:p>
        </w:tc>
        <w:tc>
          <w:tcPr>
            <w:tcW w:w="2268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500,00</w:t>
            </w:r>
          </w:p>
        </w:tc>
      </w:tr>
      <w:tr w:rsidR="008B1BB2" w:rsidRPr="00440CC2" w:rsidTr="00344475">
        <w:tc>
          <w:tcPr>
            <w:tcW w:w="993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8B1BB2" w:rsidRPr="00440CC2" w:rsidRDefault="008B1BB2" w:rsidP="00344475">
            <w:pPr>
              <w:tabs>
                <w:tab w:val="left" w:pos="595"/>
              </w:tabs>
              <w:jc w:val="both"/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>Салфетки для мониторов</w:t>
            </w:r>
          </w:p>
        </w:tc>
        <w:tc>
          <w:tcPr>
            <w:tcW w:w="2268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200,00</w:t>
            </w:r>
          </w:p>
        </w:tc>
      </w:tr>
      <w:tr w:rsidR="008B1BB2" w:rsidRPr="008944F8" w:rsidTr="00344475">
        <w:tc>
          <w:tcPr>
            <w:tcW w:w="993" w:type="dxa"/>
            <w:vAlign w:val="center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B1BB2" w:rsidRPr="00440CC2" w:rsidRDefault="008B1BB2" w:rsidP="00344475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440CC2">
              <w:rPr>
                <w:sz w:val="24"/>
                <w:szCs w:val="24"/>
                <w:lang w:eastAsia="en-US"/>
              </w:rPr>
              <w:t xml:space="preserve">Прочие хозяйственные товары и принадлежности </w:t>
            </w:r>
          </w:p>
        </w:tc>
        <w:tc>
          <w:tcPr>
            <w:tcW w:w="2268" w:type="dxa"/>
          </w:tcPr>
          <w:p w:rsidR="008B1BB2" w:rsidRPr="00440CC2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B1BB2" w:rsidRPr="008944F8" w:rsidRDefault="008B1BB2" w:rsidP="00344475">
            <w:pPr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1 000,00</w:t>
            </w:r>
          </w:p>
        </w:tc>
      </w:tr>
    </w:tbl>
    <w:p w:rsidR="008B1BB2" w:rsidRPr="00703EF0" w:rsidRDefault="008B1BB2" w:rsidP="008B1BB2">
      <w:pPr>
        <w:pStyle w:val="ae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13" w:rsidRDefault="00C35C13" w:rsidP="00762166">
      <w:r>
        <w:separator/>
      </w:r>
    </w:p>
  </w:endnote>
  <w:endnote w:type="continuationSeparator" w:id="0">
    <w:p w:rsidR="00C35C13" w:rsidRDefault="00C35C1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1F" w:rsidRDefault="00712C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1F" w:rsidRDefault="00712C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1F" w:rsidRDefault="00712C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13" w:rsidRDefault="00C35C13" w:rsidP="00762166">
      <w:r>
        <w:separator/>
      </w:r>
    </w:p>
  </w:footnote>
  <w:footnote w:type="continuationSeparator" w:id="0">
    <w:p w:rsidR="00C35C13" w:rsidRDefault="00C35C1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1F" w:rsidRDefault="00712C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1F" w:rsidRDefault="00712C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048"/>
    <w:multiLevelType w:val="hybridMultilevel"/>
    <w:tmpl w:val="0F883098"/>
    <w:lvl w:ilvl="0" w:tplc="B4328F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B375FB"/>
    <w:multiLevelType w:val="hybridMultilevel"/>
    <w:tmpl w:val="C0EC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12AFA"/>
    <w:multiLevelType w:val="hybridMultilevel"/>
    <w:tmpl w:val="F38E4FEA"/>
    <w:lvl w:ilvl="0" w:tplc="67AA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3243F"/>
    <w:multiLevelType w:val="hybridMultilevel"/>
    <w:tmpl w:val="C20C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4F60476"/>
    <w:multiLevelType w:val="hybridMultilevel"/>
    <w:tmpl w:val="81A05424"/>
    <w:lvl w:ilvl="0" w:tplc="AE54413A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78229A"/>
    <w:multiLevelType w:val="hybridMultilevel"/>
    <w:tmpl w:val="4CA25BEC"/>
    <w:lvl w:ilvl="0" w:tplc="B68C98C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81BF5"/>
    <w:multiLevelType w:val="hybridMultilevel"/>
    <w:tmpl w:val="70C80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A5037"/>
    <w:multiLevelType w:val="hybridMultilevel"/>
    <w:tmpl w:val="478063A2"/>
    <w:lvl w:ilvl="0" w:tplc="67AA4A7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346B4"/>
    <w:multiLevelType w:val="hybridMultilevel"/>
    <w:tmpl w:val="291C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B4A7D"/>
    <w:multiLevelType w:val="hybridMultilevel"/>
    <w:tmpl w:val="40E0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E3B5F"/>
    <w:multiLevelType w:val="hybridMultilevel"/>
    <w:tmpl w:val="1C4E30FC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30342"/>
    <w:multiLevelType w:val="hybridMultilevel"/>
    <w:tmpl w:val="5324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F64A9"/>
    <w:multiLevelType w:val="hybridMultilevel"/>
    <w:tmpl w:val="C188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4CE1161"/>
    <w:multiLevelType w:val="hybridMultilevel"/>
    <w:tmpl w:val="0A16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63F4B"/>
    <w:multiLevelType w:val="hybridMultilevel"/>
    <w:tmpl w:val="CEE01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76395E"/>
    <w:multiLevelType w:val="multilevel"/>
    <w:tmpl w:val="BD12C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2">
    <w:nsid w:val="6FD93166"/>
    <w:multiLevelType w:val="hybridMultilevel"/>
    <w:tmpl w:val="A0EAE3A6"/>
    <w:lvl w:ilvl="0" w:tplc="67AA4A7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3F7DE1"/>
    <w:multiLevelType w:val="hybridMultilevel"/>
    <w:tmpl w:val="F6A6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074AC"/>
    <w:multiLevelType w:val="hybridMultilevel"/>
    <w:tmpl w:val="76BA3A7E"/>
    <w:lvl w:ilvl="0" w:tplc="67AA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15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12"/>
  </w:num>
  <w:num w:numId="14">
    <w:abstractNumId w:val="22"/>
  </w:num>
  <w:num w:numId="15">
    <w:abstractNumId w:val="24"/>
  </w:num>
  <w:num w:numId="16">
    <w:abstractNumId w:val="23"/>
  </w:num>
  <w:num w:numId="17">
    <w:abstractNumId w:val="13"/>
  </w:num>
  <w:num w:numId="18">
    <w:abstractNumId w:val="11"/>
  </w:num>
  <w:num w:numId="19">
    <w:abstractNumId w:val="14"/>
  </w:num>
  <w:num w:numId="20">
    <w:abstractNumId w:val="20"/>
  </w:num>
  <w:num w:numId="21">
    <w:abstractNumId w:val="16"/>
  </w:num>
  <w:num w:numId="22">
    <w:abstractNumId w:val="7"/>
  </w:num>
  <w:num w:numId="23">
    <w:abstractNumId w:val="17"/>
  </w:num>
  <w:num w:numId="24">
    <w:abstractNumId w:val="10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9fe0feb-3137-466c-9130-2742c9ff2f7c"/>
  </w:docVars>
  <w:rsids>
    <w:rsidRoot w:val="00F2494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005E8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E38CF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2C1F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B1BB2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0FC5"/>
    <w:rsid w:val="00C27AB4"/>
    <w:rsid w:val="00C33ECE"/>
    <w:rsid w:val="00C35C13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24948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B1BB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BB2"/>
    <w:rPr>
      <w:rFonts w:ascii="Times New Roman" w:eastAsia="Times New Roman" w:hAnsi="Times New Roman"/>
      <w:sz w:val="24"/>
    </w:rPr>
  </w:style>
  <w:style w:type="paragraph" w:styleId="a9">
    <w:name w:val="Title"/>
    <w:basedOn w:val="a"/>
    <w:link w:val="aa"/>
    <w:qFormat/>
    <w:rsid w:val="008B1BB2"/>
    <w:pPr>
      <w:jc w:val="center"/>
    </w:pPr>
    <w:rPr>
      <w:b/>
      <w:bCs/>
      <w:sz w:val="40"/>
      <w:szCs w:val="24"/>
    </w:rPr>
  </w:style>
  <w:style w:type="character" w:customStyle="1" w:styleId="aa">
    <w:name w:val="Название Знак"/>
    <w:basedOn w:val="a0"/>
    <w:link w:val="a9"/>
    <w:rsid w:val="008B1BB2"/>
    <w:rPr>
      <w:rFonts w:ascii="Times New Roman" w:eastAsia="Times New Roman" w:hAnsi="Times New Roman"/>
      <w:b/>
      <w:bCs/>
      <w:sz w:val="40"/>
      <w:szCs w:val="24"/>
    </w:rPr>
  </w:style>
  <w:style w:type="paragraph" w:styleId="ab">
    <w:name w:val="List Paragraph"/>
    <w:basedOn w:val="a"/>
    <w:uiPriority w:val="34"/>
    <w:qFormat/>
    <w:rsid w:val="008B1BB2"/>
    <w:pPr>
      <w:ind w:left="720"/>
      <w:contextualSpacing/>
    </w:pPr>
    <w:rPr>
      <w:sz w:val="24"/>
      <w:szCs w:val="24"/>
    </w:rPr>
  </w:style>
  <w:style w:type="paragraph" w:styleId="ac">
    <w:name w:val="Body Text"/>
    <w:basedOn w:val="a"/>
    <w:link w:val="ad"/>
    <w:rsid w:val="008B1BB2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8B1BB2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8B1B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B1BB2"/>
    <w:rPr>
      <w:rFonts w:ascii="Arial" w:eastAsia="Times New Roman" w:hAnsi="Arial" w:cs="Arial"/>
      <w:sz w:val="22"/>
      <w:szCs w:val="22"/>
    </w:rPr>
  </w:style>
  <w:style w:type="paragraph" w:styleId="ae">
    <w:name w:val="footnote text"/>
    <w:basedOn w:val="a"/>
    <w:link w:val="af"/>
    <w:rsid w:val="008B1BB2"/>
  </w:style>
  <w:style w:type="character" w:customStyle="1" w:styleId="af">
    <w:name w:val="Текст сноски Знак"/>
    <w:basedOn w:val="a0"/>
    <w:link w:val="ae"/>
    <w:rsid w:val="008B1BB2"/>
    <w:rPr>
      <w:rFonts w:ascii="Times New Roman" w:eastAsia="Times New Roman" w:hAnsi="Times New Roman"/>
    </w:rPr>
  </w:style>
  <w:style w:type="paragraph" w:customStyle="1" w:styleId="ConsPlusTitle">
    <w:name w:val="ConsPlusTitle"/>
    <w:rsid w:val="008B1BB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0">
    <w:name w:val="No Spacing"/>
    <w:uiPriority w:val="1"/>
    <w:qFormat/>
    <w:rsid w:val="008B1BB2"/>
    <w:rPr>
      <w:rFonts w:ascii="Times New Roman" w:eastAsia="Times New Roman" w:hAnsi="Times New Roman"/>
    </w:rPr>
  </w:style>
  <w:style w:type="paragraph" w:customStyle="1" w:styleId="p4">
    <w:name w:val="p4"/>
    <w:basedOn w:val="a"/>
    <w:rsid w:val="008B1BB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8B1BB2"/>
    <w:rPr>
      <w:color w:val="0000FF"/>
      <w:u w:val="single"/>
    </w:rPr>
  </w:style>
  <w:style w:type="character" w:customStyle="1" w:styleId="af2">
    <w:name w:val="Основной текст_"/>
    <w:link w:val="11"/>
    <w:rsid w:val="008B1BB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8B1BB2"/>
    <w:pPr>
      <w:shd w:val="clear" w:color="auto" w:fill="FFFFFF"/>
      <w:spacing w:after="480" w:line="0" w:lineRule="atLeast"/>
    </w:pPr>
    <w:rPr>
      <w:rFonts w:ascii="Calibri" w:eastAsia="Calibri" w:hAnsi="Calibri"/>
      <w:sz w:val="23"/>
      <w:szCs w:val="23"/>
    </w:rPr>
  </w:style>
  <w:style w:type="paragraph" w:customStyle="1" w:styleId="formattext">
    <w:name w:val="formattext"/>
    <w:basedOn w:val="a"/>
    <w:rsid w:val="008B1BB2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8B1BB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p2">
    <w:name w:val="p2"/>
    <w:basedOn w:val="a"/>
    <w:rsid w:val="008B1BB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8B1BB2"/>
  </w:style>
  <w:style w:type="character" w:customStyle="1" w:styleId="9">
    <w:name w:val="Заголовок №9_"/>
    <w:basedOn w:val="a0"/>
    <w:link w:val="90"/>
    <w:rsid w:val="008B1BB2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8B1BB2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="Calibri" w:eastAsia="Calibri" w:hAnsi="Calibri"/>
      <w:spacing w:val="-3"/>
      <w:sz w:val="26"/>
      <w:szCs w:val="26"/>
    </w:rPr>
  </w:style>
  <w:style w:type="character" w:customStyle="1" w:styleId="65pt0pt">
    <w:name w:val="Основной текст + 6;5 pt;Интервал 0 pt"/>
    <w:basedOn w:val="af2"/>
    <w:rsid w:val="008B1BB2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f2"/>
    <w:rsid w:val="008B1BB2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basedOn w:val="af2"/>
    <w:rsid w:val="008B1BB2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B1BB2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f3">
    <w:name w:val="Прижатый влево"/>
    <w:basedOn w:val="a"/>
    <w:next w:val="a"/>
    <w:rsid w:val="008B1BB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4">
    <w:name w:val="Нормальный (таблица)"/>
    <w:basedOn w:val="a"/>
    <w:next w:val="a"/>
    <w:rsid w:val="008B1BB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12">
    <w:name w:val="Абзац списка1"/>
    <w:basedOn w:val="a"/>
    <w:rsid w:val="008B1BB2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basedOn w:val="a0"/>
    <w:rsid w:val="008B1BB2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5">
    <w:name w:val="page number"/>
    <w:basedOn w:val="a0"/>
    <w:rsid w:val="008B1BB2"/>
  </w:style>
  <w:style w:type="paragraph" w:customStyle="1" w:styleId="Default">
    <w:name w:val="Default"/>
    <w:rsid w:val="008B1B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8B1BB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6">
    <w:name w:val="Основной текст с отступом Знак"/>
    <w:basedOn w:val="a0"/>
    <w:link w:val="af7"/>
    <w:uiPriority w:val="99"/>
    <w:rsid w:val="008B1BB2"/>
    <w:rPr>
      <w:rFonts w:ascii="Times New Roman" w:eastAsia="Times New Roman" w:hAnsi="Times New Roman"/>
    </w:rPr>
  </w:style>
  <w:style w:type="paragraph" w:styleId="af7">
    <w:name w:val="Body Text Indent"/>
    <w:basedOn w:val="a"/>
    <w:link w:val="af6"/>
    <w:uiPriority w:val="99"/>
    <w:unhideWhenUsed/>
    <w:rsid w:val="008B1BB2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rsid w:val="008B1BB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8B1BB2"/>
  </w:style>
  <w:style w:type="paragraph" w:customStyle="1" w:styleId="western">
    <w:name w:val="western"/>
    <w:basedOn w:val="a"/>
    <w:uiPriority w:val="99"/>
    <w:rsid w:val="008B1BB2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"/>
    <w:uiPriority w:val="99"/>
    <w:unhideWhenUsed/>
    <w:rsid w:val="008B1BB2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8B1BB2"/>
    <w:rPr>
      <w:color w:val="800080"/>
      <w:u w:val="single"/>
    </w:rPr>
  </w:style>
  <w:style w:type="paragraph" w:customStyle="1" w:styleId="msonormal0">
    <w:name w:val="msonormal"/>
    <w:basedOn w:val="a"/>
    <w:rsid w:val="008B1BB2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B1BB2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8B1BB2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a">
    <w:name w:val="Table Grid"/>
    <w:basedOn w:val="a1"/>
    <w:uiPriority w:val="59"/>
    <w:rsid w:val="008B1B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B1BB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BB2"/>
    <w:rPr>
      <w:rFonts w:ascii="Times New Roman" w:eastAsia="Times New Roman" w:hAnsi="Times New Roman"/>
      <w:sz w:val="24"/>
    </w:rPr>
  </w:style>
  <w:style w:type="paragraph" w:styleId="a9">
    <w:name w:val="Title"/>
    <w:basedOn w:val="a"/>
    <w:link w:val="aa"/>
    <w:qFormat/>
    <w:rsid w:val="008B1BB2"/>
    <w:pPr>
      <w:jc w:val="center"/>
    </w:pPr>
    <w:rPr>
      <w:b/>
      <w:bCs/>
      <w:sz w:val="40"/>
      <w:szCs w:val="24"/>
    </w:rPr>
  </w:style>
  <w:style w:type="character" w:customStyle="1" w:styleId="aa">
    <w:name w:val="Название Знак"/>
    <w:basedOn w:val="a0"/>
    <w:link w:val="a9"/>
    <w:rsid w:val="008B1BB2"/>
    <w:rPr>
      <w:rFonts w:ascii="Times New Roman" w:eastAsia="Times New Roman" w:hAnsi="Times New Roman"/>
      <w:b/>
      <w:bCs/>
      <w:sz w:val="40"/>
      <w:szCs w:val="24"/>
    </w:rPr>
  </w:style>
  <w:style w:type="paragraph" w:styleId="ab">
    <w:name w:val="List Paragraph"/>
    <w:basedOn w:val="a"/>
    <w:uiPriority w:val="34"/>
    <w:qFormat/>
    <w:rsid w:val="008B1BB2"/>
    <w:pPr>
      <w:ind w:left="720"/>
      <w:contextualSpacing/>
    </w:pPr>
    <w:rPr>
      <w:sz w:val="24"/>
      <w:szCs w:val="24"/>
    </w:rPr>
  </w:style>
  <w:style w:type="paragraph" w:styleId="ac">
    <w:name w:val="Body Text"/>
    <w:basedOn w:val="a"/>
    <w:link w:val="ad"/>
    <w:rsid w:val="008B1BB2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8B1BB2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8B1B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B1BB2"/>
    <w:rPr>
      <w:rFonts w:ascii="Arial" w:eastAsia="Times New Roman" w:hAnsi="Arial" w:cs="Arial"/>
      <w:sz w:val="22"/>
      <w:szCs w:val="22"/>
    </w:rPr>
  </w:style>
  <w:style w:type="paragraph" w:styleId="ae">
    <w:name w:val="footnote text"/>
    <w:basedOn w:val="a"/>
    <w:link w:val="af"/>
    <w:rsid w:val="008B1BB2"/>
  </w:style>
  <w:style w:type="character" w:customStyle="1" w:styleId="af">
    <w:name w:val="Текст сноски Знак"/>
    <w:basedOn w:val="a0"/>
    <w:link w:val="ae"/>
    <w:rsid w:val="008B1BB2"/>
    <w:rPr>
      <w:rFonts w:ascii="Times New Roman" w:eastAsia="Times New Roman" w:hAnsi="Times New Roman"/>
    </w:rPr>
  </w:style>
  <w:style w:type="paragraph" w:customStyle="1" w:styleId="ConsPlusTitle">
    <w:name w:val="ConsPlusTitle"/>
    <w:rsid w:val="008B1BB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0">
    <w:name w:val="No Spacing"/>
    <w:uiPriority w:val="1"/>
    <w:qFormat/>
    <w:rsid w:val="008B1BB2"/>
    <w:rPr>
      <w:rFonts w:ascii="Times New Roman" w:eastAsia="Times New Roman" w:hAnsi="Times New Roman"/>
    </w:rPr>
  </w:style>
  <w:style w:type="paragraph" w:customStyle="1" w:styleId="p4">
    <w:name w:val="p4"/>
    <w:basedOn w:val="a"/>
    <w:rsid w:val="008B1BB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8B1BB2"/>
    <w:rPr>
      <w:color w:val="0000FF"/>
      <w:u w:val="single"/>
    </w:rPr>
  </w:style>
  <w:style w:type="character" w:customStyle="1" w:styleId="af2">
    <w:name w:val="Основной текст_"/>
    <w:link w:val="11"/>
    <w:rsid w:val="008B1BB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8B1BB2"/>
    <w:pPr>
      <w:shd w:val="clear" w:color="auto" w:fill="FFFFFF"/>
      <w:spacing w:after="480" w:line="0" w:lineRule="atLeast"/>
    </w:pPr>
    <w:rPr>
      <w:rFonts w:ascii="Calibri" w:eastAsia="Calibri" w:hAnsi="Calibri"/>
      <w:sz w:val="23"/>
      <w:szCs w:val="23"/>
    </w:rPr>
  </w:style>
  <w:style w:type="paragraph" w:customStyle="1" w:styleId="formattext">
    <w:name w:val="formattext"/>
    <w:basedOn w:val="a"/>
    <w:rsid w:val="008B1BB2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8B1BB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p2">
    <w:name w:val="p2"/>
    <w:basedOn w:val="a"/>
    <w:rsid w:val="008B1BB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8B1BB2"/>
  </w:style>
  <w:style w:type="character" w:customStyle="1" w:styleId="9">
    <w:name w:val="Заголовок №9_"/>
    <w:basedOn w:val="a0"/>
    <w:link w:val="90"/>
    <w:rsid w:val="008B1BB2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8B1BB2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="Calibri" w:eastAsia="Calibri" w:hAnsi="Calibri"/>
      <w:spacing w:val="-3"/>
      <w:sz w:val="26"/>
      <w:szCs w:val="26"/>
    </w:rPr>
  </w:style>
  <w:style w:type="character" w:customStyle="1" w:styleId="65pt0pt">
    <w:name w:val="Основной текст + 6;5 pt;Интервал 0 pt"/>
    <w:basedOn w:val="af2"/>
    <w:rsid w:val="008B1BB2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f2"/>
    <w:rsid w:val="008B1BB2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basedOn w:val="af2"/>
    <w:rsid w:val="008B1BB2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B1BB2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f3">
    <w:name w:val="Прижатый влево"/>
    <w:basedOn w:val="a"/>
    <w:next w:val="a"/>
    <w:rsid w:val="008B1BB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4">
    <w:name w:val="Нормальный (таблица)"/>
    <w:basedOn w:val="a"/>
    <w:next w:val="a"/>
    <w:rsid w:val="008B1BB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12">
    <w:name w:val="Абзац списка1"/>
    <w:basedOn w:val="a"/>
    <w:rsid w:val="008B1BB2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basedOn w:val="a0"/>
    <w:rsid w:val="008B1BB2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5">
    <w:name w:val="page number"/>
    <w:basedOn w:val="a0"/>
    <w:rsid w:val="008B1BB2"/>
  </w:style>
  <w:style w:type="paragraph" w:customStyle="1" w:styleId="Default">
    <w:name w:val="Default"/>
    <w:rsid w:val="008B1B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8B1BB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6">
    <w:name w:val="Основной текст с отступом Знак"/>
    <w:basedOn w:val="a0"/>
    <w:link w:val="af7"/>
    <w:uiPriority w:val="99"/>
    <w:rsid w:val="008B1BB2"/>
    <w:rPr>
      <w:rFonts w:ascii="Times New Roman" w:eastAsia="Times New Roman" w:hAnsi="Times New Roman"/>
    </w:rPr>
  </w:style>
  <w:style w:type="paragraph" w:styleId="af7">
    <w:name w:val="Body Text Indent"/>
    <w:basedOn w:val="a"/>
    <w:link w:val="af6"/>
    <w:uiPriority w:val="99"/>
    <w:unhideWhenUsed/>
    <w:rsid w:val="008B1BB2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rsid w:val="008B1BB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8B1BB2"/>
  </w:style>
  <w:style w:type="paragraph" w:customStyle="1" w:styleId="western">
    <w:name w:val="western"/>
    <w:basedOn w:val="a"/>
    <w:uiPriority w:val="99"/>
    <w:rsid w:val="008B1BB2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"/>
    <w:uiPriority w:val="99"/>
    <w:unhideWhenUsed/>
    <w:rsid w:val="008B1BB2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8B1BB2"/>
    <w:rPr>
      <w:color w:val="800080"/>
      <w:u w:val="single"/>
    </w:rPr>
  </w:style>
  <w:style w:type="paragraph" w:customStyle="1" w:styleId="msonormal0">
    <w:name w:val="msonormal"/>
    <w:basedOn w:val="a"/>
    <w:rsid w:val="008B1BB2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B1BB2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8B1BB2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8B1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a">
    <w:name w:val="Table Grid"/>
    <w:basedOn w:val="a1"/>
    <w:uiPriority w:val="59"/>
    <w:rsid w:val="008B1B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24678c10-9016-471d-bb7c-5d04978d2b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24678c10-9016-471d-bb7c-5d04978d2b12.dot</Template>
  <TotalTime>1</TotalTime>
  <Pages>15</Pages>
  <Words>4154</Words>
  <Characters>23680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2025-06-16T09:43:00Z</cp:lastPrinted>
  <dcterms:created xsi:type="dcterms:W3CDTF">2025-06-20T14:00:00Z</dcterms:created>
  <dcterms:modified xsi:type="dcterms:W3CDTF">2025-06-20T14:16:00Z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39fe0feb-3137-466c-9130-2742c9ff2f7c</vt:lpwstr>
  </property>
</Properties>
</file>