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7256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7256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126906" w:rsidRDefault="009F2909" w:rsidP="00126906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B442E3">
        <w:rPr>
          <w:sz w:val="24"/>
        </w:rPr>
        <w:t xml:space="preserve">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B442E3">
        <w:rPr>
          <w:sz w:val="24"/>
        </w:rPr>
        <w:t>02/02/2026 № 218</w:t>
      </w:r>
    </w:p>
    <w:p w:rsidR="00126906" w:rsidRPr="00126906" w:rsidRDefault="00126906" w:rsidP="00126906">
      <w:pPr>
        <w:rPr>
          <w:sz w:val="24"/>
        </w:rPr>
      </w:pPr>
    </w:p>
    <w:p w:rsidR="00126906" w:rsidRPr="00871F33" w:rsidRDefault="00126906" w:rsidP="00126906">
      <w:pPr>
        <w:pStyle w:val="2"/>
        <w:shd w:val="clear" w:color="auto" w:fill="FFFFFF"/>
        <w:ind w:right="4011"/>
        <w:jc w:val="both"/>
        <w:textAlignment w:val="baseline"/>
        <w:rPr>
          <w:b w:val="0"/>
          <w:szCs w:val="24"/>
        </w:rPr>
      </w:pPr>
      <w:r w:rsidRPr="00871F33">
        <w:rPr>
          <w:b w:val="0"/>
          <w:szCs w:val="24"/>
        </w:rPr>
        <w:t xml:space="preserve">Об утверждении порядка предоставления дополнительной меры поддержки гражданам, </w:t>
      </w:r>
      <w:proofErr w:type="gramStart"/>
      <w:r w:rsidRPr="00871F33">
        <w:rPr>
          <w:b w:val="0"/>
          <w:szCs w:val="24"/>
        </w:rPr>
        <w:t>заключивших</w:t>
      </w:r>
      <w:proofErr w:type="gramEnd"/>
      <w:r w:rsidRPr="00871F33">
        <w:rPr>
          <w:b w:val="0"/>
          <w:szCs w:val="24"/>
        </w:rPr>
        <w:t xml:space="preserve"> договор о целевом обучении для получения высшего профессионального образования по программам </w:t>
      </w:r>
      <w:proofErr w:type="spellStart"/>
      <w:r w:rsidRPr="00871F33">
        <w:rPr>
          <w:b w:val="0"/>
          <w:szCs w:val="24"/>
        </w:rPr>
        <w:t>бакалавриата</w:t>
      </w:r>
      <w:proofErr w:type="spellEnd"/>
      <w:r w:rsidRPr="00871F33">
        <w:rPr>
          <w:b w:val="0"/>
          <w:szCs w:val="24"/>
        </w:rPr>
        <w:t xml:space="preserve"> или программам </w:t>
      </w:r>
      <w:proofErr w:type="spellStart"/>
      <w:r w:rsidRPr="00871F33">
        <w:rPr>
          <w:b w:val="0"/>
          <w:szCs w:val="24"/>
        </w:rPr>
        <w:t>специалитета</w:t>
      </w:r>
      <w:proofErr w:type="spellEnd"/>
      <w:r w:rsidRPr="00871F33">
        <w:rPr>
          <w:b w:val="0"/>
          <w:szCs w:val="24"/>
        </w:rPr>
        <w:t>, в виде ежемесячной денежной выплаты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textAlignment w:val="baseline"/>
      </w:pP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textAlignment w:val="baseline"/>
      </w:pPr>
    </w:p>
    <w:p w:rsidR="00126906" w:rsidRPr="000B41CA" w:rsidRDefault="00126906" w:rsidP="00126906">
      <w:pPr>
        <w:pStyle w:val="formattext"/>
        <w:shd w:val="clear" w:color="auto" w:fill="FFFFFF"/>
        <w:spacing w:before="0" w:beforeAutospacing="0" w:after="0" w:afterAutospacing="0"/>
        <w:textAlignment w:val="baseline"/>
      </w:pP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0B41CA">
        <w:t xml:space="preserve">В соответствии с </w:t>
      </w:r>
      <w:hyperlink r:id="rId10" w:anchor="7D20K3" w:history="1">
        <w:r w:rsidRPr="000B41CA">
          <w:rPr>
            <w:rStyle w:val="a9"/>
            <w:color w:val="auto"/>
            <w:u w:val="none"/>
          </w:rPr>
          <w:t>Бюджетным кодексом Российской Федерации</w:t>
        </w:r>
      </w:hyperlink>
      <w:r w:rsidRPr="000B41CA">
        <w:t>, </w:t>
      </w:r>
      <w:hyperlink r:id="rId11" w:anchor="7D20K3" w:history="1">
        <w:r w:rsidRPr="000B41CA">
          <w:rPr>
            <w:rStyle w:val="a9"/>
            <w:color w:val="auto"/>
            <w:u w:val="none"/>
          </w:rPr>
          <w:t xml:space="preserve">Федеральным законом от </w:t>
        </w:r>
        <w:r>
          <w:rPr>
            <w:rStyle w:val="a9"/>
            <w:color w:val="auto"/>
            <w:u w:val="none"/>
          </w:rPr>
          <w:t>20.03.2025</w:t>
        </w:r>
        <w:r w:rsidRPr="000B41CA">
          <w:rPr>
            <w:rStyle w:val="a9"/>
            <w:color w:val="auto"/>
            <w:u w:val="none"/>
          </w:rPr>
          <w:t xml:space="preserve"> </w:t>
        </w:r>
        <w:r>
          <w:rPr>
            <w:rStyle w:val="a9"/>
            <w:color w:val="auto"/>
            <w:u w:val="none"/>
          </w:rPr>
          <w:t>№</w:t>
        </w:r>
        <w:r w:rsidRPr="000B41CA">
          <w:rPr>
            <w:rStyle w:val="a9"/>
            <w:color w:val="auto"/>
            <w:u w:val="none"/>
          </w:rPr>
          <w:t xml:space="preserve"> </w:t>
        </w:r>
        <w:r>
          <w:rPr>
            <w:rStyle w:val="a9"/>
            <w:color w:val="auto"/>
            <w:u w:val="none"/>
          </w:rPr>
          <w:t>33</w:t>
        </w:r>
        <w:r w:rsidRPr="000B41CA">
          <w:rPr>
            <w:rStyle w:val="a9"/>
            <w:color w:val="auto"/>
            <w:u w:val="none"/>
          </w:rPr>
          <w:t xml:space="preserve">-ФЗ </w:t>
        </w:r>
        <w:r w:rsidRPr="00D42CD8">
          <w:rPr>
            <w:rStyle w:val="a9"/>
            <w:color w:val="auto"/>
            <w:u w:val="none"/>
          </w:rPr>
          <w:t>«Об общих принципах организации местного самоуправления в единой системе публичной власти»</w:t>
        </w:r>
        <w:r>
          <w:rPr>
            <w:rStyle w:val="a9"/>
            <w:color w:val="auto"/>
            <w:u w:val="none"/>
          </w:rPr>
          <w:t>,</w:t>
        </w:r>
        <w:r w:rsidRPr="00D42CD8">
          <w:rPr>
            <w:rStyle w:val="a9"/>
            <w:color w:val="auto"/>
            <w:u w:val="none"/>
          </w:rPr>
          <w:t xml:space="preserve"> </w:t>
        </w:r>
      </w:hyperlink>
      <w:hyperlink r:id="rId12" w:anchor="7D20K3" w:history="1">
        <w:r w:rsidRPr="000B41CA">
          <w:rPr>
            <w:rStyle w:val="a9"/>
            <w:color w:val="auto"/>
            <w:u w:val="none"/>
          </w:rPr>
          <w:t xml:space="preserve">Федеральным законом от 29.12.2012 </w:t>
        </w:r>
        <w:r>
          <w:rPr>
            <w:rStyle w:val="a9"/>
            <w:color w:val="auto"/>
            <w:u w:val="none"/>
          </w:rPr>
          <w:t>№ </w:t>
        </w:r>
        <w:r w:rsidRPr="000B41CA">
          <w:rPr>
            <w:rStyle w:val="a9"/>
            <w:color w:val="auto"/>
            <w:u w:val="none"/>
          </w:rPr>
          <w:t xml:space="preserve">273-ФЗ </w:t>
        </w:r>
        <w:r>
          <w:rPr>
            <w:rStyle w:val="a9"/>
            <w:color w:val="auto"/>
            <w:u w:val="none"/>
          </w:rPr>
          <w:t>«</w:t>
        </w:r>
        <w:r w:rsidRPr="000B41CA">
          <w:rPr>
            <w:rStyle w:val="a9"/>
            <w:color w:val="auto"/>
            <w:u w:val="none"/>
          </w:rPr>
          <w:t>Об образовании в Российской Федерации</w:t>
        </w:r>
        <w:r>
          <w:rPr>
            <w:rStyle w:val="a9"/>
            <w:color w:val="auto"/>
            <w:u w:val="none"/>
          </w:rPr>
          <w:t>»</w:t>
        </w:r>
      </w:hyperlink>
      <w:r w:rsidRPr="000B41CA">
        <w:t xml:space="preserve">, </w:t>
      </w:r>
      <w:hyperlink r:id="rId13" w:anchor="64S0IJ" w:history="1">
        <w:r w:rsidRPr="000B41CA">
          <w:rPr>
            <w:rStyle w:val="a9"/>
            <w:color w:val="auto"/>
            <w:u w:val="none"/>
          </w:rPr>
          <w:t xml:space="preserve">постановлением Правительства Российской Федерации от 27.04.2024 </w:t>
        </w:r>
        <w:r>
          <w:rPr>
            <w:rStyle w:val="a9"/>
            <w:color w:val="auto"/>
            <w:u w:val="none"/>
          </w:rPr>
          <w:t>№</w:t>
        </w:r>
        <w:r w:rsidRPr="000B41CA">
          <w:rPr>
            <w:rStyle w:val="a9"/>
            <w:color w:val="auto"/>
            <w:u w:val="none"/>
          </w:rPr>
          <w:t xml:space="preserve"> 555 </w:t>
        </w:r>
        <w:r>
          <w:rPr>
            <w:rStyle w:val="a9"/>
            <w:color w:val="auto"/>
            <w:u w:val="none"/>
          </w:rPr>
          <w:t>«</w:t>
        </w:r>
        <w:r w:rsidRPr="000B41CA">
          <w:rPr>
            <w:rStyle w:val="a9"/>
            <w:color w:val="auto"/>
            <w:u w:val="none"/>
          </w:rPr>
          <w:t>О целевом обучении по образовательным программам среднего профессионального и высшего образования</w:t>
        </w:r>
        <w:r>
          <w:rPr>
            <w:rStyle w:val="a9"/>
            <w:color w:val="auto"/>
            <w:u w:val="none"/>
          </w:rPr>
          <w:t>»</w:t>
        </w:r>
      </w:hyperlink>
      <w:r w:rsidRPr="000B41CA">
        <w:t xml:space="preserve">, администрация Сосновоборского городского округа </w:t>
      </w:r>
      <w:proofErr w:type="gramStart"/>
      <w:r w:rsidRPr="00995F35">
        <w:rPr>
          <w:b/>
        </w:rPr>
        <w:t>п</w:t>
      </w:r>
      <w:proofErr w:type="gramEnd"/>
      <w:r w:rsidRPr="00995F35">
        <w:rPr>
          <w:b/>
        </w:rPr>
        <w:t xml:space="preserve"> о с т а н о в л я е т: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</w:p>
    <w:p w:rsidR="00126906" w:rsidRPr="00995F35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995F35">
        <w:t>1.</w:t>
      </w:r>
      <w:r>
        <w:rPr>
          <w:b/>
        </w:rPr>
        <w:t xml:space="preserve"> </w:t>
      </w:r>
      <w:r w:rsidRPr="00B17B40">
        <w:t xml:space="preserve">Установить дополнительную меру поддержки гражданам, заключившим договор о целевом обучении для получения высшего профессионального образования по программам </w:t>
      </w:r>
      <w:proofErr w:type="spellStart"/>
      <w:r w:rsidRPr="00B17B40">
        <w:t>бакалавриата</w:t>
      </w:r>
      <w:proofErr w:type="spellEnd"/>
      <w:r w:rsidRPr="00B17B40">
        <w:t xml:space="preserve"> и программам </w:t>
      </w:r>
      <w:proofErr w:type="spellStart"/>
      <w:r w:rsidRPr="00B17B40">
        <w:t>специалитета</w:t>
      </w:r>
      <w:proofErr w:type="spellEnd"/>
      <w:r w:rsidRPr="00B17B40">
        <w:t>, в виде ежемесячной денежной выплаты (далее – ежемесячная денежная выплата).</w:t>
      </w:r>
    </w:p>
    <w:p w:rsidR="00126906" w:rsidRPr="00B17B40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17B40">
        <w:t xml:space="preserve">2. </w:t>
      </w:r>
      <w:proofErr w:type="gramStart"/>
      <w:r w:rsidRPr="00B17B40">
        <w:t xml:space="preserve">Определить, что ежемесячная денежная выплата предоставляется обучающемуся ежемесячно в период получения им высшего профессионального образования по образовательной программе </w:t>
      </w:r>
      <w:proofErr w:type="spellStart"/>
      <w:r w:rsidRPr="00B17B40">
        <w:t>бакалавриата</w:t>
      </w:r>
      <w:proofErr w:type="spellEnd"/>
      <w:r w:rsidRPr="00B17B40">
        <w:t xml:space="preserve"> и программам </w:t>
      </w:r>
      <w:proofErr w:type="spellStart"/>
      <w:r w:rsidRPr="00B17B40">
        <w:t>специалитета</w:t>
      </w:r>
      <w:proofErr w:type="spellEnd"/>
      <w:r w:rsidRPr="00B17B40">
        <w:t xml:space="preserve"> на основании договора о целевом обучении, заключенного </w:t>
      </w:r>
      <w:r>
        <w:t>в соответствии с</w:t>
      </w:r>
      <w:r w:rsidRPr="00B17B40">
        <w:t xml:space="preserve"> </w:t>
      </w:r>
      <w:hyperlink r:id="rId14" w:anchor="64S0IJ" w:history="1">
        <w:r w:rsidRPr="00B17B40">
          <w:rPr>
            <w:rStyle w:val="a9"/>
            <w:color w:val="auto"/>
            <w:u w:val="none"/>
          </w:rPr>
          <w:t>постановлением Правительства Российской Федерации № 555 от 27.04.2024 г. «О целевом обучении по образовательным программам среднего профессионального и высшего образования»</w:t>
        </w:r>
      </w:hyperlink>
      <w:r w:rsidRPr="00B17B40">
        <w:t>, (далее – договор о целевом обучении, постановление № 555).</w:t>
      </w:r>
      <w:proofErr w:type="gramEnd"/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17B40">
        <w:t>3. Утвердить прилагаемый Порядок предоставления дополнительной меры поддержки гражданам, заключивши</w:t>
      </w:r>
      <w:r>
        <w:t>м</w:t>
      </w:r>
      <w:r w:rsidRPr="00B17B40">
        <w:t xml:space="preserve"> договор о целевом обучении для получения высшего профессионального образования по программам </w:t>
      </w:r>
      <w:proofErr w:type="spellStart"/>
      <w:r w:rsidRPr="00B17B40">
        <w:t>бакалавриата</w:t>
      </w:r>
      <w:proofErr w:type="spellEnd"/>
      <w:r w:rsidRPr="00B17B40">
        <w:t xml:space="preserve"> и программам </w:t>
      </w:r>
      <w:proofErr w:type="spellStart"/>
      <w:r w:rsidRPr="00B17B40">
        <w:t>специалитета</w:t>
      </w:r>
      <w:proofErr w:type="spellEnd"/>
      <w:r w:rsidRPr="00B17B40">
        <w:t>, в виде ежемесячной денежной выплаты.</w:t>
      </w:r>
    </w:p>
    <w:p w:rsidR="00126906" w:rsidRPr="00D84098" w:rsidRDefault="00126906" w:rsidP="00126906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 xml:space="preserve">Установить, что в </w:t>
      </w:r>
      <w:r w:rsidRPr="007607D6">
        <w:rPr>
          <w:sz w:val="24"/>
          <w:szCs w:val="24"/>
        </w:rPr>
        <w:t>целях уточнения ассигнований бюджета Сосновоборского городского округа</w:t>
      </w:r>
      <w:r>
        <w:rPr>
          <w:sz w:val="24"/>
          <w:szCs w:val="24"/>
        </w:rPr>
        <w:t xml:space="preserve"> н</w:t>
      </w:r>
      <w:r w:rsidRPr="007607D6">
        <w:rPr>
          <w:sz w:val="24"/>
          <w:szCs w:val="24"/>
        </w:rPr>
        <w:t xml:space="preserve">а 2026 год, </w:t>
      </w:r>
      <w:r>
        <w:rPr>
          <w:sz w:val="24"/>
          <w:szCs w:val="24"/>
        </w:rPr>
        <w:t xml:space="preserve">Комитет образования Сосновоборского городского округа не позднее 01.03.2026 предоставляет в Комитет финансов администрации Сосновоборского городского округа </w:t>
      </w:r>
      <w:r w:rsidRPr="001912BA">
        <w:rPr>
          <w:sz w:val="24"/>
          <w:szCs w:val="24"/>
        </w:rPr>
        <w:t>заявк</w:t>
      </w:r>
      <w:r>
        <w:rPr>
          <w:sz w:val="24"/>
          <w:szCs w:val="24"/>
        </w:rPr>
        <w:t>у</w:t>
      </w:r>
      <w:r w:rsidRPr="001912BA">
        <w:rPr>
          <w:sz w:val="24"/>
          <w:szCs w:val="24"/>
        </w:rPr>
        <w:t xml:space="preserve"> на увеличение лимитов бюджетных обязательств (бюджетных ассигнований) из средств местного бюджета</w:t>
      </w:r>
      <w:r>
        <w:rPr>
          <w:sz w:val="24"/>
          <w:szCs w:val="24"/>
        </w:rPr>
        <w:t xml:space="preserve"> с целью </w:t>
      </w:r>
      <w:r w:rsidRPr="001912BA">
        <w:rPr>
          <w:sz w:val="24"/>
          <w:szCs w:val="24"/>
        </w:rPr>
        <w:t>реализаци</w:t>
      </w:r>
      <w:r>
        <w:rPr>
          <w:sz w:val="24"/>
          <w:szCs w:val="24"/>
        </w:rPr>
        <w:t>и</w:t>
      </w:r>
      <w:r w:rsidRPr="001912BA">
        <w:rPr>
          <w:sz w:val="24"/>
          <w:szCs w:val="24"/>
        </w:rPr>
        <w:t xml:space="preserve"> системы мер по привлечению и закреплению квалифицированных кадров в системе образования </w:t>
      </w:r>
      <w:r>
        <w:rPr>
          <w:sz w:val="24"/>
          <w:szCs w:val="24"/>
        </w:rPr>
        <w:t xml:space="preserve">в рамках муниципальной программы </w:t>
      </w:r>
      <w:r w:rsidRPr="00D84098">
        <w:rPr>
          <w:sz w:val="24"/>
          <w:szCs w:val="24"/>
        </w:rPr>
        <w:t>«</w:t>
      </w:r>
      <w:r w:rsidRPr="00D84098">
        <w:rPr>
          <w:color w:val="000000"/>
          <w:sz w:val="24"/>
          <w:szCs w:val="24"/>
        </w:rPr>
        <w:t>Современное</w:t>
      </w:r>
      <w:proofErr w:type="gramEnd"/>
      <w:r w:rsidRPr="00D84098">
        <w:rPr>
          <w:color w:val="000000"/>
          <w:sz w:val="24"/>
          <w:szCs w:val="24"/>
        </w:rPr>
        <w:t xml:space="preserve"> образование Сосновоборско</w:t>
      </w:r>
      <w:r>
        <w:rPr>
          <w:color w:val="000000"/>
          <w:sz w:val="24"/>
          <w:szCs w:val="24"/>
        </w:rPr>
        <w:t>го</w:t>
      </w:r>
      <w:r w:rsidRPr="00D84098">
        <w:rPr>
          <w:color w:val="000000"/>
          <w:sz w:val="24"/>
          <w:szCs w:val="24"/>
        </w:rPr>
        <w:t xml:space="preserve"> городско</w:t>
      </w:r>
      <w:r>
        <w:rPr>
          <w:color w:val="000000"/>
          <w:sz w:val="24"/>
          <w:szCs w:val="24"/>
        </w:rPr>
        <w:t>го</w:t>
      </w:r>
      <w:r w:rsidRPr="00D84098">
        <w:rPr>
          <w:color w:val="000000"/>
          <w:sz w:val="24"/>
          <w:szCs w:val="24"/>
        </w:rPr>
        <w:t xml:space="preserve"> округ</w:t>
      </w:r>
      <w:r>
        <w:rPr>
          <w:color w:val="000000"/>
          <w:sz w:val="24"/>
          <w:szCs w:val="24"/>
        </w:rPr>
        <w:t>а</w:t>
      </w:r>
      <w:r w:rsidRPr="00D84098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с приложением расчета на период с января по июнь и с сентября по декабрь 2026 года исходя </w:t>
      </w:r>
      <w:r>
        <w:rPr>
          <w:sz w:val="24"/>
          <w:szCs w:val="24"/>
        </w:rPr>
        <w:lastRenderedPageBreak/>
        <w:t xml:space="preserve">из количества обучающихся по состоянию на 01.01.2026, а также копий заключенных договоров и </w:t>
      </w:r>
      <w:r w:rsidRPr="001912BA">
        <w:rPr>
          <w:sz w:val="24"/>
          <w:szCs w:val="24"/>
        </w:rPr>
        <w:t>справ</w:t>
      </w:r>
      <w:r>
        <w:rPr>
          <w:sz w:val="24"/>
          <w:szCs w:val="24"/>
        </w:rPr>
        <w:t>ок</w:t>
      </w:r>
      <w:r w:rsidRPr="001912BA">
        <w:rPr>
          <w:sz w:val="24"/>
          <w:szCs w:val="24"/>
        </w:rPr>
        <w:t xml:space="preserve"> об отсутствии академической задолженности по результатам предшествующей промежуточной аттестации</w:t>
      </w:r>
      <w:r>
        <w:rPr>
          <w:sz w:val="24"/>
          <w:szCs w:val="24"/>
        </w:rPr>
        <w:t>.</w:t>
      </w:r>
    </w:p>
    <w:p w:rsidR="00126906" w:rsidRPr="00B17B40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5</w:t>
      </w:r>
      <w:r w:rsidRPr="00B17B40">
        <w:t>. Муниципальным образовательным организациям Сосновоборского городского округа, подведомственным Комитету образования администрации Сосновоборского городского округа (далее – Образовательные организации):</w:t>
      </w:r>
    </w:p>
    <w:p w:rsidR="00126906" w:rsidRPr="00B17B40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17B40">
        <w:t>предусмотреть в договорах о целевом обучении предоставление обучающимся ежемесячной денежной выплаты с учетом положений, предусмотренных разделами IV, V Положения о целевом обучении по образовательным программам среднего профессионального и высшего образования, утвержденного постановлением № 555;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17B40">
        <w:t xml:space="preserve">организовать предоставление обучающимся </w:t>
      </w:r>
      <w:r>
        <w:t>ежемесячной денежной выплаты</w:t>
      </w:r>
      <w:r w:rsidRPr="00B17B40">
        <w:t xml:space="preserve"> в соответствии с настоящим постановлением.</w:t>
      </w:r>
    </w:p>
    <w:p w:rsidR="00126906" w:rsidRPr="00D42CD8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6. </w:t>
      </w:r>
      <w:r w:rsidRPr="00995F35">
        <w:t>Признать утратившим силу постановлени</w:t>
      </w:r>
      <w:r>
        <w:t xml:space="preserve">е администрации Сосновоборского </w:t>
      </w:r>
      <w:r w:rsidRPr="00D42CD8">
        <w:t>городского округа</w:t>
      </w:r>
      <w:r>
        <w:t xml:space="preserve"> от 15.05.2015 № 1346 «О социальной поддержке гражданам, обучающимся на условиях договора о целевом обучении».</w:t>
      </w:r>
    </w:p>
    <w:p w:rsidR="00126906" w:rsidRPr="00C07341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7. </w:t>
      </w:r>
      <w:r w:rsidRPr="00C07341">
        <w:t>Общему отделу администрации обнародовать настоящее постановление на электронном сайте городской газеты «Маяк».</w:t>
      </w:r>
    </w:p>
    <w:p w:rsidR="00126906" w:rsidRDefault="00126906" w:rsidP="0012690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8. </w:t>
      </w:r>
      <w:r w:rsidRPr="00C07341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C07341">
        <w:rPr>
          <w:sz w:val="24"/>
          <w:szCs w:val="24"/>
        </w:rPr>
        <w:t>разместить</w:t>
      </w:r>
      <w:proofErr w:type="gramEnd"/>
      <w:r w:rsidRPr="00C0734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126906" w:rsidRPr="00C07341" w:rsidRDefault="00126906" w:rsidP="0012690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9. </w:t>
      </w:r>
      <w:r w:rsidRPr="00F5751D">
        <w:rPr>
          <w:sz w:val="24"/>
          <w:szCs w:val="24"/>
        </w:rPr>
        <w:t xml:space="preserve">Настоящее постановление вступает в силу со дня официального обнародования и распространяется на правоотношения, возникшие с 01 </w:t>
      </w:r>
      <w:r>
        <w:rPr>
          <w:sz w:val="24"/>
          <w:szCs w:val="24"/>
        </w:rPr>
        <w:t>января</w:t>
      </w:r>
      <w:r w:rsidRPr="00F5751D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F5751D">
        <w:rPr>
          <w:sz w:val="24"/>
          <w:szCs w:val="24"/>
        </w:rPr>
        <w:t xml:space="preserve"> года.</w:t>
      </w:r>
    </w:p>
    <w:p w:rsidR="00126906" w:rsidRPr="00C07341" w:rsidRDefault="00126906" w:rsidP="0012690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10. </w:t>
      </w:r>
      <w:proofErr w:type="gramStart"/>
      <w:r w:rsidRPr="00C07341">
        <w:rPr>
          <w:sz w:val="24"/>
          <w:szCs w:val="24"/>
        </w:rPr>
        <w:t>Контроль за</w:t>
      </w:r>
      <w:proofErr w:type="gramEnd"/>
      <w:r w:rsidRPr="00C07341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126906" w:rsidRDefault="00126906" w:rsidP="00126906">
      <w:pPr>
        <w:ind w:firstLine="709"/>
        <w:contextualSpacing/>
        <w:jc w:val="both"/>
        <w:rPr>
          <w:sz w:val="24"/>
          <w:szCs w:val="24"/>
        </w:rPr>
      </w:pPr>
    </w:p>
    <w:p w:rsidR="00126906" w:rsidRDefault="00126906" w:rsidP="00126906">
      <w:pPr>
        <w:ind w:firstLine="709"/>
        <w:contextualSpacing/>
        <w:jc w:val="both"/>
        <w:rPr>
          <w:sz w:val="24"/>
          <w:szCs w:val="24"/>
        </w:rPr>
      </w:pPr>
    </w:p>
    <w:p w:rsidR="00126906" w:rsidRPr="00B17B40" w:rsidRDefault="00126906" w:rsidP="00126906">
      <w:pPr>
        <w:ind w:firstLine="709"/>
        <w:contextualSpacing/>
        <w:jc w:val="both"/>
        <w:rPr>
          <w:sz w:val="24"/>
          <w:szCs w:val="24"/>
        </w:rPr>
      </w:pPr>
    </w:p>
    <w:p w:rsidR="00126906" w:rsidRPr="00B17B40" w:rsidRDefault="00126906" w:rsidP="00126906">
      <w:pPr>
        <w:pStyle w:val="FR1"/>
        <w:spacing w:before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17B40">
        <w:rPr>
          <w:rFonts w:ascii="Times New Roman" w:hAnsi="Times New Roman"/>
          <w:sz w:val="24"/>
          <w:szCs w:val="24"/>
        </w:rPr>
        <w:t>Глава Сосновоборского городского округа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B17B40">
        <w:rPr>
          <w:rFonts w:ascii="Times New Roman" w:hAnsi="Times New Roman"/>
          <w:sz w:val="24"/>
          <w:szCs w:val="24"/>
        </w:rPr>
        <w:t>М.В. Воронков</w:t>
      </w:r>
    </w:p>
    <w:p w:rsidR="00126906" w:rsidRPr="00005F85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Pr="00005F85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Pr="00005F85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Pr="00005F85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Pr="00005F85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Pr="00005F85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Pr="00005F85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Pr="00005F85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Pr="00005F85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Pr="00005F85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Pr="00005F85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Pr="00005F85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Default="00126906" w:rsidP="00126906">
      <w:pPr>
        <w:tabs>
          <w:tab w:val="left" w:pos="6946"/>
        </w:tabs>
        <w:contextualSpacing/>
        <w:rPr>
          <w:sz w:val="24"/>
          <w:szCs w:val="24"/>
        </w:rPr>
      </w:pPr>
    </w:p>
    <w:p w:rsidR="00126906" w:rsidRDefault="00126906" w:rsidP="00126906">
      <w:pPr>
        <w:spacing w:after="200" w:line="276" w:lineRule="auto"/>
        <w:rPr>
          <w:rFonts w:ascii="Arial" w:hAnsi="Arial" w:cs="Arial"/>
          <w:color w:val="444444"/>
        </w:rPr>
      </w:pPr>
    </w:p>
    <w:p w:rsidR="00126906" w:rsidRPr="00995F35" w:rsidRDefault="00126906" w:rsidP="00126906">
      <w:pPr>
        <w:autoSpaceDE w:val="0"/>
        <w:autoSpaceDN w:val="0"/>
        <w:adjustRightInd w:val="0"/>
        <w:ind w:left="5041"/>
        <w:jc w:val="right"/>
        <w:rPr>
          <w:sz w:val="24"/>
          <w:szCs w:val="24"/>
        </w:rPr>
      </w:pPr>
      <w:bookmarkStart w:id="0" w:name="_GoBack"/>
      <w:bookmarkEnd w:id="0"/>
      <w:r w:rsidRPr="00995F35">
        <w:rPr>
          <w:bCs/>
          <w:caps/>
          <w:sz w:val="24"/>
          <w:szCs w:val="24"/>
        </w:rPr>
        <w:lastRenderedPageBreak/>
        <w:t>утвержден</w:t>
      </w:r>
    </w:p>
    <w:p w:rsidR="00126906" w:rsidRPr="00995F35" w:rsidRDefault="00126906" w:rsidP="00126906">
      <w:pPr>
        <w:autoSpaceDE w:val="0"/>
        <w:autoSpaceDN w:val="0"/>
        <w:adjustRightInd w:val="0"/>
        <w:ind w:left="5041"/>
        <w:jc w:val="right"/>
        <w:rPr>
          <w:sz w:val="24"/>
          <w:szCs w:val="24"/>
        </w:rPr>
      </w:pPr>
      <w:r w:rsidRPr="00995F35">
        <w:rPr>
          <w:sz w:val="24"/>
          <w:szCs w:val="24"/>
        </w:rPr>
        <w:t>постановлением администрации</w:t>
      </w:r>
    </w:p>
    <w:p w:rsidR="00126906" w:rsidRPr="00995F35" w:rsidRDefault="00126906" w:rsidP="00126906">
      <w:pPr>
        <w:ind w:left="5041"/>
        <w:jc w:val="right"/>
        <w:rPr>
          <w:sz w:val="24"/>
          <w:szCs w:val="24"/>
        </w:rPr>
      </w:pPr>
      <w:r w:rsidRPr="00995F35">
        <w:rPr>
          <w:sz w:val="24"/>
          <w:szCs w:val="24"/>
        </w:rPr>
        <w:t>Сосновоборского городского округа</w:t>
      </w:r>
    </w:p>
    <w:p w:rsidR="00126906" w:rsidRPr="00995F35" w:rsidRDefault="00126906" w:rsidP="00126906">
      <w:pPr>
        <w:ind w:left="5040"/>
        <w:jc w:val="right"/>
        <w:rPr>
          <w:sz w:val="24"/>
          <w:szCs w:val="24"/>
        </w:rPr>
      </w:pPr>
      <w:r w:rsidRPr="00995F35">
        <w:rPr>
          <w:sz w:val="24"/>
          <w:szCs w:val="24"/>
        </w:rPr>
        <w:t xml:space="preserve">от </w:t>
      </w:r>
      <w:r w:rsidR="00B442E3">
        <w:rPr>
          <w:sz w:val="24"/>
          <w:szCs w:val="24"/>
        </w:rPr>
        <w:t>02/02/2026 № 218</w:t>
      </w:r>
    </w:p>
    <w:p w:rsidR="00126906" w:rsidRPr="00995F35" w:rsidRDefault="00126906" w:rsidP="00126906">
      <w:pPr>
        <w:jc w:val="right"/>
        <w:rPr>
          <w:sz w:val="24"/>
          <w:szCs w:val="24"/>
        </w:rPr>
      </w:pPr>
    </w:p>
    <w:p w:rsidR="00126906" w:rsidRPr="00995F35" w:rsidRDefault="00126906" w:rsidP="00126906">
      <w:pPr>
        <w:autoSpaceDE w:val="0"/>
        <w:autoSpaceDN w:val="0"/>
        <w:adjustRightInd w:val="0"/>
        <w:ind w:left="709" w:hanging="709"/>
        <w:jc w:val="right"/>
        <w:outlineLvl w:val="1"/>
        <w:rPr>
          <w:sz w:val="24"/>
          <w:szCs w:val="24"/>
        </w:rPr>
      </w:pPr>
      <w:r w:rsidRPr="00995F35">
        <w:rPr>
          <w:sz w:val="24"/>
          <w:szCs w:val="24"/>
        </w:rPr>
        <w:t>(Приложение)</w:t>
      </w:r>
    </w:p>
    <w:p w:rsidR="00126906" w:rsidRPr="00F34746" w:rsidRDefault="00126906" w:rsidP="00126906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br/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</w:r>
      <w:r w:rsidRPr="007C384B">
        <w:rPr>
          <w:b/>
          <w:bCs/>
        </w:rPr>
        <w:t>ПОРЯДОК ПРЕДОСТАВЛЕНИЯ ДОПОЛНИТЕЛЬНОЙ МЕРЫ ПОДДЕРЖКИ ГРАЖДАНАМ, ЗАКЛЮЧИВШИМ ДОГОВОР О ЦЕЛЕВОМ ОБУЧЕНИИ ДЛЯ ПОЛУЧЕНИЯ ВЫСШЕГО ПРОФЕССИОНАЛЬНОГО ОБРАЗОВАНИЯ ПО ПРОГРАММАМ БАКАЛАВРИАТА И ПРОГРАММАМ СПЕЦИАЛИТЕТА, В ВИДЕ ЕЖЕМЕСЯЧНОЙ ДЕНЕЖНОЙ ВЫПЛАТЫ</w:t>
      </w:r>
      <w:r w:rsidRPr="007C384B">
        <w:br/>
        <w:t>(</w:t>
      </w:r>
      <w:r w:rsidRPr="00F34746">
        <w:t>далее – Порядок)</w:t>
      </w:r>
      <w:r w:rsidRPr="00F34746">
        <w:br/>
      </w:r>
      <w:r w:rsidRPr="00F34746">
        <w:br/>
        <w:t>1. Общие положения</w:t>
      </w:r>
    </w:p>
    <w:p w:rsidR="00126906" w:rsidRPr="004F6142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34746">
        <w:t xml:space="preserve">1.1. </w:t>
      </w:r>
      <w:proofErr w:type="gramStart"/>
      <w:r w:rsidRPr="00F34746">
        <w:t xml:space="preserve">Настоящий Порядок предоставления дополнительной меры поддержки гражданам, заключившим договор о целевом обучении для получения высшего профессионального образования по программам </w:t>
      </w:r>
      <w:proofErr w:type="spellStart"/>
      <w:r w:rsidRPr="00F34746">
        <w:t>бакалавриата</w:t>
      </w:r>
      <w:proofErr w:type="spellEnd"/>
      <w:r w:rsidRPr="00F34746">
        <w:t xml:space="preserve"> и программам </w:t>
      </w:r>
      <w:proofErr w:type="spellStart"/>
      <w:r w:rsidRPr="00F34746">
        <w:t>специалитета</w:t>
      </w:r>
      <w:proofErr w:type="spellEnd"/>
      <w:r w:rsidRPr="00F34746">
        <w:t>, в виде ежемесячной денежной выплаты разработан в соответствии с </w:t>
      </w:r>
      <w:hyperlink r:id="rId15" w:anchor="7D20K3" w:history="1">
        <w:r w:rsidRPr="00F34746">
          <w:rPr>
            <w:rStyle w:val="a9"/>
            <w:color w:val="auto"/>
            <w:u w:val="none"/>
          </w:rPr>
          <w:t>Бюджетным кодексом Российской Федерации</w:t>
        </w:r>
      </w:hyperlink>
      <w:r w:rsidRPr="00F34746">
        <w:t>, </w:t>
      </w:r>
      <w:r w:rsidRPr="00D42CD8"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t xml:space="preserve"> </w:t>
      </w:r>
      <w:hyperlink r:id="rId16" w:anchor="7D20K3" w:history="1">
        <w:r w:rsidRPr="00F34746">
          <w:rPr>
            <w:rStyle w:val="a9"/>
            <w:color w:val="auto"/>
            <w:u w:val="none"/>
          </w:rPr>
          <w:t>Федеральным законом от 29.12.2012 № 273-ФЗ «Об образовании в</w:t>
        </w:r>
        <w:proofErr w:type="gramEnd"/>
        <w:r w:rsidRPr="00F34746">
          <w:rPr>
            <w:rStyle w:val="a9"/>
            <w:color w:val="auto"/>
            <w:u w:val="none"/>
          </w:rPr>
          <w:t xml:space="preserve"> </w:t>
        </w:r>
        <w:proofErr w:type="gramStart"/>
        <w:r w:rsidRPr="00F34746">
          <w:rPr>
            <w:rStyle w:val="a9"/>
            <w:color w:val="auto"/>
            <w:u w:val="none"/>
          </w:rPr>
          <w:t>Российской Федерации»</w:t>
        </w:r>
      </w:hyperlink>
      <w:r w:rsidRPr="00F34746">
        <w:t xml:space="preserve">, </w:t>
      </w:r>
      <w:hyperlink r:id="rId17" w:anchor="64S0IJ" w:history="1">
        <w:r w:rsidRPr="00F34746">
          <w:rPr>
            <w:rStyle w:val="a9"/>
            <w:color w:val="auto"/>
            <w:u w:val="none"/>
          </w:rPr>
          <w:t>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</w:t>
        </w:r>
      </w:hyperlink>
      <w:r w:rsidRPr="00F34746">
        <w:t xml:space="preserve">, определяет условия и механизм предоставления дополнительной меры поддержки гражданам, заключившим договор о целевом обучении (далее </w:t>
      </w:r>
      <w:r>
        <w:t>–</w:t>
      </w:r>
      <w:r w:rsidRPr="00F34746">
        <w:t xml:space="preserve"> студент) с </w:t>
      </w:r>
      <w:r>
        <w:t>о</w:t>
      </w:r>
      <w:r w:rsidRPr="00F34746">
        <w:t>бразовательной организацией</w:t>
      </w:r>
      <w:r w:rsidRPr="00D3401B">
        <w:rPr>
          <w:color w:val="FF0000"/>
        </w:rPr>
        <w:t xml:space="preserve"> </w:t>
      </w:r>
      <w:r w:rsidRPr="004F6142">
        <w:t>Сосновоборского городского округа из числа подведомственных Комитету образования администрации Сосновоборского городского округа (далее – Образовательная организация),  и приступившим к освоению образовательной программы</w:t>
      </w:r>
      <w:proofErr w:type="gramEnd"/>
      <w:r w:rsidRPr="004F6142">
        <w:t xml:space="preserve"> высшего профессионального образования по очной форме обучения в </w:t>
      </w:r>
      <w:r w:rsidRPr="004F6142">
        <w:rPr>
          <w:rStyle w:val="aa"/>
          <w:shd w:val="clear" w:color="auto" w:fill="FFFFFF"/>
        </w:rPr>
        <w:t>образовательной организации высшего образования</w:t>
      </w:r>
      <w:r w:rsidRPr="004F6142">
        <w:t xml:space="preserve"> (далее – Университет).</w:t>
      </w:r>
    </w:p>
    <w:p w:rsidR="00126906" w:rsidRPr="00D84C19" w:rsidRDefault="00126906" w:rsidP="00126906">
      <w:pPr>
        <w:ind w:firstLine="709"/>
        <w:jc w:val="both"/>
        <w:rPr>
          <w:sz w:val="24"/>
          <w:szCs w:val="24"/>
        </w:rPr>
      </w:pPr>
      <w:r w:rsidRPr="004F6142">
        <w:rPr>
          <w:sz w:val="24"/>
          <w:szCs w:val="24"/>
        </w:rPr>
        <w:t>1.2. Цель ежемесячной денежной выплаты – обеспечение педагогическими</w:t>
      </w:r>
      <w:r w:rsidRPr="00D84C19">
        <w:rPr>
          <w:sz w:val="24"/>
          <w:szCs w:val="24"/>
        </w:rPr>
        <w:t xml:space="preserve"> кадрами образовательных организаций Сосновоборского городского округа.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84C19">
        <w:t>1.3. Меры поддержки предоставляются за счет средств бюджета Сосновоборского городского округа в виде ежемесячной денежной выплаты за достижения в учебной деятельности студентам, заключивши</w:t>
      </w:r>
      <w:r>
        <w:t>м</w:t>
      </w:r>
      <w:r w:rsidRPr="00D84C19">
        <w:t xml:space="preserve"> договор о целевом обучении с Образовательной организацией по форме, утвержденной постановлением № 555.</w:t>
      </w:r>
    </w:p>
    <w:p w:rsidR="00126906" w:rsidRPr="006F463C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84C19">
        <w:t xml:space="preserve">1.4. </w:t>
      </w:r>
      <w:proofErr w:type="gramStart"/>
      <w:r w:rsidRPr="00D84C19">
        <w:t xml:space="preserve">Комитет образования администрации Сосновоборского городского округа (далее – Комитет) осуществляет финансовое обеспечение расходов, связанных с реализацией настоящего Порядка, в пределах средств, утвержденных в бюджете Сосновоборского городского округа, предусмотренных </w:t>
      </w:r>
      <w:r>
        <w:t xml:space="preserve">в рамках реализации муниципальной программы </w:t>
      </w:r>
      <w:r w:rsidRPr="00D4078B">
        <w:t>«Современное образование Сос</w:t>
      </w:r>
      <w:r>
        <w:t xml:space="preserve">новоборского городского округа» </w:t>
      </w:r>
      <w:r w:rsidRPr="00D84C19">
        <w:t xml:space="preserve">на соответствующий финансовый год и плановый период на предоставление Образовательным организациям Сосновоборского городского округа субсидий </w:t>
      </w:r>
      <w:r>
        <w:t xml:space="preserve">на иные цели </w:t>
      </w:r>
      <w:r w:rsidRPr="00D84C19">
        <w:t>в соответствии с абзацем вторым</w:t>
      </w:r>
      <w:proofErr w:type="gramEnd"/>
      <w:r w:rsidRPr="00D84C19">
        <w:t> </w:t>
      </w:r>
      <w:hyperlink r:id="rId18" w:anchor="8PC0LR" w:history="1">
        <w:r w:rsidRPr="0007760C">
          <w:rPr>
            <w:rStyle w:val="a9"/>
            <w:color w:val="auto"/>
            <w:u w:val="none"/>
          </w:rPr>
          <w:t>пункта 1 статьи 78.1 Бюджетного кодекса Российской Федерации</w:t>
        </w:r>
      </w:hyperlink>
      <w:r>
        <w:t xml:space="preserve"> при предоставлении мер поддержки, в соответствии с пунктом 2.7 Порядка.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126906" w:rsidRPr="006F463C" w:rsidRDefault="00126906" w:rsidP="00126906">
      <w:pPr>
        <w:pStyle w:val="3"/>
        <w:shd w:val="clear" w:color="auto" w:fill="FFFFFF"/>
        <w:textAlignment w:val="baseline"/>
        <w:rPr>
          <w:sz w:val="24"/>
          <w:szCs w:val="24"/>
        </w:rPr>
      </w:pPr>
      <w:r w:rsidRPr="006F463C">
        <w:rPr>
          <w:sz w:val="24"/>
          <w:szCs w:val="24"/>
        </w:rPr>
        <w:t>2. Условия и порядок назначения мер материального стимулирования</w:t>
      </w:r>
    </w:p>
    <w:p w:rsidR="00126906" w:rsidRPr="006F463C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F463C">
        <w:t>2.1. Меры поддержки в виде ежемесячной денежной выплаты оказываются студентам при соблюдении следующих условий: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 xml:space="preserve">- </w:t>
      </w:r>
      <w:r w:rsidRPr="006F463C">
        <w:t>отсутствие академической задолженности по результатам годовой аттестации;</w:t>
      </w:r>
    </w:p>
    <w:p w:rsidR="00126906" w:rsidRPr="006F463C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- </w:t>
      </w:r>
      <w:r w:rsidRPr="006F463C">
        <w:t>исполнен</w:t>
      </w:r>
      <w:r>
        <w:t>ие договора о целевом обучении.</w:t>
      </w:r>
    </w:p>
    <w:p w:rsidR="00126906" w:rsidRPr="006F463C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F463C">
        <w:t>2.2. Ежемесячная денежная выплата предоставляется Образовательными организациями при условии, что студент принял на себя обязательство после освоения образовательной программы в Университете проработать в Образовательной организации не менее 3-х лет в соответствии с условия</w:t>
      </w:r>
      <w:r>
        <w:t>ми договора о целевом обучении.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6F463C">
        <w:t xml:space="preserve">Перечисление ежемесячной денежной выплаты осуществляется Образовательными организациями в пределах лимитов бюджетных обязательств, доведенных до Комитета на соответствующий финансовый год ежемесячно в размере </w:t>
      </w:r>
      <w:r w:rsidRPr="00126906">
        <w:rPr>
          <w:rFonts w:eastAsia="Calibri"/>
          <w:lang w:eastAsia="en-US"/>
        </w:rPr>
        <w:t xml:space="preserve">не ниже размера государственной академической стипендии, назначаемой в порядке, предусмотренном </w:t>
      </w:r>
      <w:hyperlink r:id="rId19" w:history="1">
        <w:r w:rsidRPr="00126906">
          <w:rPr>
            <w:rFonts w:eastAsia="Calibri"/>
            <w:lang w:eastAsia="en-US"/>
          </w:rPr>
          <w:t>частью 3 статьи 36</w:t>
        </w:r>
      </w:hyperlink>
      <w:r w:rsidRPr="00126906">
        <w:rPr>
          <w:rFonts w:eastAsia="Calibri"/>
          <w:lang w:eastAsia="en-US"/>
        </w:rPr>
        <w:t xml:space="preserve"> Федерального закона «Об образовании в Российской Федерации» </w:t>
      </w:r>
      <w:r w:rsidRPr="006F463C">
        <w:t>на каждого обучающегося в течение всего периода обучения в Университете.</w:t>
      </w:r>
      <w:proofErr w:type="gramEnd"/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Конкретный размер ежемесячной денежной выплаты устанавливается Образовательной организацией не ниже </w:t>
      </w:r>
      <w:r w:rsidRPr="00E46B86">
        <w:t>норматив</w:t>
      </w:r>
      <w:r>
        <w:t>ов</w:t>
      </w:r>
      <w:r w:rsidRPr="00E46B86">
        <w:t xml:space="preserve"> для формирования стипендиального фонда за счет бюджетных ассигнований федерального бюджета, утвержденным Постановлением Правительства РФ от 17.12.2016 г. № 1390 «О формировании стипендиального фонда»</w:t>
      </w:r>
      <w:r>
        <w:t xml:space="preserve"> с учетом инфляции</w:t>
      </w:r>
      <w:r w:rsidRPr="00E46B86">
        <w:t>.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6F463C">
        <w:t>Ежемесячная денежная выплата перечисляется Образовательной организацией на расчетный счет обучающегося, открытый в кредитной организации, по указанным в договоре о целевом обучении реквизитам в течение 10-ти месяцев учебного года (сентябрь-июнь) ежемесячно</w:t>
      </w:r>
      <w:r>
        <w:t xml:space="preserve"> в пределах ассигнований, выделенных Комитету образования на финансирование ежемесячной денежной выплаты.</w:t>
      </w:r>
      <w:proofErr w:type="gramEnd"/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F463C">
        <w:t>2.3. Студент обязан предоставлять в Образовательную орг</w:t>
      </w:r>
      <w:r>
        <w:t>анизацию документы об обучении:</w:t>
      </w:r>
    </w:p>
    <w:p w:rsidR="00126906" w:rsidRPr="006F463C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F463C">
        <w:t>1) справку, подтверждающую обучение в Университете в срок до 1-го числа текущего учебного года (сентябрь-</w:t>
      </w:r>
      <w:r>
        <w:t>июнь);</w:t>
      </w:r>
    </w:p>
    <w:p w:rsidR="00126906" w:rsidRPr="006F463C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F463C">
        <w:t>2) справку об отсутствии академической задолженности в срок до 1-го числа месяца, следующего за месяцем зав</w:t>
      </w:r>
      <w:r>
        <w:t>ершения экзаменационной сессии.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F463C">
        <w:t xml:space="preserve">2.4. Образовательная организация в течение 2 рабочих дней со дня представления </w:t>
      </w:r>
      <w:proofErr w:type="gramStart"/>
      <w:r w:rsidRPr="006F463C">
        <w:t>обучающимся</w:t>
      </w:r>
      <w:proofErr w:type="gramEnd"/>
      <w:r w:rsidRPr="006F463C">
        <w:t xml:space="preserve"> в Образовательную организацию справки принимает решение о предоставлении ежемесячной денежной выплаты либо об отказе в ее предоставлении.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F463C">
        <w:t>Решение о предоставлении ежемесячной денежной выплаты или об отказе в ее предоставлении оформляется приказом руководителя Образовательной организации.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F463C">
        <w:t>2.5. В целях предоставления ежемесячной денежной выплаты руководитель Образовательной организации: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- </w:t>
      </w:r>
      <w:r w:rsidRPr="006F463C">
        <w:t xml:space="preserve">не позднее </w:t>
      </w:r>
      <w:r>
        <w:t>10</w:t>
      </w:r>
      <w:r w:rsidRPr="006F463C">
        <w:t xml:space="preserve"> сентября текущего года подает в Комитет заявку о выделении средств из бюджета Сосновоборского городского округа с приложением коп</w:t>
      </w:r>
      <w:r>
        <w:t>ии договора о целевом обучении,</w:t>
      </w:r>
      <w:r>
        <w:rPr>
          <w:color w:val="FF0000"/>
        </w:rPr>
        <w:t xml:space="preserve"> </w:t>
      </w:r>
      <w:r w:rsidRPr="004F6142">
        <w:t>а со второго года обучения Студента – также копии справки об отсутствии академической задолженности по</w:t>
      </w:r>
      <w:r w:rsidRPr="006F463C">
        <w:t xml:space="preserve"> результатам предшеств</w:t>
      </w:r>
      <w:r>
        <w:t>ующей промежуточной аттестации;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- </w:t>
      </w:r>
      <w:r w:rsidRPr="006F463C">
        <w:t xml:space="preserve">представляет в Комитет </w:t>
      </w:r>
      <w:r>
        <w:t xml:space="preserve">предварительный </w:t>
      </w:r>
      <w:r w:rsidRPr="006F463C">
        <w:t>отчет о произведенных расходах на предоставление ежемесячной денежной выплаты по форме, установленной Комитетом, и список лиц,</w:t>
      </w:r>
      <w:r>
        <w:t xml:space="preserve"> которым предоставлены выплаты;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- </w:t>
      </w:r>
      <w:r w:rsidRPr="006F463C">
        <w:t>несет ответственность за правильность назначения и своевременное предоставлени</w:t>
      </w:r>
      <w:r>
        <w:t>е ежемесячной денежной выплаты;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- </w:t>
      </w:r>
      <w:r w:rsidRPr="006F463C">
        <w:t>обеспечивает адресность и целевой характер использования средств бюджет Сосновоборского городского округа на предоставление ежемесячной денежной выплаты.</w:t>
      </w:r>
    </w:p>
    <w:p w:rsidR="00126906" w:rsidRPr="00D84098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F463C">
        <w:t xml:space="preserve">2.6. Комитет на основании заявок руководителей Образовательных организаций осуществляет перечисление средств на предоставление ежемесячной денежной выплаты на лицевые счета для учета операций со средствами целевых </w:t>
      </w:r>
      <w:r w:rsidRPr="00D84098">
        <w:t>субсидий Образовательных организаций</w:t>
      </w:r>
      <w:r>
        <w:rPr>
          <w:rStyle w:val="a9"/>
          <w:color w:val="auto"/>
          <w:u w:val="none"/>
        </w:rPr>
        <w:t>.</w:t>
      </w:r>
    </w:p>
    <w:p w:rsidR="00126906" w:rsidRDefault="00126906" w:rsidP="00126906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D84098">
        <w:rPr>
          <w:sz w:val="24"/>
          <w:szCs w:val="24"/>
        </w:rPr>
        <w:t xml:space="preserve">2.7. </w:t>
      </w:r>
      <w:proofErr w:type="gramStart"/>
      <w:r w:rsidRPr="00D84098">
        <w:rPr>
          <w:sz w:val="24"/>
          <w:szCs w:val="24"/>
        </w:rPr>
        <w:t xml:space="preserve">Финансовое обеспечение расходов, связанных с предоставлением мер поддержки в виде ежемесячной денежной выплаты, является расходным обязательством местного </w:t>
      </w:r>
      <w:r w:rsidRPr="00D84098">
        <w:rPr>
          <w:sz w:val="24"/>
          <w:szCs w:val="24"/>
        </w:rPr>
        <w:lastRenderedPageBreak/>
        <w:t xml:space="preserve">бюджета, осуществляется </w:t>
      </w:r>
      <w:r>
        <w:rPr>
          <w:sz w:val="24"/>
          <w:szCs w:val="24"/>
        </w:rPr>
        <w:t xml:space="preserve">с целью </w:t>
      </w:r>
      <w:r w:rsidRPr="001912BA">
        <w:rPr>
          <w:sz w:val="24"/>
          <w:szCs w:val="24"/>
        </w:rPr>
        <w:t>реализаци</w:t>
      </w:r>
      <w:r>
        <w:rPr>
          <w:sz w:val="24"/>
          <w:szCs w:val="24"/>
        </w:rPr>
        <w:t>и</w:t>
      </w:r>
      <w:r w:rsidRPr="001912BA">
        <w:rPr>
          <w:sz w:val="24"/>
          <w:szCs w:val="24"/>
        </w:rPr>
        <w:t xml:space="preserve"> системы мер по привлечению и закреплению квалифицированных кадров в системе образования </w:t>
      </w:r>
      <w:r>
        <w:rPr>
          <w:sz w:val="24"/>
          <w:szCs w:val="24"/>
        </w:rPr>
        <w:t>согласно мероприятию «</w:t>
      </w:r>
      <w:r w:rsidRPr="001912BA">
        <w:rPr>
          <w:sz w:val="24"/>
          <w:szCs w:val="24"/>
        </w:rPr>
        <w:t>Содействие развитию кадрового потенциала</w:t>
      </w:r>
      <w:r>
        <w:rPr>
          <w:sz w:val="24"/>
          <w:szCs w:val="24"/>
        </w:rPr>
        <w:t xml:space="preserve">» </w:t>
      </w:r>
      <w:r w:rsidRPr="00D84098">
        <w:rPr>
          <w:sz w:val="24"/>
          <w:szCs w:val="24"/>
        </w:rPr>
        <w:t>в рамках реализации муниципальной программы «</w:t>
      </w:r>
      <w:r w:rsidRPr="00D84098">
        <w:rPr>
          <w:color w:val="000000"/>
          <w:sz w:val="24"/>
          <w:szCs w:val="24"/>
        </w:rPr>
        <w:t>Современное образование Сосновоборско</w:t>
      </w:r>
      <w:r>
        <w:rPr>
          <w:color w:val="000000"/>
          <w:sz w:val="24"/>
          <w:szCs w:val="24"/>
        </w:rPr>
        <w:t>го</w:t>
      </w:r>
      <w:r w:rsidRPr="00D84098">
        <w:rPr>
          <w:color w:val="000000"/>
          <w:sz w:val="24"/>
          <w:szCs w:val="24"/>
        </w:rPr>
        <w:t xml:space="preserve"> городско</w:t>
      </w:r>
      <w:r>
        <w:rPr>
          <w:color w:val="000000"/>
          <w:sz w:val="24"/>
          <w:szCs w:val="24"/>
        </w:rPr>
        <w:t>го</w:t>
      </w:r>
      <w:r w:rsidRPr="00D84098">
        <w:rPr>
          <w:color w:val="000000"/>
          <w:sz w:val="24"/>
          <w:szCs w:val="24"/>
        </w:rPr>
        <w:t xml:space="preserve"> округ</w:t>
      </w:r>
      <w:r>
        <w:rPr>
          <w:color w:val="000000"/>
          <w:sz w:val="24"/>
          <w:szCs w:val="24"/>
        </w:rPr>
        <w:t>а</w:t>
      </w:r>
      <w:r w:rsidRPr="00D84098">
        <w:rPr>
          <w:sz w:val="24"/>
          <w:szCs w:val="24"/>
        </w:rPr>
        <w:t>» путем предоставления субсидии на иные цели образовательным организациям при предоставлении поддержки</w:t>
      </w:r>
      <w:proofErr w:type="gramEnd"/>
      <w:r w:rsidRPr="00D84098">
        <w:rPr>
          <w:sz w:val="24"/>
          <w:szCs w:val="24"/>
        </w:rPr>
        <w:t xml:space="preserve"> </w:t>
      </w:r>
      <w:proofErr w:type="gramStart"/>
      <w:r w:rsidRPr="00D84098">
        <w:rPr>
          <w:sz w:val="24"/>
          <w:szCs w:val="24"/>
        </w:rPr>
        <w:t xml:space="preserve">гражданам, заключившим договор о целевом обучении для получения высшего профессионального образования по </w:t>
      </w:r>
      <w:r w:rsidRPr="004F6142">
        <w:rPr>
          <w:sz w:val="24"/>
          <w:szCs w:val="24"/>
        </w:rPr>
        <w:t xml:space="preserve">программам </w:t>
      </w:r>
      <w:proofErr w:type="spellStart"/>
      <w:r w:rsidRPr="004F6142">
        <w:rPr>
          <w:sz w:val="24"/>
          <w:szCs w:val="24"/>
        </w:rPr>
        <w:t>бакалавриата</w:t>
      </w:r>
      <w:proofErr w:type="spellEnd"/>
      <w:r w:rsidRPr="004F6142">
        <w:rPr>
          <w:sz w:val="24"/>
          <w:szCs w:val="24"/>
        </w:rPr>
        <w:t xml:space="preserve"> и программам </w:t>
      </w:r>
      <w:proofErr w:type="spellStart"/>
      <w:r w:rsidRPr="004F6142">
        <w:rPr>
          <w:sz w:val="24"/>
          <w:szCs w:val="24"/>
        </w:rPr>
        <w:t>специалитета</w:t>
      </w:r>
      <w:proofErr w:type="spellEnd"/>
      <w:r w:rsidRPr="004F6142">
        <w:rPr>
          <w:sz w:val="24"/>
          <w:szCs w:val="24"/>
        </w:rPr>
        <w:t>, в виде ежемесячной денежной выплаты в соответствии с постановлением администрации Сосновоборского городского округа от 25.12.2020 № 2609 «Об утверждении Порядка определения объема и условий предоставления субсидий муниципальным бюджетным и муниципальным автономным учреждениям на иные цели из бюджета Сосновоборского городского округа» (с изменениями).</w:t>
      </w:r>
      <w:proofErr w:type="gramEnd"/>
      <w:r w:rsidRPr="004F6142">
        <w:rPr>
          <w:sz w:val="24"/>
          <w:szCs w:val="24"/>
        </w:rPr>
        <w:t xml:space="preserve"> Исполнителями субсидий считать Комитет образования администрации Сосновоборского</w:t>
      </w:r>
      <w:r w:rsidRPr="00D84098">
        <w:rPr>
          <w:sz w:val="24"/>
          <w:szCs w:val="24"/>
        </w:rPr>
        <w:t xml:space="preserve"> городского округа.</w:t>
      </w:r>
    </w:p>
    <w:p w:rsidR="00126906" w:rsidRPr="00722109" w:rsidRDefault="00126906" w:rsidP="00126906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722109">
        <w:rPr>
          <w:sz w:val="24"/>
          <w:szCs w:val="24"/>
        </w:rPr>
        <w:t>2.8. Планировани</w:t>
      </w:r>
      <w:r>
        <w:rPr>
          <w:sz w:val="24"/>
          <w:szCs w:val="24"/>
        </w:rPr>
        <w:t>е</w:t>
      </w:r>
      <w:r w:rsidRPr="00722109">
        <w:rPr>
          <w:sz w:val="24"/>
          <w:szCs w:val="24"/>
        </w:rPr>
        <w:t xml:space="preserve"> бюджетных ассигнований на очередной финансовый год и плановый период осуществляется на реализацию мероприятия «Содействие развитию кадрового потенциала» в рамках муниципальной программы «Современное образование Сосновоборского городского округа».</w:t>
      </w:r>
    </w:p>
    <w:p w:rsidR="00126906" w:rsidRPr="00722109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22109">
        <w:t>Размер ежемесячной денежной выплаты планируется в пределах нормативов для формирования стипендиального фонда за счет бюджетных ассигнований федерального бюджета, утвержденным Постановлением Правительства РФ от 17.12.2016 г. № 1390 «О формировании стипендиального фонда» с учетом инфляции.</w:t>
      </w:r>
    </w:p>
    <w:p w:rsidR="00126906" w:rsidRPr="00722109" w:rsidRDefault="00126906" w:rsidP="00126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109">
        <w:rPr>
          <w:sz w:val="24"/>
          <w:szCs w:val="24"/>
        </w:rPr>
        <w:t>Сумма средств местного бюджета, необходимых для реализации указанного мероприятия, рассчитывается исходя из количества обучающихся в течение 10-ти месяцев финансового года (январь - июнь, сентябрь - декабрь).</w:t>
      </w:r>
    </w:p>
    <w:p w:rsidR="00126906" w:rsidRPr="00261C8B" w:rsidRDefault="00126906" w:rsidP="00126906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126906" w:rsidRDefault="00126906" w:rsidP="00126906">
      <w:pPr>
        <w:pStyle w:val="3"/>
        <w:shd w:val="clear" w:color="auto" w:fill="FFFFFF"/>
        <w:textAlignment w:val="baseline"/>
        <w:rPr>
          <w:sz w:val="24"/>
          <w:szCs w:val="24"/>
        </w:rPr>
      </w:pPr>
      <w:r w:rsidRPr="0007760C">
        <w:rPr>
          <w:sz w:val="24"/>
          <w:szCs w:val="24"/>
        </w:rPr>
        <w:t>3. Основания приостановления и прекращения мер материального стимулирования</w:t>
      </w:r>
    </w:p>
    <w:p w:rsidR="00126906" w:rsidRPr="0007760C" w:rsidRDefault="00126906" w:rsidP="00126906"/>
    <w:p w:rsidR="00126906" w:rsidRPr="0007760C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7760C">
        <w:t>3.1. Ежемесячная денежная выпла</w:t>
      </w:r>
      <w:r>
        <w:t>та приостанавливается в случае:</w:t>
      </w:r>
    </w:p>
    <w:p w:rsidR="00126906" w:rsidRPr="0007760C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7760C">
        <w:t>1) нахождения студента в академическом отпуске, а также в отпуске по беременности и родам, отпуске по уходу за ребенком на весь п</w:t>
      </w:r>
      <w:r>
        <w:t>ериод соответствующего отпуска;</w:t>
      </w:r>
    </w:p>
    <w:p w:rsidR="00126906" w:rsidRPr="0007760C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7760C">
        <w:t>2) наличия у студента академической задолженности по резу</w:t>
      </w:r>
      <w:r>
        <w:t>льтатам экзаменационной сессии;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7760C">
        <w:t>3) в случае не предоставления подтверждающих документов в сроки, установленные пунктом 2.3 </w:t>
      </w:r>
      <w:hyperlink r:id="rId20" w:anchor="64U0IK" w:history="1">
        <w:r w:rsidRPr="0007760C">
          <w:rPr>
            <w:rStyle w:val="a9"/>
            <w:color w:val="auto"/>
            <w:u w:val="none"/>
          </w:rPr>
          <w:t>настоящего Порядка</w:t>
        </w:r>
      </w:hyperlink>
      <w:r>
        <w:t>.</w:t>
      </w:r>
    </w:p>
    <w:p w:rsidR="00126906" w:rsidRPr="0007760C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3.1.1. Приостановление</w:t>
      </w:r>
      <w:r w:rsidRPr="0007760C">
        <w:t xml:space="preserve"> ежемесячной денежной выплаты осуществляется с 1-го числа месяца, следующего за месяцем, в котором наступили обстоятельства, предусмотренные пунктом 3.</w:t>
      </w:r>
      <w:r>
        <w:t>1</w:t>
      </w:r>
      <w:r w:rsidRPr="0007760C">
        <w:t> </w:t>
      </w:r>
      <w:hyperlink r:id="rId21" w:anchor="64U0IK" w:history="1">
        <w:r w:rsidRPr="0007760C">
          <w:rPr>
            <w:rStyle w:val="a9"/>
            <w:color w:val="auto"/>
            <w:u w:val="none"/>
          </w:rPr>
          <w:t>настоящего Порядка</w:t>
        </w:r>
      </w:hyperlink>
      <w:r>
        <w:rPr>
          <w:rStyle w:val="a9"/>
          <w:color w:val="auto"/>
          <w:u w:val="none"/>
        </w:rPr>
        <w:t>.</w:t>
      </w:r>
    </w:p>
    <w:p w:rsidR="00126906" w:rsidRPr="0007760C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7760C">
        <w:t>3.2. Ежемесячная денежная</w:t>
      </w:r>
      <w:r>
        <w:t xml:space="preserve"> выплата прекращается в случае:</w:t>
      </w:r>
    </w:p>
    <w:p w:rsidR="00126906" w:rsidRPr="0007760C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7760C">
        <w:t>1) отчисления студента из Университета не</w:t>
      </w:r>
      <w:r>
        <w:t>зависимо от причины отчисления;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7760C">
        <w:t>2) расторжения договора о целевом обучении</w:t>
      </w:r>
      <w:r>
        <w:t>.</w:t>
      </w:r>
    </w:p>
    <w:p w:rsidR="00126906" w:rsidRPr="0007760C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7760C">
        <w:t>3.3. Прекращение ежемесячной денежной выплаты осуществляется с 1-го числа месяца, следующего за месяцем, в котором наступили обстоятельства, предусмотренные пунктом 3.2 </w:t>
      </w:r>
      <w:hyperlink r:id="rId22" w:anchor="64U0IK" w:history="1">
        <w:r w:rsidRPr="0007760C">
          <w:rPr>
            <w:rStyle w:val="a9"/>
            <w:color w:val="auto"/>
            <w:u w:val="none"/>
          </w:rPr>
          <w:t>настоящего Порядка</w:t>
        </w:r>
      </w:hyperlink>
      <w:r>
        <w:t>.</w:t>
      </w:r>
    </w:p>
    <w:p w:rsidR="00126906" w:rsidRPr="0007760C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7760C">
        <w:t>3.4. Возобновление ежемесячной денежной выплаты осуществляется со дня, когда устранены обстоятельства, по которым выплата ежемесячной денежн</w:t>
      </w:r>
      <w:r>
        <w:t>ой выплаты была приостановлена.</w:t>
      </w:r>
    </w:p>
    <w:p w:rsidR="00126906" w:rsidRPr="004F6142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7760C">
        <w:t xml:space="preserve">3.5. Со студентом в случае неисполнения обязательств по освоению образовательной программы высшего профессионального образования и отчисления из Университета, а также </w:t>
      </w:r>
      <w:r w:rsidRPr="004F6142">
        <w:t xml:space="preserve">обязательств по осуществлению трудовой деятельности в течение 3-х лет в соответствии с полученной квалификацией расторгается договор о целевом обучении. Студент возмещает </w:t>
      </w:r>
      <w:r w:rsidRPr="004F6142">
        <w:lastRenderedPageBreak/>
        <w:t xml:space="preserve">сумму предоставленной ему ежемесячной денежной выплаты за весь период обучения в срок до 3-х месяцев </w:t>
      </w:r>
      <w:proofErr w:type="gramStart"/>
      <w:r w:rsidRPr="004F6142">
        <w:t>с даты расторжения</w:t>
      </w:r>
      <w:proofErr w:type="gramEnd"/>
      <w:r w:rsidRPr="004F6142">
        <w:t xml:space="preserve"> договора о целевом обучении.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F6142">
        <w:t>3.6. Возврат денежных средств осуществляется в бюджет Сосновоборского городского округа путем перечисления денежных средств на расчетный счет Комитета образования администрации Сосновоборского городского округа. В случае</w:t>
      </w:r>
      <w:proofErr w:type="gramStart"/>
      <w:r w:rsidRPr="004F6142">
        <w:t>,</w:t>
      </w:r>
      <w:proofErr w:type="gramEnd"/>
      <w:r w:rsidRPr="004F6142">
        <w:t xml:space="preserve"> если возврат денежных средств не осуществляется в добровольном порядке, взыскание производится</w:t>
      </w:r>
      <w:r w:rsidRPr="0007760C">
        <w:t xml:space="preserve"> в судебном порядке в соответствии с действующим законодательством.</w:t>
      </w:r>
    </w:p>
    <w:p w:rsidR="00126906" w:rsidRDefault="00126906" w:rsidP="001269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07760C">
        <w:t xml:space="preserve">3.7. Образовательная организация, заключившая договор о целевом обучении, неиспользованные на ежемесячную денежную выплату </w:t>
      </w:r>
      <w:r w:rsidRPr="0029010B">
        <w:t>средства возвращает в бюджет Сосновоборского городского округа в соответствии с действующим</w:t>
      </w:r>
      <w:r w:rsidRPr="0029010B">
        <w:rPr>
          <w:color w:val="444444"/>
        </w:rPr>
        <w:t xml:space="preserve"> </w:t>
      </w:r>
      <w:r w:rsidRPr="0029010B">
        <w:t>законодательством.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DF" w:rsidRDefault="009801DF" w:rsidP="00762166">
      <w:r>
        <w:separator/>
      </w:r>
    </w:p>
  </w:endnote>
  <w:endnote w:type="continuationSeparator" w:id="0">
    <w:p w:rsidR="009801DF" w:rsidRDefault="009801D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E3" w:rsidRDefault="00B442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E3" w:rsidRDefault="00B442E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E3" w:rsidRDefault="00B442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DF" w:rsidRDefault="009801DF" w:rsidP="00762166">
      <w:r>
        <w:separator/>
      </w:r>
    </w:p>
  </w:footnote>
  <w:footnote w:type="continuationSeparator" w:id="0">
    <w:p w:rsidR="009801DF" w:rsidRDefault="009801D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E3" w:rsidRDefault="00B442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E3" w:rsidRDefault="00B442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e785eca-ef14-4c58-ba64-fe1d4c48674e"/>
  </w:docVars>
  <w:rsids>
    <w:rsidRoot w:val="0012690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26906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2039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801DF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C43D5"/>
    <w:rsid w:val="00AD69D2"/>
    <w:rsid w:val="00AD79EA"/>
    <w:rsid w:val="00AE0C4B"/>
    <w:rsid w:val="00AE7168"/>
    <w:rsid w:val="00B10721"/>
    <w:rsid w:val="00B442E3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7256D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90F7F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formattext">
    <w:name w:val="formattext"/>
    <w:basedOn w:val="a"/>
    <w:rsid w:val="00126906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semiHidden/>
    <w:unhideWhenUsed/>
    <w:rsid w:val="00126906"/>
    <w:rPr>
      <w:color w:val="0000FF"/>
      <w:u w:val="single"/>
    </w:rPr>
  </w:style>
  <w:style w:type="paragraph" w:customStyle="1" w:styleId="headertext">
    <w:name w:val="headertext"/>
    <w:basedOn w:val="a"/>
    <w:uiPriority w:val="99"/>
    <w:rsid w:val="00126906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№1 (2)"/>
    <w:uiPriority w:val="99"/>
    <w:rsid w:val="00126906"/>
    <w:rPr>
      <w:b/>
      <w:bCs/>
      <w:sz w:val="23"/>
      <w:szCs w:val="23"/>
      <w:shd w:val="clear" w:color="auto" w:fill="FFFFFF"/>
    </w:rPr>
  </w:style>
  <w:style w:type="paragraph" w:customStyle="1" w:styleId="FR1">
    <w:name w:val="FR1"/>
    <w:rsid w:val="00126906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  <w:style w:type="character" w:styleId="aa">
    <w:name w:val="Strong"/>
    <w:uiPriority w:val="22"/>
    <w:qFormat/>
    <w:rsid w:val="001269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formattext">
    <w:name w:val="formattext"/>
    <w:basedOn w:val="a"/>
    <w:rsid w:val="00126906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semiHidden/>
    <w:unhideWhenUsed/>
    <w:rsid w:val="00126906"/>
    <w:rPr>
      <w:color w:val="0000FF"/>
      <w:u w:val="single"/>
    </w:rPr>
  </w:style>
  <w:style w:type="paragraph" w:customStyle="1" w:styleId="headertext">
    <w:name w:val="headertext"/>
    <w:basedOn w:val="a"/>
    <w:uiPriority w:val="99"/>
    <w:rsid w:val="00126906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№1 (2)"/>
    <w:uiPriority w:val="99"/>
    <w:rsid w:val="00126906"/>
    <w:rPr>
      <w:b/>
      <w:bCs/>
      <w:sz w:val="23"/>
      <w:szCs w:val="23"/>
      <w:shd w:val="clear" w:color="auto" w:fill="FFFFFF"/>
    </w:rPr>
  </w:style>
  <w:style w:type="paragraph" w:customStyle="1" w:styleId="FR1">
    <w:name w:val="FR1"/>
    <w:rsid w:val="00126906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  <w:style w:type="character" w:styleId="aa">
    <w:name w:val="Strong"/>
    <w:uiPriority w:val="22"/>
    <w:qFormat/>
    <w:rsid w:val="00126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1305814207" TargetMode="External"/><Relationship Id="rId18" Type="http://schemas.openxmlformats.org/officeDocument/2006/relationships/hyperlink" Target="https://docs.cntd.ru/document/901714433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docs.cntd.ru/document/40751871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hyperlink" Target="https://docs.cntd.ru/document/1305814207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389617" TargetMode="External"/><Relationship Id="rId20" Type="http://schemas.openxmlformats.org/officeDocument/2006/relationships/hyperlink" Target="https://docs.cntd.ru/document/40751871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876063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1714433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docs.cntd.ru/document/901714433" TargetMode="External"/><Relationship Id="rId19" Type="http://schemas.openxmlformats.org/officeDocument/2006/relationships/hyperlink" Target="https://login.consultant.ru/link/?req=doc&amp;base=LAW&amp;n=515575&amp;dst=23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ocs.cntd.ru/document/1305814207" TargetMode="External"/><Relationship Id="rId22" Type="http://schemas.openxmlformats.org/officeDocument/2006/relationships/hyperlink" Target="https://docs.cntd.ru/document/407518718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6ff97e6-e64e-42f0-b3e3-73b4dc792b6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4FEE0-9CC1-424B-A0F3-8EBF3FB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06ff97e6-e64e-42f0-b3e3-73b4dc792b60.dot</Template>
  <TotalTime>1</TotalTime>
  <Pages>6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2026-02-02T14:23:00Z</cp:lastPrinted>
  <dcterms:created xsi:type="dcterms:W3CDTF">2026-02-04T09:09:00Z</dcterms:created>
  <dcterms:modified xsi:type="dcterms:W3CDTF">2026-02-04T09:13:00Z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ae785eca-ef14-4c58-ba64-fe1d4c48674e</vt:lpwstr>
  </property>
</Properties>
</file>