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6A" w:rsidRDefault="00E60F6A" w:rsidP="00E60F6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F6A" w:rsidRDefault="00E60F6A" w:rsidP="00E60F6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60F6A" w:rsidRDefault="00E60F6A" w:rsidP="00E60F6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60F6A" w:rsidRDefault="00041DFC" w:rsidP="00E60F6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60F6A" w:rsidRDefault="00E60F6A" w:rsidP="00E60F6A">
      <w:pPr>
        <w:pStyle w:val="3"/>
        <w:jc w:val="left"/>
      </w:pPr>
      <w:r>
        <w:t xml:space="preserve">                             постановление</w:t>
      </w:r>
    </w:p>
    <w:p w:rsidR="00E60F6A" w:rsidRDefault="00E60F6A" w:rsidP="00E60F6A">
      <w:pPr>
        <w:jc w:val="center"/>
        <w:rPr>
          <w:sz w:val="24"/>
        </w:rPr>
      </w:pPr>
    </w:p>
    <w:p w:rsidR="00E60F6A" w:rsidRDefault="00E60F6A" w:rsidP="00E60F6A">
      <w:pPr>
        <w:rPr>
          <w:sz w:val="24"/>
        </w:rPr>
      </w:pPr>
      <w:r>
        <w:rPr>
          <w:sz w:val="24"/>
        </w:rPr>
        <w:t xml:space="preserve">                                                        от 19/06/2024 № 1465</w:t>
      </w:r>
    </w:p>
    <w:p w:rsidR="00E60F6A" w:rsidRPr="006674D6" w:rsidRDefault="00E60F6A" w:rsidP="00E60F6A">
      <w:pPr>
        <w:rPr>
          <w:sz w:val="10"/>
          <w:szCs w:val="10"/>
        </w:rPr>
      </w:pPr>
    </w:p>
    <w:p w:rsidR="00E60F6A" w:rsidRDefault="00E60F6A" w:rsidP="00E60F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Об утверждении средней рыночной стоимости</w:t>
      </w:r>
      <w:r>
        <w:rPr>
          <w:sz w:val="24"/>
          <w:szCs w:val="24"/>
        </w:rPr>
        <w:t xml:space="preserve"> и</w:t>
      </w:r>
    </w:p>
    <w:p w:rsidR="00E60F6A" w:rsidRDefault="00E60F6A" w:rsidP="00E60F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норматива</w:t>
      </w:r>
      <w:r w:rsidRPr="00136046"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 xml:space="preserve">одного квадратного метра </w:t>
      </w:r>
    </w:p>
    <w:p w:rsidR="00E60F6A" w:rsidRDefault="00E60F6A" w:rsidP="00E60F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общей площади жилья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 xml:space="preserve">для расчета субсидий и </w:t>
      </w:r>
    </w:p>
    <w:p w:rsidR="00E60F6A" w:rsidRDefault="00E60F6A" w:rsidP="00E60F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социальных выплат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 xml:space="preserve">на строительство (приобретение) </w:t>
      </w:r>
    </w:p>
    <w:p w:rsidR="00E60F6A" w:rsidRDefault="00E60F6A" w:rsidP="00E60F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жилья</w:t>
      </w:r>
      <w:r>
        <w:rPr>
          <w:sz w:val="24"/>
          <w:szCs w:val="24"/>
        </w:rPr>
        <w:t xml:space="preserve"> на третий</w:t>
      </w:r>
      <w:r w:rsidRPr="00EF2F7E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4</w:t>
      </w:r>
      <w:r w:rsidRPr="00EF2F7E">
        <w:rPr>
          <w:sz w:val="24"/>
          <w:szCs w:val="24"/>
        </w:rPr>
        <w:t xml:space="preserve"> года</w:t>
      </w:r>
    </w:p>
    <w:p w:rsidR="00E60F6A" w:rsidRDefault="00E60F6A" w:rsidP="00E60F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F6A" w:rsidRDefault="00E60F6A" w:rsidP="00E60F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F6A" w:rsidRDefault="00E60F6A" w:rsidP="00E60F6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9165C3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31.01.2024 №</w:t>
      </w:r>
      <w:r>
        <w:rPr>
          <w:sz w:val="24"/>
          <w:szCs w:val="24"/>
        </w:rPr>
        <w:t xml:space="preserve"> </w:t>
      </w:r>
      <w:r w:rsidRPr="009165C3">
        <w:rPr>
          <w:sz w:val="24"/>
          <w:szCs w:val="24"/>
        </w:rPr>
        <w:t>131 «О мерах по обеспечению осуществления полномочий Комитета по расчету размера субсидий и социальных выплат, предоставляемых на строительство</w:t>
      </w:r>
      <w:proofErr w:type="gramEnd"/>
      <w:r w:rsidRPr="009165C3">
        <w:rPr>
          <w:sz w:val="24"/>
          <w:szCs w:val="24"/>
        </w:rPr>
        <w:t xml:space="preserve"> (</w:t>
      </w:r>
      <w:proofErr w:type="gramStart"/>
      <w:r w:rsidRPr="009165C3">
        <w:rPr>
          <w:sz w:val="24"/>
          <w:szCs w:val="24"/>
        </w:rPr>
        <w:t>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</w:t>
      </w:r>
      <w:proofErr w:type="gramEnd"/>
      <w:r w:rsidRPr="009165C3">
        <w:rPr>
          <w:sz w:val="24"/>
          <w:szCs w:val="24"/>
        </w:rPr>
        <w:t xml:space="preserve"> территорий Ленинградской области»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E60F6A" w:rsidRPr="006674D6" w:rsidRDefault="00E60F6A" w:rsidP="00E60F6A">
      <w:pPr>
        <w:ind w:firstLine="709"/>
        <w:jc w:val="both"/>
        <w:rPr>
          <w:b/>
          <w:sz w:val="10"/>
          <w:szCs w:val="10"/>
        </w:rPr>
      </w:pPr>
    </w:p>
    <w:p w:rsidR="00E60F6A" w:rsidRPr="004F096C" w:rsidRDefault="00E60F6A" w:rsidP="00E60F6A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4F096C">
        <w:rPr>
          <w:sz w:val="24"/>
          <w:szCs w:val="24"/>
        </w:rPr>
        <w:t xml:space="preserve">Утвердить среднюю рыночную стоимость одного квадратного метра общей площади жилья для расчета субсидий и социальных выплат на строительство (приобретение) жилья на </w:t>
      </w:r>
      <w:r>
        <w:rPr>
          <w:sz w:val="24"/>
          <w:szCs w:val="24"/>
        </w:rPr>
        <w:t>третий</w:t>
      </w:r>
      <w:r w:rsidRPr="004F096C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4</w:t>
      </w:r>
      <w:r w:rsidRPr="004F096C">
        <w:rPr>
          <w:sz w:val="24"/>
          <w:szCs w:val="24"/>
        </w:rPr>
        <w:t xml:space="preserve"> года </w:t>
      </w:r>
      <w:r w:rsidRPr="00E212D2">
        <w:rPr>
          <w:sz w:val="24"/>
          <w:szCs w:val="24"/>
        </w:rPr>
        <w:t xml:space="preserve">по муниципальному образованию </w:t>
      </w:r>
      <w:proofErr w:type="spellStart"/>
      <w:r w:rsidRPr="00E212D2">
        <w:rPr>
          <w:sz w:val="24"/>
          <w:szCs w:val="24"/>
        </w:rPr>
        <w:t>Сосновоборский</w:t>
      </w:r>
      <w:proofErr w:type="spellEnd"/>
      <w:r w:rsidRPr="00E212D2">
        <w:rPr>
          <w:sz w:val="24"/>
          <w:szCs w:val="24"/>
        </w:rPr>
        <w:t xml:space="preserve"> городской округ Ленинградской области в </w:t>
      </w:r>
      <w:r w:rsidRPr="002D1BCB">
        <w:rPr>
          <w:sz w:val="24"/>
          <w:szCs w:val="24"/>
        </w:rPr>
        <w:t xml:space="preserve">размере </w:t>
      </w:r>
      <w:r w:rsidRPr="006674D6">
        <w:rPr>
          <w:sz w:val="24"/>
          <w:szCs w:val="24"/>
        </w:rPr>
        <w:t>132 496,29</w:t>
      </w:r>
      <w:r w:rsidRPr="002D1BCB">
        <w:rPr>
          <w:sz w:val="24"/>
          <w:szCs w:val="24"/>
        </w:rPr>
        <w:t xml:space="preserve"> рублей</w:t>
      </w:r>
      <w:r w:rsidRPr="00E212D2">
        <w:rPr>
          <w:sz w:val="24"/>
          <w:szCs w:val="24"/>
        </w:rPr>
        <w:t>.</w:t>
      </w:r>
    </w:p>
    <w:p w:rsidR="00E60F6A" w:rsidRDefault="00E60F6A" w:rsidP="00E60F6A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Норматив стоимости одного квадратного метра общей площади жилья по муниципальному образованию</w:t>
      </w:r>
      <w:r w:rsidRPr="00022E15">
        <w:rPr>
          <w:sz w:val="24"/>
          <w:szCs w:val="24"/>
        </w:rPr>
        <w:t xml:space="preserve"> </w:t>
      </w:r>
      <w:proofErr w:type="spellStart"/>
      <w:r w:rsidRPr="00B26A73">
        <w:rPr>
          <w:sz w:val="24"/>
          <w:szCs w:val="24"/>
        </w:rPr>
        <w:t>Сосновоборский</w:t>
      </w:r>
      <w:proofErr w:type="spellEnd"/>
      <w:r w:rsidRPr="00B26A73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на третий квартал 2024 </w:t>
      </w:r>
      <w:r w:rsidRPr="000A66CB">
        <w:rPr>
          <w:sz w:val="24"/>
          <w:szCs w:val="24"/>
        </w:rPr>
        <w:t xml:space="preserve">года </w:t>
      </w:r>
      <w:r>
        <w:rPr>
          <w:sz w:val="24"/>
          <w:szCs w:val="24"/>
        </w:rPr>
        <w:t>считать равным размеру установленному пунктом 1.</w:t>
      </w:r>
    </w:p>
    <w:p w:rsidR="00E60F6A" w:rsidRDefault="00E60F6A" w:rsidP="00E60F6A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Общему отделу администрации обнародовать настоящее постановление на электронном сайте городской газеты «Маяк».</w:t>
      </w:r>
    </w:p>
    <w:p w:rsidR="00E60F6A" w:rsidRDefault="00E60F6A" w:rsidP="00E60F6A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Отделу по связям с общественностью (пресс-центр)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60F6A" w:rsidRDefault="00E60F6A" w:rsidP="00E60F6A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Настоящее постановление вступает в силу со дня официального обнародования.</w:t>
      </w:r>
    </w:p>
    <w:p w:rsidR="00E60F6A" w:rsidRDefault="00E60F6A" w:rsidP="00E60F6A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0F6A" w:rsidRDefault="00E60F6A" w:rsidP="00E60F6A">
      <w:pPr>
        <w:rPr>
          <w:sz w:val="24"/>
          <w:szCs w:val="24"/>
        </w:rPr>
      </w:pPr>
    </w:p>
    <w:p w:rsidR="00E60F6A" w:rsidRDefault="00E60F6A" w:rsidP="00E60F6A">
      <w:pPr>
        <w:rPr>
          <w:sz w:val="24"/>
          <w:szCs w:val="24"/>
        </w:rPr>
      </w:pPr>
    </w:p>
    <w:p w:rsidR="00E60F6A" w:rsidRDefault="00E60F6A" w:rsidP="00E60F6A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E60F6A" w:rsidRPr="00EF2F7E" w:rsidRDefault="00E60F6A" w:rsidP="00E60F6A">
      <w:pPr>
        <w:rPr>
          <w:sz w:val="24"/>
          <w:szCs w:val="24"/>
        </w:rPr>
      </w:pPr>
      <w:r w:rsidRPr="00EF2F7E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С.Г. Лютиков</w:t>
      </w:r>
    </w:p>
    <w:p w:rsidR="00E60F6A" w:rsidRDefault="00E60F6A" w:rsidP="00E60F6A">
      <w:pPr>
        <w:jc w:val="both"/>
        <w:rPr>
          <w:sz w:val="12"/>
          <w:szCs w:val="12"/>
        </w:rPr>
      </w:pPr>
    </w:p>
    <w:p w:rsidR="00E60F6A" w:rsidRDefault="00E60F6A" w:rsidP="00E60F6A">
      <w:pPr>
        <w:jc w:val="both"/>
        <w:rPr>
          <w:sz w:val="12"/>
          <w:szCs w:val="12"/>
        </w:rPr>
      </w:pPr>
    </w:p>
    <w:p w:rsidR="00E60F6A" w:rsidRDefault="00E60F6A" w:rsidP="00E60F6A">
      <w:pPr>
        <w:jc w:val="both"/>
        <w:rPr>
          <w:sz w:val="12"/>
          <w:szCs w:val="12"/>
        </w:rPr>
      </w:pPr>
      <w:bookmarkStart w:id="0" w:name="_GoBack"/>
      <w:bookmarkEnd w:id="0"/>
    </w:p>
    <w:sectPr w:rsidR="00E60F6A" w:rsidSect="0066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B5" w:rsidRDefault="002E5AB5" w:rsidP="0095253B">
      <w:r>
        <w:separator/>
      </w:r>
    </w:p>
  </w:endnote>
  <w:endnote w:type="continuationSeparator" w:id="0">
    <w:p w:rsidR="002E5AB5" w:rsidRDefault="002E5AB5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6A" w:rsidRDefault="00E60F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6A" w:rsidRDefault="00E60F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6A" w:rsidRDefault="00E60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B5" w:rsidRDefault="002E5AB5" w:rsidP="0095253B">
      <w:r>
        <w:separator/>
      </w:r>
    </w:p>
  </w:footnote>
  <w:footnote w:type="continuationSeparator" w:id="0">
    <w:p w:rsidR="002E5AB5" w:rsidRDefault="002E5AB5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6A" w:rsidRDefault="00E60F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E5A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6A" w:rsidRDefault="00E60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9a95f77-fa9a-4b51-96e4-3389aa4c241d"/>
  </w:docVars>
  <w:rsids>
    <w:rsidRoot w:val="00041DFC"/>
    <w:rsid w:val="000109A3"/>
    <w:rsid w:val="00041DFC"/>
    <w:rsid w:val="000700D0"/>
    <w:rsid w:val="000C3617"/>
    <w:rsid w:val="00120F8E"/>
    <w:rsid w:val="002C3494"/>
    <w:rsid w:val="002E5AB5"/>
    <w:rsid w:val="00502A31"/>
    <w:rsid w:val="006C5B8A"/>
    <w:rsid w:val="00887307"/>
    <w:rsid w:val="0095253B"/>
    <w:rsid w:val="00B0051F"/>
    <w:rsid w:val="00B752F1"/>
    <w:rsid w:val="00BA7970"/>
    <w:rsid w:val="00E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F6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E60F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60F6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F6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E60F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60F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56961-E365-4F08-999C-1580E389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2024-06-21T08:43:00Z</dcterms:created>
  <dcterms:modified xsi:type="dcterms:W3CDTF">2024-06-21T09:42:00Z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39a95f77-fa9a-4b51-96e4-3389aa4c241d</vt:lpwstr>
  </property>
</Properties>
</file>