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39" w:rsidRDefault="00505AB8" w:rsidP="000E3D3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D39" w:rsidRDefault="000E3D39" w:rsidP="000E3D39">
      <w:pPr>
        <w:jc w:val="center"/>
      </w:pPr>
    </w:p>
    <w:p w:rsidR="000E3D39" w:rsidRDefault="000E3D39" w:rsidP="000E3D39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0E3D39" w:rsidRDefault="00505AB8" w:rsidP="000E3D39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E3D39" w:rsidRDefault="000E3D39" w:rsidP="000E3D39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0E3D39" w:rsidRPr="000E3D39" w:rsidRDefault="000E3D39" w:rsidP="000E3D39">
      <w:pPr>
        <w:jc w:val="center"/>
        <w:rPr>
          <w:b/>
          <w:spacing w:val="20"/>
          <w:sz w:val="10"/>
          <w:szCs w:val="10"/>
        </w:rPr>
      </w:pPr>
    </w:p>
    <w:p w:rsidR="000E3D39" w:rsidRPr="005468BD" w:rsidRDefault="000E3D39" w:rsidP="000E3D39">
      <w:pPr>
        <w:jc w:val="center"/>
        <w:rPr>
          <w:sz w:val="24"/>
        </w:rPr>
      </w:pPr>
      <w:r>
        <w:rPr>
          <w:sz w:val="24"/>
        </w:rPr>
        <w:t>от 03/12/2013 № 2956</w:t>
      </w:r>
    </w:p>
    <w:p w:rsidR="000E3D39" w:rsidRPr="005468BD" w:rsidRDefault="000E3D39" w:rsidP="000E3D39">
      <w:pPr>
        <w:jc w:val="center"/>
        <w:rPr>
          <w:sz w:val="12"/>
        </w:rPr>
      </w:pPr>
    </w:p>
    <w:p w:rsidR="000E3D39" w:rsidRDefault="000E3D39" w:rsidP="000E3D39">
      <w:pPr>
        <w:rPr>
          <w:sz w:val="24"/>
          <w:szCs w:val="24"/>
        </w:rPr>
      </w:pPr>
      <w:r w:rsidRPr="009F0556">
        <w:rPr>
          <w:sz w:val="24"/>
          <w:szCs w:val="24"/>
        </w:rPr>
        <w:t xml:space="preserve">О внесении изменений в постановление </w:t>
      </w:r>
      <w:r>
        <w:rPr>
          <w:sz w:val="24"/>
          <w:szCs w:val="24"/>
        </w:rPr>
        <w:t>а</w:t>
      </w:r>
      <w:r w:rsidRPr="009F0556">
        <w:rPr>
          <w:sz w:val="24"/>
          <w:szCs w:val="24"/>
        </w:rPr>
        <w:t>дминистрации</w:t>
      </w:r>
    </w:p>
    <w:p w:rsidR="000E3D39" w:rsidRDefault="000E3D39" w:rsidP="000E3D39">
      <w:pPr>
        <w:rPr>
          <w:sz w:val="24"/>
          <w:szCs w:val="24"/>
        </w:rPr>
      </w:pPr>
      <w:r w:rsidRPr="009F0556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от30</w:t>
      </w:r>
      <w:r w:rsidRPr="009F0556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9F0556">
        <w:rPr>
          <w:sz w:val="24"/>
          <w:szCs w:val="24"/>
        </w:rPr>
        <w:t>.20</w:t>
      </w:r>
      <w:r>
        <w:rPr>
          <w:sz w:val="24"/>
          <w:szCs w:val="24"/>
        </w:rPr>
        <w:t xml:space="preserve">11 № 2334 </w:t>
      </w:r>
    </w:p>
    <w:p w:rsidR="000E3D39" w:rsidRDefault="000E3D39" w:rsidP="000E3D39">
      <w:pPr>
        <w:rPr>
          <w:sz w:val="24"/>
          <w:szCs w:val="24"/>
        </w:rPr>
      </w:pPr>
      <w:r>
        <w:rPr>
          <w:sz w:val="24"/>
          <w:szCs w:val="24"/>
        </w:rPr>
        <w:t xml:space="preserve">"Об утверждении долгосрочной муниципальной целевой программы </w:t>
      </w:r>
    </w:p>
    <w:p w:rsidR="000E3D39" w:rsidRDefault="000E3D39" w:rsidP="000E3D39">
      <w:pPr>
        <w:rPr>
          <w:sz w:val="24"/>
          <w:szCs w:val="24"/>
        </w:rPr>
      </w:pPr>
      <w:r w:rsidRPr="009F0556">
        <w:rPr>
          <w:sz w:val="24"/>
          <w:szCs w:val="24"/>
        </w:rPr>
        <w:t>«</w:t>
      </w:r>
      <w:r>
        <w:rPr>
          <w:sz w:val="24"/>
          <w:szCs w:val="24"/>
        </w:rPr>
        <w:t xml:space="preserve">Развитие сферы культуры Сосновоборского городского округа </w:t>
      </w:r>
    </w:p>
    <w:p w:rsidR="000E3D39" w:rsidRDefault="000E3D39" w:rsidP="000E3D39">
      <w:pPr>
        <w:rPr>
          <w:sz w:val="24"/>
        </w:rPr>
      </w:pPr>
      <w:r>
        <w:rPr>
          <w:sz w:val="24"/>
          <w:szCs w:val="24"/>
        </w:rPr>
        <w:t>на 2012 – 2014</w:t>
      </w:r>
      <w:r w:rsidRPr="00E727F6">
        <w:rPr>
          <w:sz w:val="24"/>
          <w:szCs w:val="24"/>
        </w:rPr>
        <w:t xml:space="preserve"> годы</w:t>
      </w:r>
      <w:r w:rsidRPr="009F0556">
        <w:rPr>
          <w:sz w:val="24"/>
          <w:szCs w:val="24"/>
        </w:rPr>
        <w:t>»</w:t>
      </w:r>
    </w:p>
    <w:p w:rsidR="000E3D39" w:rsidRPr="005468BD" w:rsidRDefault="000E3D39" w:rsidP="000E3D39">
      <w:pPr>
        <w:jc w:val="both"/>
        <w:rPr>
          <w:sz w:val="10"/>
        </w:rPr>
      </w:pPr>
    </w:p>
    <w:p w:rsidR="000E3D39" w:rsidRPr="005468BD" w:rsidRDefault="000E3D39" w:rsidP="000E3D39">
      <w:pPr>
        <w:jc w:val="both"/>
        <w:rPr>
          <w:sz w:val="10"/>
          <w:szCs w:val="24"/>
        </w:rPr>
      </w:pPr>
      <w:r w:rsidRPr="005468BD">
        <w:rPr>
          <w:sz w:val="10"/>
        </w:rPr>
        <w:tab/>
      </w:r>
      <w:r w:rsidRPr="005468BD">
        <w:rPr>
          <w:sz w:val="10"/>
          <w:szCs w:val="24"/>
        </w:rPr>
        <w:tab/>
      </w:r>
    </w:p>
    <w:p w:rsidR="000E3D39" w:rsidRDefault="000E3D39" w:rsidP="000E3D39">
      <w:pPr>
        <w:jc w:val="both"/>
        <w:rPr>
          <w:b/>
          <w:sz w:val="24"/>
        </w:rPr>
      </w:pPr>
      <w:r w:rsidRPr="00EB15D8">
        <w:rPr>
          <w:color w:val="FF0000"/>
          <w:sz w:val="24"/>
          <w:szCs w:val="24"/>
        </w:rPr>
        <w:tab/>
      </w:r>
      <w:r>
        <w:rPr>
          <w:sz w:val="24"/>
        </w:rPr>
        <w:t xml:space="preserve">В связи с уточнением бюджетных средств на проведение общегородских праздников и мероприятий в муниципальных учреждениях культуры в 2013 году, администрация Сосновоборского городского округа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е т:</w:t>
      </w:r>
    </w:p>
    <w:p w:rsidR="000E3D39" w:rsidRPr="005468BD" w:rsidRDefault="000E3D39" w:rsidP="000E3D39">
      <w:pPr>
        <w:jc w:val="both"/>
        <w:rPr>
          <w:sz w:val="10"/>
        </w:rPr>
      </w:pPr>
    </w:p>
    <w:p w:rsidR="000E3D39" w:rsidRDefault="000E3D39" w:rsidP="000E3D39">
      <w:pPr>
        <w:ind w:firstLine="708"/>
        <w:jc w:val="both"/>
        <w:rPr>
          <w:sz w:val="24"/>
          <w:szCs w:val="24"/>
        </w:rPr>
      </w:pPr>
      <w:r w:rsidRPr="00BC6E94">
        <w:rPr>
          <w:sz w:val="24"/>
          <w:szCs w:val="24"/>
        </w:rPr>
        <w:t xml:space="preserve">1. </w:t>
      </w:r>
      <w:r w:rsidRPr="00BC6E94">
        <w:rPr>
          <w:sz w:val="24"/>
        </w:rPr>
        <w:t xml:space="preserve">Внести следующие изменения в долгосрочную муниципальную целевую программу (далее – ДМЦП) </w:t>
      </w:r>
      <w:r w:rsidRPr="00BC6E94">
        <w:rPr>
          <w:sz w:val="24"/>
          <w:szCs w:val="24"/>
        </w:rPr>
        <w:t>«Развитие сферы культуры Сосновоборского городского округа на 2012-2014 годы»,</w:t>
      </w:r>
      <w:r w:rsidRPr="00BC6E94">
        <w:rPr>
          <w:sz w:val="24"/>
        </w:rPr>
        <w:t xml:space="preserve"> утвержденную постановлением администрации </w:t>
      </w:r>
      <w:r w:rsidRPr="00BC6E94">
        <w:rPr>
          <w:sz w:val="24"/>
          <w:szCs w:val="24"/>
        </w:rPr>
        <w:t xml:space="preserve">Сосновоборского городского округа от 30.12.2011 </w:t>
      </w:r>
      <w:r>
        <w:rPr>
          <w:sz w:val="24"/>
          <w:szCs w:val="24"/>
        </w:rPr>
        <w:t xml:space="preserve">                 </w:t>
      </w:r>
      <w:r w:rsidRPr="00BC6E94">
        <w:rPr>
          <w:sz w:val="24"/>
          <w:szCs w:val="24"/>
        </w:rPr>
        <w:t>№ 2334</w:t>
      </w:r>
      <w:r>
        <w:rPr>
          <w:sz w:val="24"/>
          <w:szCs w:val="24"/>
        </w:rPr>
        <w:t xml:space="preserve"> (с последними изменениями  от 23.07.2013 № 1871)</w:t>
      </w:r>
      <w:r w:rsidRPr="00BC6E94">
        <w:rPr>
          <w:sz w:val="24"/>
          <w:szCs w:val="24"/>
        </w:rPr>
        <w:t>:</w:t>
      </w:r>
    </w:p>
    <w:p w:rsidR="000E3D39" w:rsidRPr="00FD70DB" w:rsidRDefault="000E3D39" w:rsidP="000E3D39">
      <w:pPr>
        <w:jc w:val="both"/>
        <w:rPr>
          <w:sz w:val="24"/>
          <w:szCs w:val="24"/>
        </w:rPr>
      </w:pPr>
      <w:r w:rsidRPr="00FD70DB">
        <w:rPr>
          <w:sz w:val="24"/>
          <w:szCs w:val="24"/>
        </w:rPr>
        <w:t xml:space="preserve">1.1. Паспорт программы, раздел «Объем и источники финансирования программ, всего: источник местный бюджет» изложить в новой редакции: </w:t>
      </w:r>
    </w:p>
    <w:p w:rsidR="000E3D39" w:rsidRPr="00FD70DB" w:rsidRDefault="000E3D39" w:rsidP="000E3D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«Всего – 14 253,75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r w:rsidRPr="00FD70DB">
        <w:rPr>
          <w:sz w:val="24"/>
          <w:szCs w:val="24"/>
        </w:rPr>
        <w:t>, в том числе</w:t>
      </w:r>
    </w:p>
    <w:p w:rsidR="000E3D39" w:rsidRPr="00FD70DB" w:rsidRDefault="000E3D39" w:rsidP="000E3D39">
      <w:pPr>
        <w:ind w:firstLine="708"/>
        <w:jc w:val="both"/>
        <w:rPr>
          <w:sz w:val="24"/>
          <w:szCs w:val="24"/>
        </w:rPr>
      </w:pPr>
      <w:r w:rsidRPr="00FD70DB">
        <w:rPr>
          <w:sz w:val="24"/>
          <w:szCs w:val="24"/>
        </w:rPr>
        <w:t>2012 год – 3 787,20 тыс</w:t>
      </w:r>
      <w:proofErr w:type="gramStart"/>
      <w:r w:rsidRPr="00FD70DB">
        <w:rPr>
          <w:sz w:val="24"/>
          <w:szCs w:val="24"/>
        </w:rPr>
        <w:t>.р</w:t>
      </w:r>
      <w:proofErr w:type="gramEnd"/>
      <w:r w:rsidRPr="00FD70DB">
        <w:rPr>
          <w:sz w:val="24"/>
          <w:szCs w:val="24"/>
        </w:rPr>
        <w:t>уб.</w:t>
      </w:r>
    </w:p>
    <w:p w:rsidR="000E3D39" w:rsidRPr="00FD70DB" w:rsidRDefault="000E3D39" w:rsidP="000E3D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2013 год – 6 363,06</w:t>
      </w:r>
      <w:r w:rsidRPr="00FD70DB">
        <w:rPr>
          <w:sz w:val="24"/>
          <w:szCs w:val="24"/>
        </w:rPr>
        <w:t xml:space="preserve"> тыс</w:t>
      </w:r>
      <w:proofErr w:type="gramStart"/>
      <w:r w:rsidRPr="00FD70DB">
        <w:rPr>
          <w:sz w:val="24"/>
          <w:szCs w:val="24"/>
        </w:rPr>
        <w:t>.р</w:t>
      </w:r>
      <w:proofErr w:type="gramEnd"/>
      <w:r w:rsidRPr="00FD70DB">
        <w:rPr>
          <w:sz w:val="24"/>
          <w:szCs w:val="24"/>
        </w:rPr>
        <w:t>уб.</w:t>
      </w:r>
    </w:p>
    <w:p w:rsidR="000E3D39" w:rsidRDefault="000E3D39" w:rsidP="000E3D39">
      <w:pPr>
        <w:ind w:firstLine="708"/>
        <w:jc w:val="both"/>
        <w:rPr>
          <w:sz w:val="24"/>
          <w:szCs w:val="24"/>
        </w:rPr>
      </w:pPr>
      <w:r w:rsidRPr="00FD70DB">
        <w:rPr>
          <w:sz w:val="24"/>
          <w:szCs w:val="24"/>
        </w:rPr>
        <w:t>2014 год – 4 103,49 тыс</w:t>
      </w:r>
      <w:proofErr w:type="gramStart"/>
      <w:r w:rsidRPr="00FD70DB">
        <w:rPr>
          <w:sz w:val="24"/>
          <w:szCs w:val="24"/>
        </w:rPr>
        <w:t>.р</w:t>
      </w:r>
      <w:proofErr w:type="gramEnd"/>
      <w:r w:rsidRPr="00FD70DB">
        <w:rPr>
          <w:sz w:val="24"/>
          <w:szCs w:val="24"/>
        </w:rPr>
        <w:t>уб.»</w:t>
      </w:r>
    </w:p>
    <w:p w:rsidR="000E3D39" w:rsidRPr="00FD70DB" w:rsidRDefault="000E3D39" w:rsidP="000E3D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1.2. В паспорт программы, раздел «Код бюджетной классификации расходов» добавить КБК 001 0801 7950055 612, 001 0801 7950055 622, 001 0801 7950055 244, 001 0503 7950055 244.</w:t>
      </w:r>
    </w:p>
    <w:p w:rsidR="000E3D39" w:rsidRPr="00FD70DB" w:rsidRDefault="000E3D39" w:rsidP="000E3D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1.3</w:t>
      </w:r>
      <w:r w:rsidRPr="00FD70DB">
        <w:rPr>
          <w:sz w:val="24"/>
          <w:szCs w:val="24"/>
        </w:rPr>
        <w:t>.  Раздел «4. Ресурсное обеспечение Программы» изложить в новой редакции: «Для финансового обеспечения Программы необходимо:</w:t>
      </w:r>
    </w:p>
    <w:p w:rsidR="000E3D39" w:rsidRPr="00FD70DB" w:rsidRDefault="000E3D39" w:rsidP="000E3D39">
      <w:pPr>
        <w:ind w:firstLine="708"/>
        <w:jc w:val="both"/>
        <w:rPr>
          <w:sz w:val="24"/>
          <w:szCs w:val="24"/>
        </w:rPr>
      </w:pPr>
      <w:r w:rsidRPr="00FD70DB">
        <w:rPr>
          <w:sz w:val="24"/>
          <w:szCs w:val="24"/>
        </w:rPr>
        <w:t>2012 год – 3 787,20 тыс</w:t>
      </w:r>
      <w:proofErr w:type="gramStart"/>
      <w:r w:rsidRPr="00FD70DB">
        <w:rPr>
          <w:sz w:val="24"/>
          <w:szCs w:val="24"/>
        </w:rPr>
        <w:t>.р</w:t>
      </w:r>
      <w:proofErr w:type="gramEnd"/>
      <w:r w:rsidRPr="00FD70DB">
        <w:rPr>
          <w:sz w:val="24"/>
          <w:szCs w:val="24"/>
        </w:rPr>
        <w:t>уб.</w:t>
      </w:r>
    </w:p>
    <w:p w:rsidR="000E3D39" w:rsidRPr="00FD70DB" w:rsidRDefault="000E3D39" w:rsidP="000E3D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 год – 6 363,06 </w:t>
      </w:r>
      <w:r w:rsidRPr="00FD70DB">
        <w:rPr>
          <w:sz w:val="24"/>
          <w:szCs w:val="24"/>
        </w:rPr>
        <w:t>тыс</w:t>
      </w:r>
      <w:proofErr w:type="gramStart"/>
      <w:r w:rsidRPr="00FD70DB">
        <w:rPr>
          <w:sz w:val="24"/>
          <w:szCs w:val="24"/>
        </w:rPr>
        <w:t>.р</w:t>
      </w:r>
      <w:proofErr w:type="gramEnd"/>
      <w:r w:rsidRPr="00FD70DB">
        <w:rPr>
          <w:sz w:val="24"/>
          <w:szCs w:val="24"/>
        </w:rPr>
        <w:t>уб.</w:t>
      </w:r>
    </w:p>
    <w:p w:rsidR="000E3D39" w:rsidRPr="00FD70DB" w:rsidRDefault="000E3D39" w:rsidP="000E3D39">
      <w:pPr>
        <w:ind w:firstLine="708"/>
        <w:jc w:val="both"/>
        <w:rPr>
          <w:sz w:val="24"/>
          <w:szCs w:val="24"/>
        </w:rPr>
      </w:pPr>
      <w:r w:rsidRPr="00FD70DB">
        <w:rPr>
          <w:sz w:val="24"/>
          <w:szCs w:val="24"/>
        </w:rPr>
        <w:t>2014 год – 4 103,49 тыс</w:t>
      </w:r>
      <w:proofErr w:type="gramStart"/>
      <w:r w:rsidRPr="00FD70DB">
        <w:rPr>
          <w:sz w:val="24"/>
          <w:szCs w:val="24"/>
        </w:rPr>
        <w:t>.р</w:t>
      </w:r>
      <w:proofErr w:type="gramEnd"/>
      <w:r w:rsidRPr="00FD70DB">
        <w:rPr>
          <w:sz w:val="24"/>
          <w:szCs w:val="24"/>
        </w:rPr>
        <w:t>уб.</w:t>
      </w:r>
    </w:p>
    <w:p w:rsidR="000E3D39" w:rsidRPr="00BC6E94" w:rsidRDefault="000E3D39" w:rsidP="000E3D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Итого – 14 253,75</w:t>
      </w:r>
      <w:r w:rsidRPr="00FD70DB">
        <w:rPr>
          <w:sz w:val="24"/>
          <w:szCs w:val="24"/>
        </w:rPr>
        <w:t>тыс</w:t>
      </w:r>
      <w:proofErr w:type="gramStart"/>
      <w:r w:rsidRPr="00FD70DB">
        <w:rPr>
          <w:sz w:val="24"/>
          <w:szCs w:val="24"/>
        </w:rPr>
        <w:t>.р</w:t>
      </w:r>
      <w:proofErr w:type="gramEnd"/>
      <w:r w:rsidRPr="00FD70DB">
        <w:rPr>
          <w:sz w:val="24"/>
          <w:szCs w:val="24"/>
        </w:rPr>
        <w:t>уб.(за счет средств местного бюджета)»</w:t>
      </w:r>
    </w:p>
    <w:p w:rsidR="000E3D39" w:rsidRPr="00EB15D8" w:rsidRDefault="000E3D39" w:rsidP="000E3D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1.4</w:t>
      </w:r>
      <w:r w:rsidRPr="00BC6E94">
        <w:rPr>
          <w:sz w:val="24"/>
          <w:szCs w:val="24"/>
        </w:rPr>
        <w:t xml:space="preserve">. План мероприятий по реализации ДМЦП «Развитие сферы культуры Сосновоборского городского округа на 2012-2014 годы» </w:t>
      </w:r>
      <w:r>
        <w:rPr>
          <w:sz w:val="24"/>
          <w:szCs w:val="24"/>
        </w:rPr>
        <w:t xml:space="preserve">на 2013 год </w:t>
      </w:r>
      <w:r w:rsidRPr="00BC6E94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>, согласно Приложению № 2 к настоящему постановлению.</w:t>
      </w:r>
    </w:p>
    <w:p w:rsidR="000E3D39" w:rsidRDefault="000E3D39" w:rsidP="000E3D39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B15D8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EB15D8">
        <w:rPr>
          <w:sz w:val="24"/>
          <w:szCs w:val="24"/>
        </w:rPr>
        <w:t>разме</w:t>
      </w:r>
      <w:r>
        <w:rPr>
          <w:sz w:val="24"/>
          <w:szCs w:val="24"/>
        </w:rPr>
        <w:t>с</w:t>
      </w:r>
      <w:r w:rsidRPr="00EB15D8">
        <w:rPr>
          <w:sz w:val="24"/>
          <w:szCs w:val="24"/>
        </w:rPr>
        <w:t>тить</w:t>
      </w:r>
      <w:proofErr w:type="gramEnd"/>
      <w:r w:rsidRPr="00EB15D8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0E3D39" w:rsidRDefault="000E3D39" w:rsidP="000E3D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B15D8">
        <w:rPr>
          <w:sz w:val="24"/>
          <w:szCs w:val="24"/>
        </w:rPr>
        <w:t>. Общему отделу администрации (</w:t>
      </w:r>
      <w:r>
        <w:rPr>
          <w:sz w:val="24"/>
          <w:szCs w:val="24"/>
        </w:rPr>
        <w:t>Тарасова М.С.</w:t>
      </w:r>
      <w:r w:rsidRPr="00EB15D8">
        <w:rPr>
          <w:sz w:val="24"/>
          <w:szCs w:val="24"/>
        </w:rPr>
        <w:t xml:space="preserve">) </w:t>
      </w:r>
      <w:r>
        <w:rPr>
          <w:sz w:val="24"/>
          <w:szCs w:val="24"/>
        </w:rPr>
        <w:t>обнародовать настоящее постановление на электронном сайте городской газеты «Маяк».</w:t>
      </w:r>
    </w:p>
    <w:p w:rsidR="000E3D39" w:rsidRDefault="000E3D39" w:rsidP="000E3D39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B15D8">
        <w:rPr>
          <w:sz w:val="24"/>
          <w:szCs w:val="24"/>
        </w:rPr>
        <w:t xml:space="preserve">Настоящее постановление </w:t>
      </w:r>
      <w:r>
        <w:rPr>
          <w:sz w:val="24"/>
          <w:szCs w:val="24"/>
        </w:rPr>
        <w:t>вступает в силу со дня официального обнародования.</w:t>
      </w:r>
    </w:p>
    <w:p w:rsidR="000E3D39" w:rsidRDefault="000E3D39" w:rsidP="000E3D39">
      <w:pPr>
        <w:ind w:right="21"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B15D8">
        <w:rPr>
          <w:sz w:val="24"/>
          <w:szCs w:val="24"/>
        </w:rPr>
        <w:t>. Контроль исполнения настоящего постановления возложить на заместителя главы администрации по со</w:t>
      </w:r>
      <w:r>
        <w:rPr>
          <w:sz w:val="24"/>
          <w:szCs w:val="24"/>
        </w:rPr>
        <w:t>циальным вопросам Скавронскую Ю.Ю.</w:t>
      </w:r>
    </w:p>
    <w:p w:rsidR="000E3D39" w:rsidRDefault="000E3D39" w:rsidP="000E3D39">
      <w:pPr>
        <w:rPr>
          <w:sz w:val="16"/>
          <w:szCs w:val="16"/>
        </w:rPr>
      </w:pPr>
    </w:p>
    <w:p w:rsidR="000E3D39" w:rsidRPr="00557999" w:rsidRDefault="000E3D39" w:rsidP="000E3D39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0E3D39" w:rsidRDefault="000E3D39" w:rsidP="000E3D39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Сосновоборского городского округа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557999">
        <w:rPr>
          <w:sz w:val="24"/>
          <w:szCs w:val="24"/>
        </w:rPr>
        <w:t>В.И.Голиков</w:t>
      </w:r>
    </w:p>
    <w:p w:rsidR="00CB7C0F" w:rsidRDefault="00CB7C0F" w:rsidP="000E3D39">
      <w:pPr>
        <w:jc w:val="both"/>
        <w:rPr>
          <w:sz w:val="24"/>
          <w:szCs w:val="24"/>
        </w:rPr>
      </w:pPr>
    </w:p>
    <w:p w:rsidR="000E3D39" w:rsidRPr="006F1CB9" w:rsidRDefault="000E3D39" w:rsidP="000E3D39">
      <w:pPr>
        <w:jc w:val="both"/>
        <w:rPr>
          <w:sz w:val="12"/>
          <w:szCs w:val="12"/>
        </w:rPr>
      </w:pPr>
      <w:r>
        <w:rPr>
          <w:sz w:val="12"/>
          <w:szCs w:val="12"/>
        </w:rPr>
        <w:t>Исп.: Н. В. Корнева 2-96-63; СЕ</w:t>
      </w:r>
    </w:p>
    <w:p w:rsidR="000E3D39" w:rsidRDefault="000E3D39" w:rsidP="000E3D39">
      <w:pPr>
        <w:rPr>
          <w:sz w:val="12"/>
          <w:szCs w:val="12"/>
        </w:rPr>
      </w:pPr>
    </w:p>
    <w:p w:rsidR="00CB7C0F" w:rsidRDefault="00CB7C0F" w:rsidP="000E3D39">
      <w:pPr>
        <w:rPr>
          <w:sz w:val="12"/>
          <w:szCs w:val="12"/>
        </w:rPr>
      </w:pPr>
    </w:p>
    <w:p w:rsidR="00CB7C0F" w:rsidRDefault="00CB7C0F" w:rsidP="000E3D39">
      <w:pPr>
        <w:rPr>
          <w:sz w:val="12"/>
          <w:szCs w:val="12"/>
        </w:rPr>
      </w:pPr>
    </w:p>
    <w:p w:rsidR="000E3D39" w:rsidRDefault="000E3D39" w:rsidP="000E3D39">
      <w:pPr>
        <w:jc w:val="right"/>
        <w:rPr>
          <w:sz w:val="16"/>
          <w:szCs w:val="16"/>
        </w:rPr>
      </w:pPr>
      <w:bookmarkStart w:id="0" w:name="_GoBack"/>
      <w:bookmarkEnd w:id="0"/>
    </w:p>
    <w:p w:rsidR="000E3D39" w:rsidRDefault="000E3D39" w:rsidP="000E3D39">
      <w:pPr>
        <w:jc w:val="right"/>
        <w:rPr>
          <w:sz w:val="16"/>
          <w:szCs w:val="16"/>
        </w:rPr>
      </w:pPr>
    </w:p>
    <w:p w:rsidR="000E3D39" w:rsidRDefault="000E3D39" w:rsidP="000E3D39">
      <w:pPr>
        <w:jc w:val="right"/>
        <w:rPr>
          <w:sz w:val="16"/>
          <w:szCs w:val="16"/>
        </w:rPr>
      </w:pPr>
    </w:p>
    <w:p w:rsidR="000E3D39" w:rsidRDefault="000E3D39" w:rsidP="000E3D39">
      <w:pPr>
        <w:jc w:val="right"/>
        <w:rPr>
          <w:sz w:val="16"/>
          <w:szCs w:val="16"/>
        </w:rPr>
        <w:sectPr w:rsidR="000E3D39" w:rsidSect="005468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567" w:left="851" w:header="720" w:footer="720" w:gutter="0"/>
          <w:cols w:space="720"/>
          <w:docGrid w:linePitch="272"/>
        </w:sectPr>
      </w:pPr>
    </w:p>
    <w:p w:rsidR="000E3D39" w:rsidRPr="008B5A52" w:rsidRDefault="000E3D39" w:rsidP="000E3D39">
      <w:pPr>
        <w:jc w:val="right"/>
        <w:rPr>
          <w:sz w:val="24"/>
          <w:szCs w:val="24"/>
        </w:rPr>
        <w:sectPr w:rsidR="000E3D39" w:rsidRPr="008B5A52" w:rsidSect="005468BD">
          <w:type w:val="continuous"/>
          <w:pgSz w:w="11906" w:h="16838"/>
          <w:pgMar w:top="1134" w:right="567" w:bottom="1134" w:left="851" w:header="720" w:footer="720" w:gutter="0"/>
          <w:cols w:space="720"/>
          <w:docGrid w:linePitch="272"/>
        </w:sectPr>
      </w:pPr>
    </w:p>
    <w:p w:rsidR="000E3D39" w:rsidRPr="00257EDD" w:rsidRDefault="000E3D39" w:rsidP="000E3D39">
      <w:pPr>
        <w:jc w:val="right"/>
      </w:pPr>
      <w:r w:rsidRPr="00257EDD">
        <w:lastRenderedPageBreak/>
        <w:t>ПРИЛОЖЕНИЕ № 2</w:t>
      </w:r>
    </w:p>
    <w:p w:rsidR="000E3D39" w:rsidRPr="00257EDD" w:rsidRDefault="000E3D39" w:rsidP="000E3D39">
      <w:pPr>
        <w:jc w:val="right"/>
      </w:pPr>
      <w:r w:rsidRPr="00257EDD">
        <w:t>к постановлению</w:t>
      </w:r>
      <w:r>
        <w:t xml:space="preserve"> </w:t>
      </w:r>
      <w:r w:rsidRPr="00257EDD">
        <w:t>администрации</w:t>
      </w:r>
    </w:p>
    <w:p w:rsidR="000E3D39" w:rsidRDefault="000E3D39" w:rsidP="000E3D39">
      <w:pPr>
        <w:jc w:val="right"/>
      </w:pPr>
      <w:r w:rsidRPr="00257EDD">
        <w:t>Сосновоборского городского округа</w:t>
      </w:r>
    </w:p>
    <w:p w:rsidR="000E3D39" w:rsidRPr="00257EDD" w:rsidRDefault="000E3D39" w:rsidP="000E3D39">
      <w:pPr>
        <w:jc w:val="right"/>
      </w:pPr>
      <w:r>
        <w:rPr>
          <w:sz w:val="24"/>
        </w:rPr>
        <w:t>03/12/2013 № 2956</w:t>
      </w:r>
    </w:p>
    <w:p w:rsidR="000E3D39" w:rsidRPr="00257EDD" w:rsidRDefault="000E3D39" w:rsidP="000E3D39">
      <w:pPr>
        <w:jc w:val="center"/>
        <w:rPr>
          <w:sz w:val="14"/>
        </w:rPr>
      </w:pPr>
    </w:p>
    <w:p w:rsidR="000E3D39" w:rsidRPr="007B3D55" w:rsidRDefault="000E3D39" w:rsidP="000E3D39">
      <w:pPr>
        <w:pStyle w:val="2"/>
        <w:rPr>
          <w:szCs w:val="24"/>
        </w:rPr>
      </w:pPr>
      <w:r w:rsidRPr="007B3D55">
        <w:rPr>
          <w:szCs w:val="24"/>
        </w:rPr>
        <w:t>План мероприятий по реализации</w:t>
      </w:r>
    </w:p>
    <w:p w:rsidR="000E3D39" w:rsidRPr="007B3D55" w:rsidRDefault="000E3D39" w:rsidP="000E3D39">
      <w:pPr>
        <w:pStyle w:val="2"/>
        <w:rPr>
          <w:szCs w:val="24"/>
        </w:rPr>
      </w:pPr>
      <w:r w:rsidRPr="007B3D55">
        <w:rPr>
          <w:szCs w:val="24"/>
        </w:rPr>
        <w:t>ДМЦП «Развитие сферы культуры Сосновоборского городского округа на 2012-2014 годы»</w:t>
      </w:r>
    </w:p>
    <w:p w:rsidR="000E3D39" w:rsidRPr="007B3D55" w:rsidRDefault="000E3D39" w:rsidP="000E3D39">
      <w:pPr>
        <w:pStyle w:val="2"/>
        <w:rPr>
          <w:szCs w:val="24"/>
          <w:u w:val="single"/>
        </w:rPr>
      </w:pPr>
      <w:r w:rsidRPr="007B3D55">
        <w:rPr>
          <w:szCs w:val="24"/>
          <w:u w:val="single"/>
        </w:rPr>
        <w:t>на 2013 год</w:t>
      </w:r>
    </w:p>
    <w:p w:rsidR="000E3D39" w:rsidRPr="00257EDD" w:rsidRDefault="000E3D39" w:rsidP="000E3D39">
      <w:pPr>
        <w:rPr>
          <w:sz w:val="10"/>
        </w:rPr>
      </w:pPr>
    </w:p>
    <w:tbl>
      <w:tblPr>
        <w:tblW w:w="146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1701"/>
        <w:gridCol w:w="1954"/>
        <w:gridCol w:w="1589"/>
        <w:gridCol w:w="1473"/>
      </w:tblGrid>
      <w:tr w:rsidR="000E3D39" w:rsidRPr="00012C79" w:rsidTr="000E3D39">
        <w:trPr>
          <w:tblHeader/>
        </w:trPr>
        <w:tc>
          <w:tcPr>
            <w:tcW w:w="817" w:type="dxa"/>
          </w:tcPr>
          <w:p w:rsidR="000E3D39" w:rsidRPr="00012C79" w:rsidRDefault="000E3D39" w:rsidP="00280E3C">
            <w:pPr>
              <w:jc w:val="center"/>
              <w:rPr>
                <w:b/>
              </w:rPr>
            </w:pPr>
            <w:r w:rsidRPr="00012C79">
              <w:rPr>
                <w:b/>
              </w:rPr>
              <w:t xml:space="preserve">№ </w:t>
            </w:r>
            <w:proofErr w:type="gramStart"/>
            <w:r w:rsidRPr="00012C79">
              <w:rPr>
                <w:b/>
              </w:rPr>
              <w:t>п</w:t>
            </w:r>
            <w:proofErr w:type="gramEnd"/>
            <w:r w:rsidRPr="00012C79">
              <w:rPr>
                <w:b/>
              </w:rPr>
              <w:t>/п</w:t>
            </w:r>
          </w:p>
        </w:tc>
        <w:tc>
          <w:tcPr>
            <w:tcW w:w="5245" w:type="dxa"/>
          </w:tcPr>
          <w:p w:rsidR="000E3D39" w:rsidRPr="00012C79" w:rsidRDefault="000E3D39" w:rsidP="00280E3C">
            <w:pPr>
              <w:jc w:val="center"/>
              <w:rPr>
                <w:b/>
              </w:rPr>
            </w:pPr>
            <w:r w:rsidRPr="00012C79">
              <w:rPr>
                <w:b/>
              </w:rPr>
              <w:t>Программные мероприятия</w:t>
            </w:r>
          </w:p>
        </w:tc>
        <w:tc>
          <w:tcPr>
            <w:tcW w:w="1843" w:type="dxa"/>
          </w:tcPr>
          <w:p w:rsidR="000E3D39" w:rsidRPr="00012C79" w:rsidRDefault="000E3D39" w:rsidP="00280E3C">
            <w:pPr>
              <w:jc w:val="center"/>
              <w:rPr>
                <w:b/>
              </w:rPr>
            </w:pPr>
            <w:r w:rsidRPr="00012C79">
              <w:rPr>
                <w:b/>
              </w:rPr>
              <w:t>Планируемые объемы финансирования, тыс</w:t>
            </w:r>
            <w:proofErr w:type="gramStart"/>
            <w:r w:rsidRPr="00012C79">
              <w:rPr>
                <w:b/>
              </w:rPr>
              <w:t>.р</w:t>
            </w:r>
            <w:proofErr w:type="gramEnd"/>
            <w:r w:rsidRPr="00012C79">
              <w:rPr>
                <w:b/>
              </w:rPr>
              <w:t>уб.</w:t>
            </w:r>
          </w:p>
        </w:tc>
        <w:tc>
          <w:tcPr>
            <w:tcW w:w="1701" w:type="dxa"/>
          </w:tcPr>
          <w:p w:rsidR="000E3D39" w:rsidRPr="00012C79" w:rsidRDefault="000E3D39" w:rsidP="00280E3C">
            <w:pPr>
              <w:jc w:val="center"/>
              <w:rPr>
                <w:b/>
              </w:rPr>
            </w:pPr>
            <w:r w:rsidRPr="00012C79">
              <w:rPr>
                <w:b/>
                <w:bCs/>
              </w:rPr>
              <w:t>Экономическое содержание (КОСГУ)</w:t>
            </w:r>
          </w:p>
        </w:tc>
        <w:tc>
          <w:tcPr>
            <w:tcW w:w="1954" w:type="dxa"/>
          </w:tcPr>
          <w:p w:rsidR="000E3D39" w:rsidRPr="00012C79" w:rsidRDefault="000E3D39" w:rsidP="00280E3C">
            <w:pPr>
              <w:jc w:val="center"/>
              <w:rPr>
                <w:b/>
              </w:rPr>
            </w:pPr>
            <w:r w:rsidRPr="00012C79">
              <w:rPr>
                <w:b/>
                <w:bCs/>
              </w:rPr>
              <w:t>Прямой получатель (исполнитель)</w:t>
            </w:r>
          </w:p>
        </w:tc>
        <w:tc>
          <w:tcPr>
            <w:tcW w:w="1589" w:type="dxa"/>
          </w:tcPr>
          <w:p w:rsidR="000E3D39" w:rsidRPr="00012C79" w:rsidRDefault="000E3D39" w:rsidP="00280E3C">
            <w:pPr>
              <w:jc w:val="center"/>
              <w:rPr>
                <w:b/>
              </w:rPr>
            </w:pPr>
            <w:r w:rsidRPr="00012C79">
              <w:rPr>
                <w:b/>
                <w:bCs/>
              </w:rPr>
              <w:t>Категория потребителей услуги</w:t>
            </w:r>
          </w:p>
        </w:tc>
        <w:tc>
          <w:tcPr>
            <w:tcW w:w="1473" w:type="dxa"/>
          </w:tcPr>
          <w:p w:rsidR="000E3D39" w:rsidRPr="00012C79" w:rsidRDefault="000E3D39" w:rsidP="00280E3C">
            <w:pPr>
              <w:jc w:val="center"/>
              <w:rPr>
                <w:b/>
              </w:rPr>
            </w:pPr>
            <w:r w:rsidRPr="00012C79">
              <w:rPr>
                <w:b/>
                <w:bCs/>
              </w:rPr>
              <w:t>Количество потребителей услуги (чел.)</w:t>
            </w:r>
          </w:p>
        </w:tc>
      </w:tr>
      <w:tr w:rsidR="000E3D39" w:rsidRPr="00012C79" w:rsidTr="000E3D39">
        <w:tc>
          <w:tcPr>
            <w:tcW w:w="817" w:type="dxa"/>
            <w:vAlign w:val="center"/>
          </w:tcPr>
          <w:p w:rsidR="000E3D39" w:rsidRPr="00012C79" w:rsidRDefault="000E3D39" w:rsidP="00280E3C">
            <w:pPr>
              <w:jc w:val="center"/>
              <w:rPr>
                <w:b/>
              </w:rPr>
            </w:pPr>
            <w:r w:rsidRPr="00012C79">
              <w:rPr>
                <w:b/>
              </w:rPr>
              <w:t>1.</w:t>
            </w:r>
          </w:p>
        </w:tc>
        <w:tc>
          <w:tcPr>
            <w:tcW w:w="13805" w:type="dxa"/>
            <w:gridSpan w:val="6"/>
            <w:vAlign w:val="bottom"/>
          </w:tcPr>
          <w:p w:rsidR="000E3D39" w:rsidRPr="00012C79" w:rsidRDefault="000E3D39" w:rsidP="00280E3C">
            <w:r w:rsidRPr="00012C79">
              <w:rPr>
                <w:b/>
                <w:bCs/>
                <w:color w:val="333333"/>
              </w:rPr>
              <w:t xml:space="preserve">Задача Программы: </w:t>
            </w:r>
            <w:r w:rsidRPr="00012C79">
              <w:t>концентрация  ресурсов  на  приоритетных  направлениях развития культуры</w:t>
            </w:r>
          </w:p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1.1.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  <w:bCs/>
              </w:rPr>
            </w:pPr>
            <w:r w:rsidRPr="009C2D74">
              <w:rPr>
                <w:b/>
                <w:bCs/>
              </w:rPr>
              <w:t xml:space="preserve">Раздел Программы: </w:t>
            </w:r>
            <w:r w:rsidRPr="009C2D74">
              <w:t>услуга по осуществлению концертной деятельности, пропаганда художественного творчества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>
              <w:rPr>
                <w:b/>
              </w:rPr>
              <w:t>2797,019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908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1.1.1.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СМБУК «ЦРЛ «Гармония»:</w:t>
            </w:r>
          </w:p>
          <w:p w:rsidR="000E3D39" w:rsidRPr="009C2D74" w:rsidRDefault="000E3D39" w:rsidP="000E3D39">
            <w:pPr>
              <w:numPr>
                <w:ilvl w:val="0"/>
                <w:numId w:val="2"/>
              </w:numPr>
            </w:pPr>
            <w:r w:rsidRPr="009C2D74">
              <w:t xml:space="preserve"> фольклорный съезжий праздник «Поющее Древо»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>
              <w:t>128</w:t>
            </w:r>
            <w:r w:rsidRPr="009C2D74">
              <w:t>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СМБУК «ЦРЛ «Гармония»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1400</w:t>
            </w:r>
          </w:p>
          <w:p w:rsidR="000E3D39" w:rsidRPr="009C2D74" w:rsidRDefault="000E3D39" w:rsidP="00280E3C">
            <w:pPr>
              <w:ind w:left="360"/>
              <w:jc w:val="center"/>
            </w:pPr>
          </w:p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1.1.2.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СМБУК «ЦРЛ «Гармония»:</w:t>
            </w:r>
          </w:p>
          <w:p w:rsidR="000E3D39" w:rsidRPr="009C2D74" w:rsidRDefault="000E3D39" w:rsidP="000E3D39">
            <w:pPr>
              <w:numPr>
                <w:ilvl w:val="0"/>
                <w:numId w:val="3"/>
              </w:numPr>
            </w:pPr>
            <w:r w:rsidRPr="009C2D74">
              <w:t>выставки в фойе администрации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100,00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СМБУК «ЦРЛ «Гармония»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12 000</w:t>
            </w:r>
          </w:p>
        </w:tc>
      </w:tr>
      <w:tr w:rsidR="000E3D39" w:rsidRPr="009C2D74" w:rsidTr="000E3D39">
        <w:trPr>
          <w:trHeight w:val="1009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1.1.3.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МАУК «ДК «Строитель»:</w:t>
            </w:r>
          </w:p>
          <w:p w:rsidR="000E3D39" w:rsidRPr="009C2D74" w:rsidRDefault="000E3D39" w:rsidP="000E3D39">
            <w:pPr>
              <w:numPr>
                <w:ilvl w:val="0"/>
                <w:numId w:val="3"/>
              </w:numPr>
            </w:pPr>
            <w:r w:rsidRPr="009C2D74">
              <w:t>День работника культуры</w:t>
            </w:r>
          </w:p>
          <w:p w:rsidR="000E3D39" w:rsidRPr="009C2D74" w:rsidRDefault="000E3D39" w:rsidP="000E3D39">
            <w:pPr>
              <w:numPr>
                <w:ilvl w:val="0"/>
                <w:numId w:val="3"/>
              </w:numPr>
            </w:pPr>
            <w:r w:rsidRPr="009C2D74">
              <w:t>Подготовка и проведение городских конкурсов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63,00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«ДК «Строитель»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1800</w:t>
            </w:r>
          </w:p>
        </w:tc>
      </w:tr>
      <w:tr w:rsidR="000E3D39" w:rsidRPr="009C2D74" w:rsidTr="000E3D39">
        <w:trPr>
          <w:trHeight w:val="71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1.1.4.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ind w:left="34"/>
              <w:rPr>
                <w:b/>
              </w:rPr>
            </w:pPr>
            <w:r w:rsidRPr="009C2D74">
              <w:rPr>
                <w:b/>
              </w:rPr>
              <w:t>МАУК ГКЦ «Арт-Карусель»:</w:t>
            </w:r>
          </w:p>
          <w:p w:rsidR="000E3D39" w:rsidRPr="009C2D74" w:rsidRDefault="000E3D39" w:rsidP="000E3D39">
            <w:pPr>
              <w:numPr>
                <w:ilvl w:val="0"/>
                <w:numId w:val="5"/>
              </w:numPr>
            </w:pPr>
            <w:r w:rsidRPr="009C2D74">
              <w:t>подготовка и проведение 5 городских конкурсов (фестивалей, концертов)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57,855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ГКЦ «Арт-Карусель»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500</w:t>
            </w:r>
          </w:p>
        </w:tc>
      </w:tr>
      <w:tr w:rsidR="000E3D39" w:rsidRPr="009C2D74" w:rsidTr="000E3D39">
        <w:trPr>
          <w:trHeight w:val="161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1.1.5.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СМБУК ГТЦ «Волшебный фонарь»:</w:t>
            </w:r>
          </w:p>
          <w:p w:rsidR="000E3D39" w:rsidRPr="009C2D74" w:rsidRDefault="000E3D39" w:rsidP="000E3D39">
            <w:pPr>
              <w:numPr>
                <w:ilvl w:val="0"/>
                <w:numId w:val="4"/>
              </w:numPr>
            </w:pPr>
            <w:r w:rsidRPr="009C2D74">
              <w:t>открытый театральный фестиваль «Как хорошо, что есть театр!»;</w:t>
            </w:r>
          </w:p>
          <w:p w:rsidR="000E3D39" w:rsidRPr="009C2D74" w:rsidRDefault="000E3D39" w:rsidP="000E3D39">
            <w:pPr>
              <w:numPr>
                <w:ilvl w:val="0"/>
                <w:numId w:val="4"/>
              </w:numPr>
            </w:pPr>
            <w:r w:rsidRPr="009C2D74">
              <w:t>открытый конкурс чтецов «Как хорошо уметь читать!»;</w:t>
            </w:r>
          </w:p>
          <w:p w:rsidR="000E3D39" w:rsidRPr="009C2D74" w:rsidRDefault="000E3D39" w:rsidP="000E3D39">
            <w:pPr>
              <w:numPr>
                <w:ilvl w:val="0"/>
                <w:numId w:val="4"/>
              </w:numPr>
            </w:pPr>
            <w:r w:rsidRPr="009C2D74">
              <w:t>городской фестиваль театров кукол детских садов «Кукла, я тебя знаю!»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31,00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СМБУК ГТЦ «Волшебный фонарь»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790</w:t>
            </w:r>
          </w:p>
        </w:tc>
      </w:tr>
      <w:tr w:rsidR="000E3D39" w:rsidRPr="009C2D74" w:rsidTr="000E3D39">
        <w:trPr>
          <w:trHeight w:val="115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lastRenderedPageBreak/>
              <w:t>1.1.6.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МАУК «СПКиО»:</w:t>
            </w:r>
          </w:p>
          <w:p w:rsidR="000E3D39" w:rsidRPr="009C2D74" w:rsidRDefault="000E3D39" w:rsidP="000E3D39">
            <w:pPr>
              <w:numPr>
                <w:ilvl w:val="0"/>
                <w:numId w:val="6"/>
              </w:numPr>
            </w:pPr>
            <w:r w:rsidRPr="009C2D74">
              <w:t>фестиваль старинной музыки, танца и ролевого фольклора «Summerfest»;</w:t>
            </w:r>
          </w:p>
          <w:p w:rsidR="000E3D39" w:rsidRPr="009C2D74" w:rsidRDefault="000E3D39" w:rsidP="000E3D39">
            <w:pPr>
              <w:numPr>
                <w:ilvl w:val="0"/>
                <w:numId w:val="6"/>
              </w:numPr>
            </w:pPr>
            <w:r w:rsidRPr="009C2D74">
              <w:t>городская конкурсная программа «Школа светофорных наук»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23,00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3 000</w:t>
            </w:r>
          </w:p>
        </w:tc>
      </w:tr>
      <w:tr w:rsidR="000E3D39" w:rsidRPr="009C2D74" w:rsidTr="000E3D39">
        <w:trPr>
          <w:trHeight w:val="138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1.1.7.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МБОУ ДОД СДШИ «Балтика»:</w:t>
            </w:r>
          </w:p>
          <w:p w:rsidR="000E3D39" w:rsidRPr="009C2D74" w:rsidRDefault="000E3D39" w:rsidP="000E3D39">
            <w:pPr>
              <w:numPr>
                <w:ilvl w:val="0"/>
                <w:numId w:val="7"/>
              </w:numPr>
            </w:pPr>
            <w:r w:rsidRPr="009C2D74">
              <w:t>городской фестиваль «Музыка вокруг нас», посвященный Международному Дню музыки;</w:t>
            </w:r>
          </w:p>
          <w:p w:rsidR="000E3D39" w:rsidRPr="009C2D74" w:rsidRDefault="000E3D39" w:rsidP="000E3D39">
            <w:pPr>
              <w:numPr>
                <w:ilvl w:val="0"/>
                <w:numId w:val="7"/>
              </w:numPr>
            </w:pPr>
            <w:r w:rsidRPr="009C2D74">
              <w:t>организация концертов творческими коллективами СДМШ «Балтика»</w:t>
            </w:r>
          </w:p>
          <w:p w:rsidR="000E3D39" w:rsidRPr="009C2D74" w:rsidRDefault="000E3D39" w:rsidP="00280E3C">
            <w:pPr>
              <w:ind w:left="720"/>
            </w:pP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249,394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МБОУ ДОД СДШИ «Балтика»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1 000</w:t>
            </w:r>
          </w:p>
        </w:tc>
      </w:tr>
      <w:tr w:rsidR="000E3D39" w:rsidRPr="009C2D74" w:rsidTr="000E3D39">
        <w:trPr>
          <w:trHeight w:val="69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1.1.8.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МАУК « ГТЦ»:</w:t>
            </w:r>
          </w:p>
          <w:p w:rsidR="000E3D39" w:rsidRPr="009C2D74" w:rsidRDefault="000E3D39" w:rsidP="000E3D39">
            <w:pPr>
              <w:numPr>
                <w:ilvl w:val="0"/>
                <w:numId w:val="7"/>
              </w:numPr>
            </w:pPr>
            <w:r w:rsidRPr="009C2D74">
              <w:t xml:space="preserve">участие в конкурсах и фестивалях по спортивным видам танца 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40,00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«ГТЦ»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школьники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40</w:t>
            </w:r>
          </w:p>
        </w:tc>
      </w:tr>
      <w:tr w:rsidR="000E3D39" w:rsidRPr="009C2D74" w:rsidTr="000E3D39">
        <w:trPr>
          <w:trHeight w:val="535"/>
        </w:trPr>
        <w:tc>
          <w:tcPr>
            <w:tcW w:w="817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1.1.9.</w:t>
            </w:r>
          </w:p>
        </w:tc>
        <w:tc>
          <w:tcPr>
            <w:tcW w:w="5245" w:type="dxa"/>
            <w:vMerge w:val="restart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Отдел культуры:</w:t>
            </w:r>
          </w:p>
          <w:p w:rsidR="000E3D39" w:rsidRPr="009C2D74" w:rsidRDefault="000E3D39" w:rsidP="000E3D39">
            <w:pPr>
              <w:numPr>
                <w:ilvl w:val="0"/>
                <w:numId w:val="8"/>
              </w:numPr>
            </w:pPr>
            <w:r w:rsidRPr="009C2D74">
              <w:t>областные конкурсы, праздники, фестивали, городские мероприятия</w:t>
            </w:r>
          </w:p>
          <w:p w:rsidR="000E3D39" w:rsidRPr="009C2D74" w:rsidRDefault="000E3D39" w:rsidP="00280E3C">
            <w:pPr>
              <w:ind w:left="720"/>
            </w:pPr>
          </w:p>
          <w:p w:rsidR="000E3D39" w:rsidRPr="009C2D74" w:rsidRDefault="000E3D39" w:rsidP="00280E3C"/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87,25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222</w:t>
            </w:r>
          </w:p>
        </w:tc>
        <w:tc>
          <w:tcPr>
            <w:tcW w:w="1954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Отдел культуры</w:t>
            </w:r>
          </w:p>
        </w:tc>
        <w:tc>
          <w:tcPr>
            <w:tcW w:w="1589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42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>
              <w:t>17,520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290</w:t>
            </w:r>
          </w:p>
        </w:tc>
        <w:tc>
          <w:tcPr>
            <w:tcW w:w="1954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42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>
              <w:t>1.1.10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Отдел культуры:</w:t>
            </w:r>
          </w:p>
          <w:p w:rsidR="000E3D39" w:rsidRPr="00E23794" w:rsidRDefault="000E3D39" w:rsidP="000E3D39">
            <w:pPr>
              <w:numPr>
                <w:ilvl w:val="0"/>
                <w:numId w:val="8"/>
              </w:numPr>
            </w:pPr>
            <w:r w:rsidRPr="00E23794">
              <w:t xml:space="preserve">Разработка </w:t>
            </w:r>
            <w:proofErr w:type="gramStart"/>
            <w:r w:rsidRPr="00E23794">
              <w:t>проекта зоны охраны объекта памятника культурного наследия</w:t>
            </w:r>
            <w:proofErr w:type="gramEnd"/>
            <w:r w:rsidRPr="00E23794">
              <w:t xml:space="preserve"> мемориала «Устье»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>
              <w:t>500,00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>
              <w:t>226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Отдел культуры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277"/>
        </w:trPr>
        <w:tc>
          <w:tcPr>
            <w:tcW w:w="817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1.1.</w:t>
            </w:r>
            <w:r>
              <w:t>11</w:t>
            </w:r>
          </w:p>
        </w:tc>
        <w:tc>
          <w:tcPr>
            <w:tcW w:w="5245" w:type="dxa"/>
            <w:vMerge w:val="restart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Отдел благоустройства:</w:t>
            </w:r>
          </w:p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МАУК «СПКиО»:</w:t>
            </w:r>
          </w:p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МАУК «ДК «Строитель»:</w:t>
            </w:r>
          </w:p>
          <w:p w:rsidR="000E3D39" w:rsidRPr="009C2D74" w:rsidRDefault="000E3D39" w:rsidP="00280E3C">
            <w:pPr>
              <w:rPr>
                <w:b/>
              </w:rPr>
            </w:pPr>
          </w:p>
          <w:p w:rsidR="000E3D39" w:rsidRPr="009C2D74" w:rsidRDefault="000E3D39" w:rsidP="000E3D39">
            <w:pPr>
              <w:pStyle w:val="a7"/>
              <w:numPr>
                <w:ilvl w:val="0"/>
                <w:numId w:val="8"/>
              </w:numPr>
            </w:pPr>
            <w:r w:rsidRPr="009C2D74">
              <w:t>Празднование 40-летия города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514,25793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226</w:t>
            </w:r>
          </w:p>
        </w:tc>
        <w:tc>
          <w:tcPr>
            <w:tcW w:w="1954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Отдел благоустройства</w:t>
            </w:r>
          </w:p>
          <w:p w:rsidR="000E3D39" w:rsidRPr="009C2D74" w:rsidRDefault="000E3D39" w:rsidP="00280E3C">
            <w:pPr>
              <w:jc w:val="center"/>
            </w:pPr>
            <w:r w:rsidRPr="009C2D74">
              <w:t>«СПКиО»</w:t>
            </w:r>
          </w:p>
          <w:p w:rsidR="000E3D39" w:rsidRPr="009C2D74" w:rsidRDefault="000E3D39" w:rsidP="00280E3C">
            <w:pPr>
              <w:jc w:val="center"/>
            </w:pPr>
            <w:r w:rsidRPr="009C2D74">
              <w:t>МАУК «ДК «Строитель»</w:t>
            </w:r>
          </w:p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276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700,00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276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</w:p>
        </w:tc>
        <w:tc>
          <w:tcPr>
            <w:tcW w:w="1843" w:type="dxa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285,74207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1.2.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Раздел Программы:</w:t>
            </w:r>
            <w:r w:rsidRPr="009C2D74">
              <w:t xml:space="preserve"> услуга по обеспечению творческой деятельности граждан посредством организации и поддержки творческих коллективов, клубных формирований   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555,37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47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1.2.1.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 xml:space="preserve">Поддержки творческих коллективов, клубных формирований  </w:t>
            </w:r>
            <w:r w:rsidRPr="009C2D74">
              <w:rPr>
                <w:b/>
              </w:rPr>
              <w:t>СМБУК «ЦРЛ «Гармония»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147,00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СМБУК «ЦРЛ «Гармония»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участники коллективов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336</w:t>
            </w:r>
          </w:p>
        </w:tc>
      </w:tr>
      <w:tr w:rsidR="000E3D39" w:rsidRPr="009C2D74" w:rsidTr="000E3D39">
        <w:trPr>
          <w:trHeight w:val="47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lastRenderedPageBreak/>
              <w:t>1.2.2.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 xml:space="preserve">Поддержки творческих коллективов, клубных формирований   </w:t>
            </w:r>
            <w:r w:rsidRPr="009C2D74">
              <w:rPr>
                <w:b/>
              </w:rPr>
              <w:t>МАУК «ДК «Строитель»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189,37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«ДК «Строитель»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участники коллективов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220</w:t>
            </w:r>
          </w:p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1.2.3.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t xml:space="preserve">Поддержки творческих коллективов, клубных формирований   </w:t>
            </w:r>
            <w:r w:rsidRPr="009C2D74">
              <w:rPr>
                <w:b/>
              </w:rPr>
              <w:t xml:space="preserve">МАУК </w:t>
            </w:r>
            <w:r w:rsidRPr="009C2D74">
              <w:t>«</w:t>
            </w:r>
            <w:r w:rsidRPr="009C2D74">
              <w:rPr>
                <w:b/>
              </w:rPr>
              <w:t>ГТЦ»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80,00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«ГТЦ»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участники коллективов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20</w:t>
            </w:r>
          </w:p>
        </w:tc>
      </w:tr>
      <w:tr w:rsidR="000E3D39" w:rsidRPr="009C2D74" w:rsidTr="000E3D39">
        <w:trPr>
          <w:trHeight w:val="95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1.2.4.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 xml:space="preserve">Поддержки творческих коллективов, клубных формирований   </w:t>
            </w:r>
            <w:r w:rsidRPr="009C2D74">
              <w:rPr>
                <w:b/>
              </w:rPr>
              <w:t>СМБУК ГТЦ «Волшебный фонарь»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57,00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СМБУК ГТЦ «Волшебный фонарь»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участники коллективов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167</w:t>
            </w:r>
          </w:p>
        </w:tc>
      </w:tr>
      <w:tr w:rsidR="000E3D39" w:rsidRPr="009C2D74" w:rsidTr="000E3D39">
        <w:trPr>
          <w:trHeight w:val="95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1.2.5.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 xml:space="preserve">Поддержки творческих коллективов, клубных формирований  </w:t>
            </w:r>
            <w:r w:rsidRPr="009C2D74">
              <w:rPr>
                <w:b/>
              </w:rPr>
              <w:t>МАУК ГКЦ «Арт-Карусель»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66,00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ГКЦ «Арт-Карусель»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участники коллективов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c>
          <w:tcPr>
            <w:tcW w:w="817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1.2.6.</w:t>
            </w:r>
          </w:p>
        </w:tc>
        <w:tc>
          <w:tcPr>
            <w:tcW w:w="5245" w:type="dxa"/>
            <w:vMerge w:val="restart"/>
            <w:vAlign w:val="center"/>
          </w:tcPr>
          <w:p w:rsidR="000E3D39" w:rsidRPr="009C2D74" w:rsidRDefault="000E3D39" w:rsidP="00280E3C">
            <w:r w:rsidRPr="009C2D74">
              <w:t xml:space="preserve">Поддержки клубных формирований   </w:t>
            </w:r>
            <w:r w:rsidRPr="009C2D74">
              <w:rPr>
                <w:b/>
              </w:rPr>
              <w:t>МБУ «СГПБ»</w:t>
            </w:r>
          </w:p>
        </w:tc>
        <w:tc>
          <w:tcPr>
            <w:tcW w:w="1843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11,00</w:t>
            </w:r>
          </w:p>
        </w:tc>
        <w:tc>
          <w:tcPr>
            <w:tcW w:w="1701" w:type="dxa"/>
            <w:vMerge w:val="restart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МБУ «СГПБ»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участники коллективов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240"/>
        </w:trPr>
        <w:tc>
          <w:tcPr>
            <w:tcW w:w="817" w:type="dxa"/>
            <w:vMerge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Merge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47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1.2.7.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 xml:space="preserve">Поддержки клубных формирований   </w:t>
            </w:r>
            <w:r w:rsidRPr="009C2D74">
              <w:rPr>
                <w:b/>
              </w:rPr>
              <w:t>МАУК «СПКиО»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участники коллективов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1.3.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Раздел Программы:</w:t>
            </w:r>
            <w:r w:rsidRPr="009C2D74">
              <w:t xml:space="preserve"> услуга по поддержке народных художественных промыслов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9,00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47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1.3.1.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 xml:space="preserve">Поддержка Народной студии декоративно-прикладного творчества «Горница»  </w:t>
            </w:r>
            <w:r w:rsidRPr="009C2D74">
              <w:rPr>
                <w:b/>
              </w:rPr>
              <w:t>МАУК «СПКиО»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9,00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участники студии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</w:t>
            </w:r>
          </w:p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1.4.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Раздел Программы:</w:t>
            </w:r>
            <w:r w:rsidRPr="009C2D74">
              <w:t xml:space="preserve"> услуга по организации дополнительного образования детей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70,00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1.4.1.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</w:p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МБОУ ДОД «СДШИ им. О.А. Кипренского»:</w:t>
            </w:r>
          </w:p>
          <w:p w:rsidR="000E3D39" w:rsidRPr="009C2D74" w:rsidRDefault="000E3D39" w:rsidP="000E3D39">
            <w:pPr>
              <w:numPr>
                <w:ilvl w:val="0"/>
                <w:numId w:val="8"/>
              </w:numPr>
            </w:pPr>
            <w:r w:rsidRPr="009C2D74">
              <w:t>подготовка, издание полиграфической и мультимедийной продукции по итогам традиционного конкурса детского художественного творчества  «Мы - Сосновоборцы», «Город глазами детей», посвященного юбилею города</w:t>
            </w:r>
          </w:p>
          <w:p w:rsidR="000E3D39" w:rsidRPr="009C2D74" w:rsidRDefault="000E3D39" w:rsidP="00280E3C"/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70,00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МБОУ ДОД «СДШИ им.О.А. Кипренского»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1.5.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Раздел Программы:</w:t>
            </w:r>
            <w:r w:rsidRPr="009C2D74">
              <w:t xml:space="preserve"> получение услуг по библиотечному обслуживанию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140,00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92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lastRenderedPageBreak/>
              <w:t>1.5.1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МБУ «СГПБ»:</w:t>
            </w:r>
          </w:p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организация «Центра правовой информации»;</w:t>
            </w:r>
          </w:p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программа приобщения к чтению дошкольников «Почитай-ка»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140,00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МБУ «СГПБ»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266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1.6.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 xml:space="preserve">Раздел Программы: </w:t>
            </w:r>
            <w:r w:rsidRPr="009C2D74">
              <w:t>услуга по обеспечению доступа граждан к музейным фондам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93,00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115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1.6.1.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МБУК «СГМ»:</w:t>
            </w:r>
          </w:p>
          <w:p w:rsidR="000E3D39" w:rsidRPr="009C2D74" w:rsidRDefault="000E3D39" w:rsidP="000E3D39">
            <w:pPr>
              <w:numPr>
                <w:ilvl w:val="0"/>
                <w:numId w:val="10"/>
              </w:numPr>
            </w:pPr>
            <w:r w:rsidRPr="009C2D74">
              <w:t>сохранение музейных фондов;</w:t>
            </w:r>
          </w:p>
          <w:p w:rsidR="000E3D39" w:rsidRPr="009C2D74" w:rsidRDefault="000E3D39" w:rsidP="000E3D39">
            <w:pPr>
              <w:numPr>
                <w:ilvl w:val="0"/>
                <w:numId w:val="10"/>
              </w:numPr>
            </w:pPr>
            <w:r w:rsidRPr="009C2D74">
              <w:t>постоянное экспозиционное обслуживание;</w:t>
            </w:r>
          </w:p>
          <w:p w:rsidR="000E3D39" w:rsidRPr="009C2D74" w:rsidRDefault="000E3D39" w:rsidP="000E3D39">
            <w:pPr>
              <w:numPr>
                <w:ilvl w:val="0"/>
                <w:numId w:val="10"/>
              </w:numPr>
            </w:pPr>
            <w:r w:rsidRPr="009C2D74">
              <w:t>выставки, экскурсии, экспедиции, ритуалы, акции, лекции, тематические программы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93,00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МБУК «СГМ»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2.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rPr>
                <w:b/>
              </w:rPr>
              <w:t>Задача Программы:</w:t>
            </w:r>
            <w:r w:rsidRPr="009C2D74">
              <w:t xml:space="preserve"> содействие  развитию разнообразных традиционных и новаторских форм культурной самодеятельности и организации досуга населения</w:t>
            </w:r>
          </w:p>
        </w:tc>
        <w:tc>
          <w:tcPr>
            <w:tcW w:w="1843" w:type="dxa"/>
          </w:tcPr>
          <w:p w:rsidR="000E3D39" w:rsidRPr="009C2D74" w:rsidRDefault="000E3D39" w:rsidP="00280E3C"/>
        </w:tc>
        <w:tc>
          <w:tcPr>
            <w:tcW w:w="1701" w:type="dxa"/>
          </w:tcPr>
          <w:p w:rsidR="000E3D39" w:rsidRPr="009C2D74" w:rsidRDefault="000E3D39" w:rsidP="00280E3C"/>
        </w:tc>
        <w:tc>
          <w:tcPr>
            <w:tcW w:w="1954" w:type="dxa"/>
          </w:tcPr>
          <w:p w:rsidR="000E3D39" w:rsidRPr="009C2D74" w:rsidRDefault="000E3D39" w:rsidP="00280E3C"/>
        </w:tc>
        <w:tc>
          <w:tcPr>
            <w:tcW w:w="1589" w:type="dxa"/>
          </w:tcPr>
          <w:p w:rsidR="000E3D39" w:rsidRPr="009C2D74" w:rsidRDefault="000E3D39" w:rsidP="00280E3C"/>
        </w:tc>
        <w:tc>
          <w:tcPr>
            <w:tcW w:w="1473" w:type="dxa"/>
          </w:tcPr>
          <w:p w:rsidR="000E3D39" w:rsidRPr="009C2D74" w:rsidRDefault="000E3D39" w:rsidP="00280E3C"/>
        </w:tc>
      </w:tr>
      <w:tr w:rsidR="000E3D39" w:rsidRPr="009C2D74" w:rsidTr="000E3D39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2.1.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Раздел Программы:</w:t>
            </w:r>
            <w:r w:rsidRPr="009C2D74">
              <w:t xml:space="preserve"> услуга по созданию условий для организации досуга, приобщения граждан к культурным ценностям посредством культурно-досуговых учреждений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>
              <w:rPr>
                <w:b/>
              </w:rPr>
              <w:t>1 671,980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c>
          <w:tcPr>
            <w:tcW w:w="817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2.1.1.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МАУК «СПКиО»: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>
              <w:rPr>
                <w:b/>
              </w:rPr>
              <w:t>1 186,980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0E3D39">
        <w:trPr>
          <w:trHeight w:val="71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праздник «Рождественский бал»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35,00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1 000</w:t>
            </w:r>
          </w:p>
        </w:tc>
      </w:tr>
      <w:tr w:rsidR="000E3D39" w:rsidRPr="009C2D74" w:rsidTr="000E3D39">
        <w:trPr>
          <w:trHeight w:val="71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праздник «Карнавал детства»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108,50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5 000</w:t>
            </w:r>
          </w:p>
        </w:tc>
      </w:tr>
      <w:tr w:rsidR="000E3D39" w:rsidRPr="009C2D74" w:rsidTr="000E3D39">
        <w:trPr>
          <w:trHeight w:val="71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праздник «День Нептуна»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>
              <w:t>7</w:t>
            </w:r>
            <w:r w:rsidRPr="009C2D74">
              <w:t>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5 000</w:t>
            </w:r>
          </w:p>
        </w:tc>
      </w:tr>
      <w:tr w:rsidR="000E3D39" w:rsidRPr="009C2D74" w:rsidTr="000E3D39">
        <w:trPr>
          <w:trHeight w:val="71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праздник «День знаний»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1 000</w:t>
            </w:r>
          </w:p>
        </w:tc>
      </w:tr>
      <w:tr w:rsidR="000E3D39" w:rsidRPr="009C2D74" w:rsidTr="000E3D39">
        <w:trPr>
          <w:trHeight w:val="95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массовый праздник «Ай да Масленица»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185,00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5 000</w:t>
            </w:r>
          </w:p>
        </w:tc>
      </w:tr>
      <w:tr w:rsidR="000E3D39" w:rsidRPr="009C2D74" w:rsidTr="000E3D39">
        <w:trPr>
          <w:trHeight w:val="95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массовый праздник, посвященный Дню Военно-Морского Флота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116,00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5 000</w:t>
            </w:r>
          </w:p>
        </w:tc>
      </w:tr>
      <w:tr w:rsidR="000E3D39" w:rsidRPr="009C2D74" w:rsidTr="000E3D39">
        <w:trPr>
          <w:trHeight w:val="71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массовый праздник «Новогодняя ночь»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>
              <w:t>642,480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5 000</w:t>
            </w:r>
          </w:p>
        </w:tc>
      </w:tr>
    </w:tbl>
    <w:p w:rsidR="000E3D39" w:rsidRDefault="000E3D39" w:rsidP="000E3D39"/>
    <w:p w:rsidR="000E3D39" w:rsidRPr="00257EDD" w:rsidRDefault="000E3D39" w:rsidP="000E3D39">
      <w:pPr>
        <w:rPr>
          <w:sz w:val="2"/>
        </w:rPr>
      </w:pPr>
    </w:p>
    <w:tbl>
      <w:tblPr>
        <w:tblW w:w="146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1701"/>
        <w:gridCol w:w="1954"/>
        <w:gridCol w:w="1589"/>
        <w:gridCol w:w="1473"/>
      </w:tblGrid>
      <w:tr w:rsidR="000E3D39" w:rsidRPr="009C2D74" w:rsidTr="00280E3C">
        <w:tc>
          <w:tcPr>
            <w:tcW w:w="817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2.1.2.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МАУК «ДК «Строитель»: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380,00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rPr>
          <w:trHeight w:val="47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массовый праздник, посвященный Дню города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93,00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«ДК «Строитель»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rPr>
          <w:trHeight w:val="92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Городские торжественные митинги, Парад войск Сосновоборского гарнизона, концертные и тематические программы, посвященные Дню Победы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155,00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«ДК «Строитель»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rPr>
          <w:trHeight w:val="47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праздник «День России»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66,00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«ДК «Строитель»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rPr>
          <w:trHeight w:val="470"/>
        </w:trPr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праздник «День Народного Единства»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66,00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«ДК «Строитель»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2.1.3.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МБУК «СГМ»: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105,00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rPr>
          <w:trHeight w:val="240"/>
        </w:trPr>
        <w:tc>
          <w:tcPr>
            <w:tcW w:w="817" w:type="dxa"/>
            <w:vMerge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торжественный митинг «День снятия блокады Ленинграда»</w:t>
            </w:r>
          </w:p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митинг «День Памяти и Скорби»</w:t>
            </w:r>
          </w:p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митинг «День образования Ораниенбаумского плацдарма»</w:t>
            </w:r>
          </w:p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митинг «День памяти моряков-подводников»</w:t>
            </w:r>
          </w:p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Городской митинг «День жертв ядерных аварий и катастроф»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25,00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Merge w:val="restart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МБУК «СГМ»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29,00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Merge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rPr>
          <w:trHeight w:val="376"/>
        </w:trPr>
        <w:tc>
          <w:tcPr>
            <w:tcW w:w="817" w:type="dxa"/>
            <w:vMerge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Merge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51,00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Merge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rPr>
          <w:trHeight w:val="230"/>
        </w:trPr>
        <w:tc>
          <w:tcPr>
            <w:tcW w:w="817" w:type="dxa"/>
            <w:vMerge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5245" w:type="dxa"/>
            <w:vMerge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0E3D39">
            <w:pPr>
              <w:numPr>
                <w:ilvl w:val="0"/>
                <w:numId w:val="9"/>
              </w:num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Merge/>
            <w:tcBorders>
              <w:bottom w:val="single" w:sz="4" w:space="0" w:color="000000"/>
            </w:tcBorders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2.2.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Раздел Программы:</w:t>
            </w:r>
            <w:r w:rsidRPr="009C2D74">
              <w:t xml:space="preserve"> демографическое развитие Сосновоборского городского округа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134,575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rPr>
          <w:trHeight w:val="1380"/>
        </w:trPr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lastRenderedPageBreak/>
              <w:t>2.2.1.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СМБУК «ЦРЛ «Гармония»:</w:t>
            </w:r>
          </w:p>
          <w:p w:rsidR="000E3D39" w:rsidRPr="009C2D74" w:rsidRDefault="000E3D39" w:rsidP="000E3D39">
            <w:pPr>
              <w:numPr>
                <w:ilvl w:val="0"/>
                <w:numId w:val="9"/>
              </w:numPr>
            </w:pPr>
            <w:r w:rsidRPr="009C2D74">
              <w:t>Проект «Династии нашего города»;</w:t>
            </w:r>
          </w:p>
          <w:p w:rsidR="000E3D39" w:rsidRPr="009C2D74" w:rsidRDefault="000E3D39" w:rsidP="000E3D39">
            <w:pPr>
              <w:numPr>
                <w:ilvl w:val="0"/>
                <w:numId w:val="9"/>
              </w:numPr>
              <w:rPr>
                <w:b/>
              </w:rPr>
            </w:pPr>
            <w:r w:rsidRPr="009C2D74">
              <w:t>Проект «Вот опять окно» - цикл вечеров-портретов о семейных ценностях для взрослых и детей;</w:t>
            </w:r>
          </w:p>
          <w:p w:rsidR="000E3D39" w:rsidRPr="00EE2112" w:rsidRDefault="000E3D39" w:rsidP="000E3D39">
            <w:pPr>
              <w:numPr>
                <w:ilvl w:val="0"/>
                <w:numId w:val="9"/>
              </w:numPr>
              <w:rPr>
                <w:b/>
              </w:rPr>
            </w:pPr>
            <w:r w:rsidRPr="009C2D74">
              <w:t>Проект «Домострой XXI века»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134,575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СМБУК «ЦРЛ «Гармония»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жители города</w:t>
            </w: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3.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Задача Программы:</w:t>
            </w:r>
            <w:r w:rsidRPr="009C2D74">
              <w:t xml:space="preserve"> укрепление и развитие материально-технической базы, информатизация учреждений культуры, обновление и модернизация специального оборудования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3.1.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Раздел Программы:</w:t>
            </w:r>
            <w:r w:rsidRPr="009C2D74">
              <w:t xml:space="preserve"> сохранение, развитие и модернизация материально-технического комплекса учреждений культуры и создание условий для реализации их потенциала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782,115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>Приобретение компьютерной и оргтехники, микрофонов, мебели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СМБУК ЦРЛ «Гармония»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3.1.2.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>Приобретение учебного оборудования, инструмента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МБОУ ДОД «СДШИ им.О.А. Кипренского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3.1.3.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>Приобретение комплекта одежды сцены (кулисы, падуги, концертно-раздвижной занавес)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«ДК «Строитель»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3.1.4.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>Приобретение специального напольного покрытия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100,00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«ГТЦ»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3.1.5.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>Приобретение выставочного демонстрационного оборудования, компьютерной техники для работы с фондами, внешнего винчестера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106,50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МБУК «СГМ»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3.1.6.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>Приобретение компьютерной и оргтехники, световой и звуковой аппаратуры, декораций, реставрация кукол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128,00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СМБУК ГТЦ «Волшебный фонарь»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3.1.7.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 xml:space="preserve">Приобретение музыкального оборудования, микрофонов 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54,145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ГКЦ «Арт-Карусель»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3.1.8.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 xml:space="preserve">Приобретение компьютерной техники и </w:t>
            </w:r>
            <w:proofErr w:type="gramStart"/>
            <w:r w:rsidRPr="009C2D74">
              <w:t>комплектующих</w:t>
            </w:r>
            <w:proofErr w:type="gramEnd"/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93,47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МАУК «СПКиО»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3.1.9.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>Приобретение музыкальных инструментов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100,00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МБОУ ДОД СДШИ «Балтика»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3.1.10.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t>Приобретение библиотечной мебели и оборудования.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50,00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МБУ «СГПБ»</w:t>
            </w: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4.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 xml:space="preserve">Задача Программы: </w:t>
            </w:r>
            <w:r w:rsidRPr="009C2D74">
              <w:t>создание условий для профессиональной переподготовки кадров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 w:rsidRPr="009C2D74">
              <w:rPr>
                <w:b/>
              </w:rPr>
              <w:t>4.1.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Раздел Программы:</w:t>
            </w:r>
            <w:r w:rsidRPr="009C2D74">
              <w:t xml:space="preserve"> повышение квалификации специалистов в области культуры (обучающие семинары)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9C2D74">
              <w:rPr>
                <w:b/>
              </w:rPr>
              <w:t>,00</w:t>
            </w:r>
          </w:p>
        </w:tc>
        <w:tc>
          <w:tcPr>
            <w:tcW w:w="1701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</w:tcPr>
          <w:p w:rsidR="000E3D39" w:rsidRPr="009C2D74" w:rsidRDefault="000E3D39" w:rsidP="00280E3C">
            <w:r w:rsidRPr="009C2D74">
              <w:t>4.1.1.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МАУК «ДК «Строитель»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</w:tcPr>
          <w:p w:rsidR="000E3D39" w:rsidRPr="009C2D74" w:rsidRDefault="000E3D39" w:rsidP="00280E3C">
            <w:r w:rsidRPr="009C2D74">
              <w:t>4.1.2.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МБУК «СГМ»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</w:tcPr>
          <w:p w:rsidR="000E3D39" w:rsidRPr="009C2D74" w:rsidRDefault="000E3D39" w:rsidP="00280E3C">
            <w:r w:rsidRPr="009C2D74">
              <w:lastRenderedPageBreak/>
              <w:t>4.1.3.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СМБУК ГТЦ «Волшебный фонарь»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</w:tcPr>
          <w:p w:rsidR="000E3D39" w:rsidRPr="009C2D74" w:rsidRDefault="000E3D39" w:rsidP="00280E3C">
            <w:r w:rsidRPr="009C2D74">
              <w:t>4.1.4.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МАУК ГКЦ «Арт-Карусель»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</w:tcPr>
          <w:p w:rsidR="000E3D39" w:rsidRPr="009C2D74" w:rsidRDefault="000E3D39" w:rsidP="00280E3C">
            <w:r w:rsidRPr="009C2D74">
              <w:t>4.1.5.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r w:rsidRPr="009C2D74">
              <w:rPr>
                <w:b/>
              </w:rPr>
              <w:t>МАУК «СПКиО»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 w:rsidRPr="009C2D74">
              <w:t>20,00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241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RPr="009C2D74" w:rsidTr="00280E3C">
        <w:tc>
          <w:tcPr>
            <w:tcW w:w="817" w:type="dxa"/>
          </w:tcPr>
          <w:p w:rsidR="000E3D39" w:rsidRPr="009C2D74" w:rsidRDefault="000E3D39" w:rsidP="00280E3C">
            <w:r w:rsidRPr="009C2D74">
              <w:t>4.1.6.</w:t>
            </w:r>
          </w:p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Отдел культуры</w:t>
            </w:r>
          </w:p>
        </w:tc>
        <w:tc>
          <w:tcPr>
            <w:tcW w:w="1843" w:type="dxa"/>
            <w:vAlign w:val="center"/>
          </w:tcPr>
          <w:p w:rsidR="000E3D39" w:rsidRPr="009C2D74" w:rsidRDefault="000E3D39" w:rsidP="00280E3C">
            <w:pPr>
              <w:jc w:val="center"/>
            </w:pPr>
            <w:r>
              <w:t>10,00</w:t>
            </w:r>
          </w:p>
        </w:tc>
        <w:tc>
          <w:tcPr>
            <w:tcW w:w="1701" w:type="dxa"/>
          </w:tcPr>
          <w:p w:rsidR="000E3D39" w:rsidRPr="009C2D74" w:rsidRDefault="000E3D39" w:rsidP="00280E3C">
            <w:pPr>
              <w:jc w:val="center"/>
            </w:pPr>
            <w:r w:rsidRPr="009C2D74">
              <w:t>226</w:t>
            </w:r>
          </w:p>
        </w:tc>
        <w:tc>
          <w:tcPr>
            <w:tcW w:w="1954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Pr="009C2D74" w:rsidRDefault="000E3D39" w:rsidP="00280E3C">
            <w:pPr>
              <w:jc w:val="center"/>
            </w:pPr>
          </w:p>
        </w:tc>
      </w:tr>
      <w:tr w:rsidR="000E3D39" w:rsidTr="00280E3C">
        <w:tc>
          <w:tcPr>
            <w:tcW w:w="817" w:type="dxa"/>
          </w:tcPr>
          <w:p w:rsidR="000E3D39" w:rsidRPr="009C2D74" w:rsidRDefault="000E3D39" w:rsidP="00280E3C"/>
        </w:tc>
        <w:tc>
          <w:tcPr>
            <w:tcW w:w="5245" w:type="dxa"/>
            <w:vAlign w:val="center"/>
          </w:tcPr>
          <w:p w:rsidR="000E3D39" w:rsidRPr="009C2D74" w:rsidRDefault="000E3D39" w:rsidP="00280E3C">
            <w:pPr>
              <w:rPr>
                <w:b/>
              </w:rPr>
            </w:pPr>
            <w:r w:rsidRPr="009C2D74">
              <w:rPr>
                <w:b/>
              </w:rPr>
              <w:t>Итого по Программе</w:t>
            </w:r>
          </w:p>
        </w:tc>
        <w:tc>
          <w:tcPr>
            <w:tcW w:w="1843" w:type="dxa"/>
            <w:vAlign w:val="center"/>
          </w:tcPr>
          <w:p w:rsidR="000E3D39" w:rsidRPr="00492F13" w:rsidRDefault="000E3D39" w:rsidP="00280E3C">
            <w:pPr>
              <w:jc w:val="center"/>
              <w:rPr>
                <w:b/>
              </w:rPr>
            </w:pPr>
            <w:r>
              <w:rPr>
                <w:b/>
              </w:rPr>
              <w:t>6 363, 059</w:t>
            </w:r>
          </w:p>
        </w:tc>
        <w:tc>
          <w:tcPr>
            <w:tcW w:w="1701" w:type="dxa"/>
            <w:vAlign w:val="center"/>
          </w:tcPr>
          <w:p w:rsidR="000E3D39" w:rsidRPr="00492F13" w:rsidRDefault="000E3D39" w:rsidP="00280E3C">
            <w:pPr>
              <w:jc w:val="center"/>
            </w:pPr>
          </w:p>
        </w:tc>
        <w:tc>
          <w:tcPr>
            <w:tcW w:w="1954" w:type="dxa"/>
            <w:vAlign w:val="center"/>
          </w:tcPr>
          <w:p w:rsidR="000E3D39" w:rsidRPr="00492F13" w:rsidRDefault="000E3D39" w:rsidP="00280E3C">
            <w:pPr>
              <w:jc w:val="center"/>
            </w:pPr>
          </w:p>
        </w:tc>
        <w:tc>
          <w:tcPr>
            <w:tcW w:w="1589" w:type="dxa"/>
            <w:vAlign w:val="center"/>
          </w:tcPr>
          <w:p w:rsidR="000E3D39" w:rsidRDefault="000E3D39" w:rsidP="00280E3C">
            <w:pPr>
              <w:jc w:val="center"/>
            </w:pPr>
          </w:p>
        </w:tc>
        <w:tc>
          <w:tcPr>
            <w:tcW w:w="1473" w:type="dxa"/>
            <w:vAlign w:val="center"/>
          </w:tcPr>
          <w:p w:rsidR="000E3D39" w:rsidRDefault="000E3D39" w:rsidP="00280E3C">
            <w:pPr>
              <w:jc w:val="center"/>
            </w:pPr>
          </w:p>
        </w:tc>
      </w:tr>
    </w:tbl>
    <w:p w:rsidR="000E3D39" w:rsidRDefault="000E3D39" w:rsidP="000E3D39">
      <w:pPr>
        <w:rPr>
          <w:sz w:val="16"/>
          <w:szCs w:val="16"/>
        </w:rPr>
      </w:pPr>
    </w:p>
    <w:p w:rsidR="000E3D39" w:rsidRDefault="000E3D39" w:rsidP="000E3D39">
      <w:pPr>
        <w:ind w:left="9912"/>
        <w:rPr>
          <w:sz w:val="16"/>
          <w:szCs w:val="16"/>
        </w:rPr>
      </w:pPr>
    </w:p>
    <w:p w:rsidR="000E3D39" w:rsidRPr="00257EDD" w:rsidRDefault="000E3D39" w:rsidP="000E3D39">
      <w:pPr>
        <w:ind w:firstLine="284"/>
        <w:rPr>
          <w:sz w:val="12"/>
          <w:szCs w:val="18"/>
        </w:rPr>
      </w:pPr>
      <w:r w:rsidRPr="00257EDD">
        <w:rPr>
          <w:sz w:val="12"/>
          <w:szCs w:val="18"/>
        </w:rPr>
        <w:t>Исп.: Н. В. Корнева</w:t>
      </w:r>
    </w:p>
    <w:p w:rsidR="000E3D39" w:rsidRPr="00257EDD" w:rsidRDefault="000E3D39" w:rsidP="000E3D39">
      <w:pPr>
        <w:rPr>
          <w:sz w:val="12"/>
          <w:szCs w:val="18"/>
        </w:rPr>
      </w:pPr>
      <w:r>
        <w:rPr>
          <w:sz w:val="12"/>
          <w:szCs w:val="18"/>
        </w:rPr>
        <w:t xml:space="preserve">         </w:t>
      </w:r>
      <w:r w:rsidRPr="00257EDD">
        <w:rPr>
          <w:sz w:val="12"/>
          <w:szCs w:val="18"/>
        </w:rPr>
        <w:t>2-96-63; СЕ</w:t>
      </w:r>
    </w:p>
    <w:p w:rsidR="000E3D39" w:rsidRDefault="000E3D39" w:rsidP="000E3D39">
      <w:pPr>
        <w:jc w:val="both"/>
      </w:pPr>
    </w:p>
    <w:p w:rsidR="000E3D39" w:rsidRDefault="000E3D39" w:rsidP="000E3D39">
      <w:pPr>
        <w:jc w:val="both"/>
        <w:rPr>
          <w:sz w:val="24"/>
        </w:rPr>
      </w:pPr>
    </w:p>
    <w:p w:rsidR="00EC11F5" w:rsidRPr="000E3D39" w:rsidRDefault="00EC11F5" w:rsidP="000E3D39"/>
    <w:sectPr w:rsidR="00EC11F5" w:rsidRPr="000E3D39" w:rsidSect="000E3D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1D" w:rsidRDefault="0050011D" w:rsidP="00187416">
      <w:r>
        <w:separator/>
      </w:r>
    </w:p>
  </w:endnote>
  <w:endnote w:type="continuationSeparator" w:id="0">
    <w:p w:rsidR="0050011D" w:rsidRDefault="0050011D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F" w:rsidRDefault="00CB7C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F" w:rsidRDefault="00CB7C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F" w:rsidRDefault="00CB7C0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1D" w:rsidRDefault="0050011D" w:rsidP="00187416">
      <w:r>
        <w:separator/>
      </w:r>
    </w:p>
  </w:footnote>
  <w:footnote w:type="continuationSeparator" w:id="0">
    <w:p w:rsidR="0050011D" w:rsidRDefault="0050011D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F" w:rsidRDefault="00CB7C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39" w:rsidRDefault="000E3D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0F" w:rsidRDefault="00CB7C0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777"/>
    <w:multiLevelType w:val="hybridMultilevel"/>
    <w:tmpl w:val="DC0AF10C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0A24B4F"/>
    <w:multiLevelType w:val="hybridMultilevel"/>
    <w:tmpl w:val="949CA3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96D87"/>
    <w:multiLevelType w:val="hybridMultilevel"/>
    <w:tmpl w:val="67C6AF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E2AC1"/>
    <w:multiLevelType w:val="hybridMultilevel"/>
    <w:tmpl w:val="E30AA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B3CC3"/>
    <w:multiLevelType w:val="hybridMultilevel"/>
    <w:tmpl w:val="79BC9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07E4B"/>
    <w:multiLevelType w:val="hybridMultilevel"/>
    <w:tmpl w:val="7E8C32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E7A6BFE"/>
    <w:multiLevelType w:val="hybridMultilevel"/>
    <w:tmpl w:val="8D628F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D1BA0"/>
    <w:multiLevelType w:val="hybridMultilevel"/>
    <w:tmpl w:val="F3407F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229E2"/>
    <w:multiLevelType w:val="hybridMultilevel"/>
    <w:tmpl w:val="046E6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217999b-4e9d-4e89-8acc-1fb6bcb430d3"/>
  </w:docVars>
  <w:rsids>
    <w:rsidRoot w:val="00CE5559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E3D39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A4BD1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11D"/>
    <w:rsid w:val="00500592"/>
    <w:rsid w:val="00500B73"/>
    <w:rsid w:val="005024D8"/>
    <w:rsid w:val="00505AB8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C0F"/>
    <w:rsid w:val="00CB7D1E"/>
    <w:rsid w:val="00CD10D3"/>
    <w:rsid w:val="00CD1821"/>
    <w:rsid w:val="00CE5559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39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3D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4B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B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39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3D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4B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4B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881912a2-f60c-4885-a73d-ae70783e56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D1C4-0775-4AA8-8B96-BE41D61C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881912a2-f60c-4885-a73d-ae70783e5603</Template>
  <TotalTime>0</TotalTime>
  <Pages>9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2013-12-03T07:42:00Z</cp:lastPrinted>
  <dcterms:created xsi:type="dcterms:W3CDTF">2013-12-09T18:02:00Z</dcterms:created>
  <dcterms:modified xsi:type="dcterms:W3CDTF">2013-12-09T18:47:00Z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e217999b-4e9d-4e89-8acc-1fb6bcb430d3</vt:lpwstr>
  </property>
</Properties>
</file>