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166" w:rsidRDefault="00B148F5" w:rsidP="00762166">
      <w:pPr>
        <w:jc w:val="center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3" o:spid="_x0000_s1027" type="#_x0000_t75" alt="gerb" style="position:absolute;left:0;text-align:left;margin-left:209.8pt;margin-top:-2.65pt;width:40.7pt;height:51.15pt;z-index:2;visibility:visible" o:allowincell="f">
            <v:imagedata r:id="rId7" o:title="gerb"/>
            <w10:wrap type="topAndBottom"/>
          </v:shape>
        </w:pict>
      </w:r>
    </w:p>
    <w:p w:rsidR="009F2909" w:rsidRDefault="009F2909" w:rsidP="009F2909">
      <w:pPr>
        <w:rPr>
          <w:b/>
          <w:sz w:val="22"/>
        </w:rPr>
      </w:pPr>
      <w:r>
        <w:rPr>
          <w:b/>
          <w:caps/>
          <w:sz w:val="22"/>
        </w:rPr>
        <w:t xml:space="preserve">                           </w:t>
      </w:r>
      <w:r w:rsidR="00762166">
        <w:rPr>
          <w:b/>
          <w:caps/>
          <w:sz w:val="22"/>
        </w:rPr>
        <w:t xml:space="preserve">администрация </w:t>
      </w:r>
      <w:r w:rsidR="00762166">
        <w:rPr>
          <w:b/>
          <w:sz w:val="22"/>
        </w:rPr>
        <w:t xml:space="preserve">МУНИЦИПАЛЬНОГО ОБРАЗОВАНИЯ        </w:t>
      </w:r>
      <w:r>
        <w:rPr>
          <w:b/>
          <w:sz w:val="22"/>
        </w:rPr>
        <w:t xml:space="preserve">                          </w:t>
      </w:r>
    </w:p>
    <w:p w:rsidR="00762166" w:rsidRDefault="009F2909" w:rsidP="009F2909">
      <w:pPr>
        <w:rPr>
          <w:b/>
          <w:sz w:val="24"/>
        </w:rPr>
      </w:pPr>
      <w:r>
        <w:rPr>
          <w:b/>
          <w:sz w:val="22"/>
        </w:rPr>
        <w:t xml:space="preserve">           </w:t>
      </w:r>
      <w:r w:rsidR="00762166">
        <w:rPr>
          <w:b/>
          <w:sz w:val="22"/>
        </w:rPr>
        <w:t xml:space="preserve">СОСНОВОБОРСКИЙ ГОРОДСКОЙ </w:t>
      </w:r>
      <w:proofErr w:type="gramStart"/>
      <w:r w:rsidR="00762166">
        <w:rPr>
          <w:b/>
          <w:sz w:val="22"/>
        </w:rPr>
        <w:t>ОКРУГ  ЛЕНИНГРАДСКОЙ</w:t>
      </w:r>
      <w:proofErr w:type="gramEnd"/>
      <w:r w:rsidR="00762166">
        <w:rPr>
          <w:b/>
          <w:sz w:val="22"/>
        </w:rPr>
        <w:t xml:space="preserve"> ОБЛАСТИ</w:t>
      </w:r>
    </w:p>
    <w:p w:rsidR="00762166" w:rsidRDefault="00B148F5" w:rsidP="00762166">
      <w:pPr>
        <w:jc w:val="center"/>
        <w:rPr>
          <w:b/>
          <w:spacing w:val="20"/>
          <w:sz w:val="32"/>
        </w:rPr>
      </w:pPr>
      <w:r>
        <w:rPr>
          <w:noProof/>
        </w:rPr>
        <w:pict>
          <v:line id="_x0000_s1026" style="position:absolute;left:0;text-align:left;z-index:1" from="4.05pt,5.85pt" to="450.5pt,5.9pt" strokeweight="2pt">
            <v:stroke startarrowwidth="narrow" startarrowlength="short" endarrowwidth="narrow" endarrowlength="short"/>
          </v:line>
        </w:pict>
      </w:r>
    </w:p>
    <w:p w:rsidR="00762166" w:rsidRDefault="009F2909" w:rsidP="009F2909">
      <w:pPr>
        <w:pStyle w:val="3"/>
        <w:jc w:val="left"/>
      </w:pPr>
      <w:r>
        <w:t xml:space="preserve">                             </w:t>
      </w:r>
      <w:r w:rsidR="00762166">
        <w:t>постановление</w:t>
      </w:r>
    </w:p>
    <w:p w:rsidR="00762166" w:rsidRDefault="00762166" w:rsidP="00762166">
      <w:pPr>
        <w:jc w:val="center"/>
        <w:rPr>
          <w:sz w:val="24"/>
        </w:rPr>
      </w:pPr>
    </w:p>
    <w:p w:rsidR="00197C5A" w:rsidRDefault="00197C5A" w:rsidP="00197C5A">
      <w:pPr>
        <w:rPr>
          <w:sz w:val="24"/>
        </w:rPr>
      </w:pPr>
      <w:r>
        <w:rPr>
          <w:sz w:val="24"/>
        </w:rPr>
        <w:t xml:space="preserve">                                                      от 21/09/2026 № 2830</w:t>
      </w:r>
    </w:p>
    <w:p w:rsidR="00FD66BB" w:rsidRDefault="00FD66BB" w:rsidP="00FD66BB">
      <w:pPr>
        <w:jc w:val="both"/>
        <w:rPr>
          <w:sz w:val="24"/>
          <w:szCs w:val="24"/>
        </w:rPr>
      </w:pPr>
    </w:p>
    <w:p w:rsidR="00FD66BB" w:rsidRDefault="00FD66BB" w:rsidP="00FD66BB">
      <w:pPr>
        <w:jc w:val="both"/>
        <w:rPr>
          <w:sz w:val="24"/>
          <w:szCs w:val="24"/>
        </w:rPr>
      </w:pPr>
      <w:r>
        <w:rPr>
          <w:sz w:val="24"/>
          <w:szCs w:val="24"/>
        </w:rPr>
        <w:t>О внесении изменений в постановление администрации</w:t>
      </w:r>
    </w:p>
    <w:p w:rsidR="00FD66BB" w:rsidRDefault="00FD66BB" w:rsidP="00FD66BB">
      <w:p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Сосновоборского</w:t>
      </w:r>
      <w:proofErr w:type="spellEnd"/>
      <w:r>
        <w:rPr>
          <w:sz w:val="24"/>
          <w:szCs w:val="24"/>
        </w:rPr>
        <w:t xml:space="preserve"> городского округа от 20.04.2022 № 704</w:t>
      </w:r>
    </w:p>
    <w:p w:rsidR="00FD66BB" w:rsidRPr="006343E3" w:rsidRDefault="00FD66BB" w:rsidP="00FD66BB">
      <w:pPr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Pr="006343E3">
        <w:rPr>
          <w:sz w:val="24"/>
          <w:szCs w:val="24"/>
        </w:rPr>
        <w:t xml:space="preserve">Об </w:t>
      </w:r>
      <w:r>
        <w:rPr>
          <w:sz w:val="24"/>
          <w:szCs w:val="24"/>
        </w:rPr>
        <w:t>утверждении</w:t>
      </w:r>
      <w:r w:rsidRPr="006343E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состава </w:t>
      </w:r>
      <w:r w:rsidRPr="006343E3">
        <w:rPr>
          <w:sz w:val="24"/>
          <w:szCs w:val="24"/>
        </w:rPr>
        <w:t xml:space="preserve">Наблюдательного совета </w:t>
      </w:r>
    </w:p>
    <w:p w:rsidR="00FD66BB" w:rsidRPr="006343E3" w:rsidRDefault="00FD66BB" w:rsidP="00FD66BB">
      <w:pPr>
        <w:jc w:val="both"/>
        <w:rPr>
          <w:sz w:val="24"/>
          <w:szCs w:val="24"/>
        </w:rPr>
      </w:pPr>
      <w:r w:rsidRPr="006343E3">
        <w:rPr>
          <w:sz w:val="24"/>
          <w:szCs w:val="24"/>
        </w:rPr>
        <w:t>муниципального автономного учреждения культуры</w:t>
      </w:r>
    </w:p>
    <w:p w:rsidR="00FD66BB" w:rsidRPr="006343E3" w:rsidRDefault="00FD66BB" w:rsidP="00FD66BB">
      <w:pPr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proofErr w:type="spellStart"/>
      <w:r>
        <w:rPr>
          <w:sz w:val="24"/>
          <w:szCs w:val="24"/>
        </w:rPr>
        <w:t>Сосновоборский</w:t>
      </w:r>
      <w:proofErr w:type="spellEnd"/>
      <w:r>
        <w:rPr>
          <w:sz w:val="24"/>
          <w:szCs w:val="24"/>
        </w:rPr>
        <w:t xml:space="preserve"> парк культуры и отдыха»</w:t>
      </w:r>
    </w:p>
    <w:p w:rsidR="00FD66BB" w:rsidRDefault="00FD66BB" w:rsidP="00FD66BB">
      <w:pPr>
        <w:jc w:val="both"/>
        <w:rPr>
          <w:sz w:val="24"/>
          <w:szCs w:val="24"/>
        </w:rPr>
      </w:pPr>
    </w:p>
    <w:p w:rsidR="00FD66BB" w:rsidRDefault="00FD66BB" w:rsidP="00FD66BB">
      <w:pPr>
        <w:jc w:val="both"/>
        <w:rPr>
          <w:sz w:val="24"/>
          <w:szCs w:val="24"/>
        </w:rPr>
      </w:pPr>
    </w:p>
    <w:p w:rsidR="00FD66BB" w:rsidRPr="00BE2DBE" w:rsidRDefault="00FD66BB" w:rsidP="00FD66BB">
      <w:pPr>
        <w:jc w:val="both"/>
        <w:rPr>
          <w:sz w:val="24"/>
          <w:szCs w:val="24"/>
        </w:rPr>
      </w:pPr>
    </w:p>
    <w:p w:rsidR="00FD66BB" w:rsidRPr="00BC76BF" w:rsidRDefault="00FD66BB" w:rsidP="00FD66BB">
      <w:pPr>
        <w:tabs>
          <w:tab w:val="left" w:pos="1134"/>
        </w:tabs>
        <w:ind w:firstLine="709"/>
        <w:jc w:val="both"/>
        <w:rPr>
          <w:sz w:val="24"/>
          <w:szCs w:val="24"/>
        </w:rPr>
      </w:pPr>
      <w:r w:rsidRPr="007E746D">
        <w:rPr>
          <w:sz w:val="24"/>
        </w:rPr>
        <w:t xml:space="preserve">В соответствии </w:t>
      </w:r>
      <w:r w:rsidRPr="007E746D">
        <w:rPr>
          <w:sz w:val="24"/>
          <w:szCs w:val="24"/>
        </w:rPr>
        <w:t xml:space="preserve">со статьями 10, 11, 12 Федерального закона от 03.11.2006 № 174-ФЗ «Об автономных учреждениях», пунктом 6 Устава муниципального автономного учреждения </w:t>
      </w:r>
      <w:r w:rsidRPr="006343E3">
        <w:rPr>
          <w:sz w:val="24"/>
          <w:szCs w:val="24"/>
        </w:rPr>
        <w:t>культуры</w:t>
      </w:r>
      <w:r>
        <w:rPr>
          <w:sz w:val="24"/>
          <w:szCs w:val="24"/>
        </w:rPr>
        <w:t xml:space="preserve"> «</w:t>
      </w:r>
      <w:proofErr w:type="spellStart"/>
      <w:r>
        <w:rPr>
          <w:sz w:val="24"/>
          <w:szCs w:val="24"/>
        </w:rPr>
        <w:t>Сосновоборский</w:t>
      </w:r>
      <w:proofErr w:type="spellEnd"/>
      <w:r>
        <w:rPr>
          <w:sz w:val="24"/>
          <w:szCs w:val="24"/>
        </w:rPr>
        <w:t xml:space="preserve"> парк культуры и отдыха»</w:t>
      </w:r>
      <w:r w:rsidRPr="007E746D">
        <w:rPr>
          <w:sz w:val="24"/>
          <w:szCs w:val="24"/>
        </w:rPr>
        <w:t xml:space="preserve">, администрация </w:t>
      </w:r>
      <w:proofErr w:type="spellStart"/>
      <w:r w:rsidRPr="007E746D">
        <w:rPr>
          <w:sz w:val="24"/>
          <w:szCs w:val="24"/>
        </w:rPr>
        <w:t>Сос</w:t>
      </w:r>
      <w:r>
        <w:rPr>
          <w:sz w:val="24"/>
          <w:szCs w:val="24"/>
        </w:rPr>
        <w:t>новоборского</w:t>
      </w:r>
      <w:proofErr w:type="spellEnd"/>
      <w:r>
        <w:rPr>
          <w:sz w:val="24"/>
          <w:szCs w:val="24"/>
        </w:rPr>
        <w:t xml:space="preserve"> городского округа </w:t>
      </w:r>
      <w:r w:rsidRPr="007E746D">
        <w:rPr>
          <w:b/>
          <w:sz w:val="24"/>
        </w:rPr>
        <w:t xml:space="preserve">п о с </w:t>
      </w:r>
      <w:proofErr w:type="gramStart"/>
      <w:r w:rsidRPr="007E746D">
        <w:rPr>
          <w:b/>
          <w:sz w:val="24"/>
        </w:rPr>
        <w:t>т</w:t>
      </w:r>
      <w:proofErr w:type="gramEnd"/>
      <w:r w:rsidRPr="007E746D">
        <w:rPr>
          <w:b/>
          <w:sz w:val="24"/>
        </w:rPr>
        <w:t xml:space="preserve"> а н о в л я е т:</w:t>
      </w:r>
    </w:p>
    <w:p w:rsidR="00FD66BB" w:rsidRPr="00BE2DBE" w:rsidRDefault="00FD66BB" w:rsidP="00FD66BB">
      <w:pPr>
        <w:tabs>
          <w:tab w:val="left" w:pos="1134"/>
        </w:tabs>
        <w:ind w:firstLine="709"/>
        <w:jc w:val="both"/>
        <w:rPr>
          <w:sz w:val="24"/>
          <w:szCs w:val="24"/>
        </w:rPr>
      </w:pPr>
    </w:p>
    <w:p w:rsidR="00FD66BB" w:rsidRPr="00891503" w:rsidRDefault="00FD66BB" w:rsidP="00FD66BB">
      <w:pPr>
        <w:tabs>
          <w:tab w:val="left" w:pos="1134"/>
        </w:tabs>
        <w:ind w:firstLine="567"/>
        <w:jc w:val="both"/>
        <w:rPr>
          <w:sz w:val="24"/>
        </w:rPr>
      </w:pPr>
      <w:r>
        <w:rPr>
          <w:sz w:val="24"/>
        </w:rPr>
        <w:t xml:space="preserve">1. </w:t>
      </w:r>
      <w:r w:rsidRPr="000F48C3">
        <w:rPr>
          <w:sz w:val="24"/>
          <w:szCs w:val="24"/>
        </w:rPr>
        <w:t xml:space="preserve">Внести изменения в постановление администрации </w:t>
      </w:r>
      <w:proofErr w:type="spellStart"/>
      <w:r w:rsidRPr="000F48C3">
        <w:rPr>
          <w:sz w:val="24"/>
          <w:szCs w:val="24"/>
        </w:rPr>
        <w:t>Сосновоборского</w:t>
      </w:r>
      <w:proofErr w:type="spellEnd"/>
      <w:r w:rsidRPr="000F48C3">
        <w:rPr>
          <w:sz w:val="24"/>
          <w:szCs w:val="24"/>
        </w:rPr>
        <w:t xml:space="preserve"> городского округа </w:t>
      </w:r>
      <w:r>
        <w:rPr>
          <w:sz w:val="24"/>
          <w:szCs w:val="24"/>
        </w:rPr>
        <w:t xml:space="preserve">от 20.04.2022 № 704 «Об утверждении </w:t>
      </w:r>
      <w:r>
        <w:rPr>
          <w:sz w:val="24"/>
        </w:rPr>
        <w:t>состава Наблюдательного совета</w:t>
      </w:r>
      <w:r w:rsidRPr="00A10AF3">
        <w:rPr>
          <w:sz w:val="24"/>
          <w:szCs w:val="24"/>
        </w:rPr>
        <w:t xml:space="preserve"> </w:t>
      </w:r>
      <w:r w:rsidRPr="006343E3">
        <w:rPr>
          <w:sz w:val="24"/>
          <w:szCs w:val="24"/>
        </w:rPr>
        <w:t>муниципального автономного учреждения культуры</w:t>
      </w:r>
      <w:r>
        <w:rPr>
          <w:sz w:val="24"/>
          <w:szCs w:val="24"/>
        </w:rPr>
        <w:t xml:space="preserve"> «</w:t>
      </w:r>
      <w:proofErr w:type="spellStart"/>
      <w:r>
        <w:rPr>
          <w:sz w:val="24"/>
          <w:szCs w:val="24"/>
        </w:rPr>
        <w:t>Сосновоборский</w:t>
      </w:r>
      <w:proofErr w:type="spellEnd"/>
      <w:r>
        <w:rPr>
          <w:sz w:val="24"/>
          <w:szCs w:val="24"/>
        </w:rPr>
        <w:t xml:space="preserve"> парк культуры и отдыха».</w:t>
      </w:r>
    </w:p>
    <w:p w:rsidR="00FD66BB" w:rsidRDefault="00FD66BB" w:rsidP="00FD66BB">
      <w:pPr>
        <w:tabs>
          <w:tab w:val="left" w:pos="1134"/>
        </w:tabs>
        <w:ind w:firstLine="567"/>
        <w:jc w:val="both"/>
        <w:rPr>
          <w:sz w:val="24"/>
        </w:rPr>
      </w:pPr>
      <w:r>
        <w:rPr>
          <w:sz w:val="24"/>
          <w:szCs w:val="24"/>
        </w:rPr>
        <w:t xml:space="preserve">1.1. </w:t>
      </w:r>
      <w:r>
        <w:rPr>
          <w:sz w:val="24"/>
        </w:rPr>
        <w:t>В связи с прекращением трудовых отношений с Савиной Марией Юрьевной, заместителем директора по художественной части МАУК «</w:t>
      </w:r>
      <w:proofErr w:type="spellStart"/>
      <w:r>
        <w:rPr>
          <w:sz w:val="24"/>
        </w:rPr>
        <w:t>Сосновоборский</w:t>
      </w:r>
      <w:proofErr w:type="spellEnd"/>
      <w:r>
        <w:rPr>
          <w:sz w:val="24"/>
        </w:rPr>
        <w:t xml:space="preserve"> парк культуры и отдыха», являющейся представителем работников автономного учреждения в составе </w:t>
      </w:r>
      <w:r w:rsidRPr="00EF6D05">
        <w:rPr>
          <w:color w:val="000000"/>
          <w:sz w:val="24"/>
          <w:szCs w:val="24"/>
        </w:rPr>
        <w:t xml:space="preserve">Наблюдательного совета </w:t>
      </w:r>
      <w:r>
        <w:rPr>
          <w:sz w:val="24"/>
        </w:rPr>
        <w:t>муниципального автономного учреждения культуры «</w:t>
      </w:r>
      <w:proofErr w:type="spellStart"/>
      <w:r>
        <w:rPr>
          <w:sz w:val="24"/>
        </w:rPr>
        <w:t>Сосновоборский</w:t>
      </w:r>
      <w:proofErr w:type="spellEnd"/>
      <w:r>
        <w:rPr>
          <w:sz w:val="24"/>
        </w:rPr>
        <w:t xml:space="preserve"> парк культуры и отдыха».</w:t>
      </w:r>
    </w:p>
    <w:p w:rsidR="00FD66BB" w:rsidRPr="00EF6D05" w:rsidRDefault="00FD66BB" w:rsidP="00FD66BB">
      <w:pPr>
        <w:ind w:firstLine="567"/>
        <w:jc w:val="both"/>
        <w:rPr>
          <w:color w:val="000000"/>
          <w:sz w:val="24"/>
          <w:szCs w:val="24"/>
        </w:rPr>
      </w:pPr>
      <w:r>
        <w:rPr>
          <w:sz w:val="24"/>
        </w:rPr>
        <w:t xml:space="preserve">1.2. </w:t>
      </w:r>
      <w:r w:rsidRPr="00EF6D05">
        <w:rPr>
          <w:color w:val="000000"/>
          <w:sz w:val="24"/>
          <w:szCs w:val="24"/>
        </w:rPr>
        <w:t xml:space="preserve">В связи с досрочным прекращением полномочий члена Наблюдательного совета </w:t>
      </w:r>
      <w:r w:rsidRPr="000F48C3">
        <w:rPr>
          <w:sz w:val="24"/>
        </w:rPr>
        <w:t xml:space="preserve">муниципального автономного учреждения культуры </w:t>
      </w:r>
      <w:r>
        <w:rPr>
          <w:sz w:val="24"/>
        </w:rPr>
        <w:t>«</w:t>
      </w:r>
      <w:proofErr w:type="spellStart"/>
      <w:r>
        <w:rPr>
          <w:sz w:val="24"/>
        </w:rPr>
        <w:t>Сосновоборский</w:t>
      </w:r>
      <w:proofErr w:type="spellEnd"/>
      <w:r>
        <w:rPr>
          <w:sz w:val="24"/>
        </w:rPr>
        <w:t xml:space="preserve"> парк культуры и отдыха»</w:t>
      </w:r>
      <w:r w:rsidRPr="00EF6D05">
        <w:rPr>
          <w:color w:val="000000"/>
          <w:sz w:val="24"/>
          <w:szCs w:val="24"/>
        </w:rPr>
        <w:t xml:space="preserve">, указанного в </w:t>
      </w:r>
      <w:proofErr w:type="spellStart"/>
      <w:r w:rsidRPr="00EF6D05">
        <w:rPr>
          <w:color w:val="000000"/>
          <w:sz w:val="24"/>
          <w:szCs w:val="24"/>
        </w:rPr>
        <w:t>пп</w:t>
      </w:r>
      <w:proofErr w:type="spellEnd"/>
      <w:r w:rsidRPr="00EF6D05">
        <w:rPr>
          <w:color w:val="000000"/>
          <w:sz w:val="24"/>
          <w:szCs w:val="24"/>
        </w:rPr>
        <w:t xml:space="preserve">. 1.1 настоящего постановления, заместить образовавшееся вакантное место на оставшийся срок полномочий Наблюдательного совета (до </w:t>
      </w:r>
      <w:r>
        <w:rPr>
          <w:sz w:val="24"/>
          <w:szCs w:val="24"/>
        </w:rPr>
        <w:t>20</w:t>
      </w:r>
      <w:r w:rsidRPr="000F48C3">
        <w:rPr>
          <w:sz w:val="24"/>
          <w:szCs w:val="24"/>
        </w:rPr>
        <w:t>.0</w:t>
      </w:r>
      <w:r>
        <w:rPr>
          <w:sz w:val="24"/>
          <w:szCs w:val="24"/>
        </w:rPr>
        <w:t>4</w:t>
      </w:r>
      <w:r w:rsidRPr="000F48C3">
        <w:rPr>
          <w:sz w:val="24"/>
          <w:szCs w:val="24"/>
        </w:rPr>
        <w:t>.202</w:t>
      </w:r>
      <w:r>
        <w:rPr>
          <w:sz w:val="24"/>
          <w:szCs w:val="24"/>
        </w:rPr>
        <w:t>7</w:t>
      </w:r>
      <w:r w:rsidRPr="00EF6D05">
        <w:rPr>
          <w:color w:val="000000"/>
          <w:sz w:val="24"/>
          <w:szCs w:val="24"/>
        </w:rPr>
        <w:t xml:space="preserve">) следующим членом Наблюдательного совета </w:t>
      </w:r>
      <w:r w:rsidRPr="000F48C3">
        <w:rPr>
          <w:sz w:val="24"/>
        </w:rPr>
        <w:t>муниципального автономного учреждения культуры</w:t>
      </w:r>
      <w:r w:rsidRPr="00EF6D05">
        <w:rPr>
          <w:color w:val="000000"/>
          <w:sz w:val="24"/>
          <w:szCs w:val="24"/>
        </w:rPr>
        <w:t xml:space="preserve"> </w:t>
      </w:r>
      <w:r>
        <w:rPr>
          <w:sz w:val="24"/>
        </w:rPr>
        <w:t>«</w:t>
      </w:r>
      <w:proofErr w:type="spellStart"/>
      <w:r>
        <w:rPr>
          <w:sz w:val="24"/>
        </w:rPr>
        <w:t>Сосновоборский</w:t>
      </w:r>
      <w:proofErr w:type="spellEnd"/>
      <w:r>
        <w:rPr>
          <w:sz w:val="24"/>
        </w:rPr>
        <w:t xml:space="preserve"> парк культуры и отдыха»</w:t>
      </w:r>
      <w:r w:rsidRPr="00EF6D05">
        <w:rPr>
          <w:color w:val="000000"/>
          <w:sz w:val="24"/>
          <w:szCs w:val="24"/>
        </w:rPr>
        <w:t>:</w:t>
      </w:r>
    </w:p>
    <w:p w:rsidR="00FD66BB" w:rsidRPr="000F48C3" w:rsidRDefault="00FD66BB" w:rsidP="00FD66BB">
      <w:pPr>
        <w:ind w:firstLine="567"/>
        <w:jc w:val="both"/>
        <w:rPr>
          <w:sz w:val="24"/>
        </w:rPr>
      </w:pPr>
      <w:r>
        <w:rPr>
          <w:sz w:val="24"/>
        </w:rPr>
        <w:t xml:space="preserve">- </w:t>
      </w:r>
      <w:proofErr w:type="spellStart"/>
      <w:r>
        <w:rPr>
          <w:sz w:val="24"/>
        </w:rPr>
        <w:t>Огородовая</w:t>
      </w:r>
      <w:proofErr w:type="spellEnd"/>
      <w:r>
        <w:rPr>
          <w:sz w:val="24"/>
        </w:rPr>
        <w:t xml:space="preserve"> Мария Александровна – методист МАУК «</w:t>
      </w:r>
      <w:proofErr w:type="spellStart"/>
      <w:r>
        <w:rPr>
          <w:sz w:val="24"/>
        </w:rPr>
        <w:t>Сосновоборский</w:t>
      </w:r>
      <w:proofErr w:type="spellEnd"/>
      <w:r>
        <w:rPr>
          <w:sz w:val="24"/>
        </w:rPr>
        <w:t xml:space="preserve"> парк культуры и отдыха»</w:t>
      </w:r>
      <w:r>
        <w:rPr>
          <w:sz w:val="24"/>
          <w:szCs w:val="24"/>
        </w:rPr>
        <w:t>.</w:t>
      </w:r>
    </w:p>
    <w:p w:rsidR="00FD66BB" w:rsidRDefault="00FD66BB" w:rsidP="00FD66BB">
      <w:pPr>
        <w:tabs>
          <w:tab w:val="left" w:pos="1134"/>
        </w:tabs>
        <w:ind w:firstLine="709"/>
        <w:jc w:val="both"/>
        <w:rPr>
          <w:sz w:val="24"/>
          <w:szCs w:val="24"/>
        </w:rPr>
      </w:pPr>
    </w:p>
    <w:p w:rsidR="00FD66BB" w:rsidRPr="00EF6D05" w:rsidRDefault="00FD66BB" w:rsidP="00FD66BB">
      <w:pPr>
        <w:tabs>
          <w:tab w:val="left" w:pos="426"/>
          <w:tab w:val="left" w:pos="993"/>
        </w:tabs>
        <w:ind w:firstLineChars="235" w:firstLine="564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2</w:t>
      </w:r>
      <w:r w:rsidRPr="008C3085">
        <w:rPr>
          <w:sz w:val="24"/>
          <w:szCs w:val="24"/>
        </w:rPr>
        <w:t xml:space="preserve">. </w:t>
      </w:r>
      <w:r w:rsidRPr="008C3085">
        <w:rPr>
          <w:sz w:val="24"/>
        </w:rPr>
        <w:t xml:space="preserve">Состав Наблюдательного совета муниципального автономного учреждения культуры </w:t>
      </w:r>
      <w:r>
        <w:rPr>
          <w:sz w:val="24"/>
        </w:rPr>
        <w:t>«</w:t>
      </w:r>
      <w:proofErr w:type="spellStart"/>
      <w:r>
        <w:rPr>
          <w:sz w:val="24"/>
        </w:rPr>
        <w:t>Сосновоборский</w:t>
      </w:r>
      <w:proofErr w:type="spellEnd"/>
      <w:r>
        <w:rPr>
          <w:sz w:val="24"/>
        </w:rPr>
        <w:t xml:space="preserve"> парк культуры и отдыха» утвердить</w:t>
      </w:r>
      <w:r w:rsidRPr="008C3085">
        <w:rPr>
          <w:sz w:val="24"/>
        </w:rPr>
        <w:t xml:space="preserve"> в новой редакции (Приложение)</w:t>
      </w:r>
      <w:r w:rsidRPr="00EF6D05">
        <w:rPr>
          <w:color w:val="000000"/>
          <w:sz w:val="24"/>
          <w:szCs w:val="24"/>
        </w:rPr>
        <w:t>.</w:t>
      </w:r>
    </w:p>
    <w:p w:rsidR="00FD66BB" w:rsidRDefault="00FD66BB" w:rsidP="00FD66BB">
      <w:pPr>
        <w:tabs>
          <w:tab w:val="left" w:pos="993"/>
          <w:tab w:val="left" w:pos="1134"/>
        </w:tabs>
        <w:ind w:firstLineChars="235" w:firstLine="564"/>
        <w:jc w:val="both"/>
        <w:rPr>
          <w:sz w:val="24"/>
          <w:szCs w:val="24"/>
        </w:rPr>
      </w:pPr>
    </w:p>
    <w:p w:rsidR="00FD66BB" w:rsidRDefault="00FD66BB" w:rsidP="00FD66BB">
      <w:pPr>
        <w:tabs>
          <w:tab w:val="left" w:pos="993"/>
          <w:tab w:val="left" w:pos="1134"/>
        </w:tabs>
        <w:ind w:firstLineChars="235" w:firstLine="564"/>
        <w:jc w:val="both"/>
        <w:rPr>
          <w:sz w:val="24"/>
          <w:szCs w:val="24"/>
        </w:rPr>
      </w:pPr>
      <w:r>
        <w:rPr>
          <w:sz w:val="24"/>
          <w:szCs w:val="24"/>
        </w:rPr>
        <w:t>3. Общему отделу администрации обнародовать настоящее постановление на электронном сайте городской газеты «Маяк».</w:t>
      </w:r>
    </w:p>
    <w:p w:rsidR="00FD66BB" w:rsidRDefault="00FD66BB" w:rsidP="00FD66BB">
      <w:pPr>
        <w:tabs>
          <w:tab w:val="left" w:pos="993"/>
          <w:tab w:val="left" w:pos="1134"/>
        </w:tabs>
        <w:ind w:firstLineChars="235" w:firstLine="564"/>
        <w:jc w:val="both"/>
        <w:rPr>
          <w:sz w:val="24"/>
          <w:szCs w:val="24"/>
        </w:rPr>
      </w:pPr>
    </w:p>
    <w:p w:rsidR="00FD66BB" w:rsidRDefault="00FD66BB" w:rsidP="00FD66BB">
      <w:pPr>
        <w:tabs>
          <w:tab w:val="left" w:pos="709"/>
          <w:tab w:val="left" w:pos="851"/>
        </w:tabs>
        <w:ind w:firstLineChars="235" w:firstLine="564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903867">
        <w:rPr>
          <w:sz w:val="24"/>
          <w:szCs w:val="24"/>
        </w:rPr>
        <w:t xml:space="preserve">. </w:t>
      </w:r>
      <w:r>
        <w:rPr>
          <w:sz w:val="24"/>
          <w:szCs w:val="24"/>
        </w:rPr>
        <w:t>Отделу по связям с общественностью администрации (пресс-</w:t>
      </w:r>
      <w:proofErr w:type="gramStart"/>
      <w:r>
        <w:rPr>
          <w:sz w:val="24"/>
          <w:szCs w:val="24"/>
        </w:rPr>
        <w:t xml:space="preserve">центр)   </w:t>
      </w:r>
      <w:proofErr w:type="gramEnd"/>
      <w:r>
        <w:rPr>
          <w:sz w:val="24"/>
          <w:szCs w:val="24"/>
        </w:rPr>
        <w:t xml:space="preserve">                     </w:t>
      </w:r>
      <w:r w:rsidRPr="00407D0D">
        <w:rPr>
          <w:sz w:val="24"/>
          <w:szCs w:val="24"/>
        </w:rPr>
        <w:t xml:space="preserve">разместить настоящее постановление на официальном сайте </w:t>
      </w:r>
      <w:proofErr w:type="spellStart"/>
      <w:r w:rsidRPr="00407D0D">
        <w:rPr>
          <w:sz w:val="24"/>
          <w:szCs w:val="24"/>
        </w:rPr>
        <w:t>Со</w:t>
      </w:r>
      <w:r>
        <w:rPr>
          <w:sz w:val="24"/>
          <w:szCs w:val="24"/>
        </w:rPr>
        <w:t>сновоборского</w:t>
      </w:r>
      <w:proofErr w:type="spellEnd"/>
      <w:r>
        <w:rPr>
          <w:sz w:val="24"/>
          <w:szCs w:val="24"/>
        </w:rPr>
        <w:t xml:space="preserve"> городского округа.</w:t>
      </w:r>
    </w:p>
    <w:p w:rsidR="00FD66BB" w:rsidRDefault="00FD66BB" w:rsidP="00FD66BB">
      <w:pPr>
        <w:tabs>
          <w:tab w:val="left" w:pos="993"/>
          <w:tab w:val="left" w:pos="1134"/>
        </w:tabs>
        <w:ind w:firstLineChars="235" w:firstLine="564"/>
        <w:jc w:val="both"/>
        <w:rPr>
          <w:sz w:val="24"/>
          <w:szCs w:val="24"/>
        </w:rPr>
      </w:pPr>
    </w:p>
    <w:p w:rsidR="00FD66BB" w:rsidRDefault="00FD66BB" w:rsidP="00FD66BB">
      <w:pPr>
        <w:tabs>
          <w:tab w:val="left" w:pos="993"/>
          <w:tab w:val="left" w:pos="1134"/>
        </w:tabs>
        <w:ind w:firstLineChars="235" w:firstLine="564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Pr="006343E3">
        <w:rPr>
          <w:sz w:val="24"/>
          <w:szCs w:val="24"/>
        </w:rPr>
        <w:t xml:space="preserve">. </w:t>
      </w:r>
      <w:r w:rsidRPr="00E67BC6">
        <w:rPr>
          <w:sz w:val="24"/>
          <w:szCs w:val="24"/>
        </w:rPr>
        <w:t xml:space="preserve">Настоящее постановление вступает в силу со дня </w:t>
      </w:r>
      <w:r>
        <w:rPr>
          <w:sz w:val="24"/>
          <w:szCs w:val="24"/>
        </w:rPr>
        <w:t>официального обнародования</w:t>
      </w:r>
      <w:r w:rsidRPr="00256AE6">
        <w:rPr>
          <w:sz w:val="24"/>
          <w:szCs w:val="24"/>
        </w:rPr>
        <w:t>.</w:t>
      </w:r>
    </w:p>
    <w:p w:rsidR="00FD66BB" w:rsidRDefault="00FD66BB" w:rsidP="00FD66BB">
      <w:pPr>
        <w:tabs>
          <w:tab w:val="left" w:pos="993"/>
          <w:tab w:val="left" w:pos="1134"/>
        </w:tabs>
        <w:ind w:firstLineChars="235" w:firstLine="564"/>
        <w:jc w:val="both"/>
        <w:rPr>
          <w:sz w:val="24"/>
          <w:szCs w:val="24"/>
        </w:rPr>
      </w:pPr>
    </w:p>
    <w:p w:rsidR="00FD66BB" w:rsidRPr="006343E3" w:rsidRDefault="00FD66BB" w:rsidP="00FD66BB">
      <w:pPr>
        <w:tabs>
          <w:tab w:val="left" w:pos="993"/>
          <w:tab w:val="left" w:pos="1134"/>
        </w:tabs>
        <w:ind w:firstLineChars="235" w:firstLine="564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Pr="006343E3">
        <w:rPr>
          <w:sz w:val="24"/>
          <w:szCs w:val="24"/>
        </w:rPr>
        <w:t xml:space="preserve">. Контроль за исполнением настоящего постановления возложить на заместителя главы администрации по </w:t>
      </w:r>
      <w:r>
        <w:rPr>
          <w:sz w:val="24"/>
          <w:szCs w:val="24"/>
        </w:rPr>
        <w:t>социальным вопросам Горшкову Т.В.</w:t>
      </w:r>
    </w:p>
    <w:p w:rsidR="00FD66BB" w:rsidRDefault="00FD66BB" w:rsidP="00FD66BB">
      <w:pPr>
        <w:pStyle w:val="Default"/>
      </w:pPr>
    </w:p>
    <w:p w:rsidR="00FD66BB" w:rsidRDefault="00FD66BB" w:rsidP="00FD66BB">
      <w:pPr>
        <w:pStyle w:val="Default"/>
      </w:pPr>
    </w:p>
    <w:p w:rsidR="00FD66BB" w:rsidRDefault="00FD66BB" w:rsidP="00FD66BB">
      <w:pPr>
        <w:pStyle w:val="Default"/>
      </w:pPr>
    </w:p>
    <w:p w:rsidR="00FD66BB" w:rsidRDefault="00FD66BB" w:rsidP="00FD66BB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Первый заместитель главы администрации </w:t>
      </w:r>
    </w:p>
    <w:p w:rsidR="00FD66BB" w:rsidRDefault="00FD66BB" w:rsidP="00FD66BB">
      <w:pPr>
        <w:pStyle w:val="Default"/>
        <w:rPr>
          <w:sz w:val="23"/>
          <w:szCs w:val="23"/>
        </w:rPr>
      </w:pPr>
      <w:proofErr w:type="spellStart"/>
      <w:r>
        <w:rPr>
          <w:sz w:val="23"/>
          <w:szCs w:val="23"/>
        </w:rPr>
        <w:t>Сосновоборского</w:t>
      </w:r>
      <w:proofErr w:type="spellEnd"/>
      <w:r>
        <w:rPr>
          <w:sz w:val="23"/>
          <w:szCs w:val="23"/>
        </w:rPr>
        <w:t xml:space="preserve"> городского округа                                                                                 С.Г. Лютиков </w:t>
      </w:r>
    </w:p>
    <w:p w:rsidR="00FD66BB" w:rsidRDefault="00FD66BB" w:rsidP="00FD66BB">
      <w:pPr>
        <w:jc w:val="both"/>
        <w:rPr>
          <w:sz w:val="12"/>
          <w:szCs w:val="12"/>
        </w:rPr>
      </w:pPr>
    </w:p>
    <w:p w:rsidR="00FD66BB" w:rsidRDefault="00FD66BB" w:rsidP="00FD66BB">
      <w:pPr>
        <w:jc w:val="both"/>
        <w:rPr>
          <w:sz w:val="12"/>
          <w:szCs w:val="12"/>
        </w:rPr>
      </w:pPr>
    </w:p>
    <w:p w:rsidR="00FD66BB" w:rsidRDefault="00FD66BB" w:rsidP="00FD66BB">
      <w:pPr>
        <w:jc w:val="both"/>
        <w:rPr>
          <w:sz w:val="12"/>
          <w:szCs w:val="12"/>
        </w:rPr>
      </w:pPr>
    </w:p>
    <w:p w:rsidR="00FD66BB" w:rsidRDefault="00FD66BB" w:rsidP="00FD66BB">
      <w:pPr>
        <w:jc w:val="both"/>
        <w:rPr>
          <w:sz w:val="12"/>
          <w:szCs w:val="12"/>
        </w:rPr>
      </w:pPr>
    </w:p>
    <w:p w:rsidR="00FD66BB" w:rsidRDefault="00FD66BB" w:rsidP="00FD66BB">
      <w:pPr>
        <w:jc w:val="both"/>
        <w:rPr>
          <w:sz w:val="12"/>
          <w:szCs w:val="12"/>
        </w:rPr>
      </w:pPr>
    </w:p>
    <w:p w:rsidR="00FD66BB" w:rsidRDefault="00FD66BB" w:rsidP="00FD66BB">
      <w:pPr>
        <w:jc w:val="both"/>
        <w:rPr>
          <w:sz w:val="12"/>
          <w:szCs w:val="12"/>
        </w:rPr>
      </w:pPr>
    </w:p>
    <w:p w:rsidR="00FD66BB" w:rsidRDefault="00FD66BB" w:rsidP="00FD66BB">
      <w:pPr>
        <w:jc w:val="both"/>
        <w:rPr>
          <w:sz w:val="12"/>
          <w:szCs w:val="12"/>
        </w:rPr>
      </w:pPr>
    </w:p>
    <w:p w:rsidR="00FD66BB" w:rsidRDefault="00FD66BB" w:rsidP="00FD66BB">
      <w:pPr>
        <w:jc w:val="both"/>
        <w:rPr>
          <w:sz w:val="12"/>
          <w:szCs w:val="12"/>
        </w:rPr>
      </w:pPr>
    </w:p>
    <w:p w:rsidR="00FD66BB" w:rsidRDefault="00FD66BB" w:rsidP="00FD66BB">
      <w:pPr>
        <w:jc w:val="both"/>
        <w:rPr>
          <w:sz w:val="12"/>
          <w:szCs w:val="12"/>
        </w:rPr>
      </w:pPr>
    </w:p>
    <w:p w:rsidR="00FD66BB" w:rsidRDefault="00FD66BB" w:rsidP="00FD66BB">
      <w:pPr>
        <w:jc w:val="both"/>
        <w:rPr>
          <w:sz w:val="12"/>
          <w:szCs w:val="12"/>
        </w:rPr>
      </w:pPr>
    </w:p>
    <w:p w:rsidR="00FD66BB" w:rsidRDefault="00FD66BB" w:rsidP="00FD66BB">
      <w:pPr>
        <w:jc w:val="both"/>
        <w:rPr>
          <w:sz w:val="12"/>
          <w:szCs w:val="12"/>
        </w:rPr>
      </w:pPr>
    </w:p>
    <w:p w:rsidR="00FD66BB" w:rsidRDefault="00FD66BB" w:rsidP="00FD66BB">
      <w:pPr>
        <w:jc w:val="both"/>
        <w:rPr>
          <w:sz w:val="12"/>
          <w:szCs w:val="12"/>
        </w:rPr>
      </w:pPr>
    </w:p>
    <w:p w:rsidR="00FD66BB" w:rsidRDefault="00FD66BB" w:rsidP="00FD66BB">
      <w:pPr>
        <w:jc w:val="both"/>
        <w:rPr>
          <w:sz w:val="12"/>
          <w:szCs w:val="12"/>
        </w:rPr>
      </w:pPr>
    </w:p>
    <w:p w:rsidR="00FD66BB" w:rsidRDefault="00FD66BB" w:rsidP="00FD66BB">
      <w:pPr>
        <w:jc w:val="both"/>
        <w:rPr>
          <w:sz w:val="12"/>
          <w:szCs w:val="12"/>
        </w:rPr>
      </w:pPr>
    </w:p>
    <w:p w:rsidR="00FD66BB" w:rsidRDefault="00FD66BB" w:rsidP="00FD66BB">
      <w:pPr>
        <w:jc w:val="both"/>
        <w:rPr>
          <w:sz w:val="12"/>
          <w:szCs w:val="12"/>
        </w:rPr>
      </w:pPr>
    </w:p>
    <w:p w:rsidR="00FD66BB" w:rsidRDefault="00FD66BB" w:rsidP="00FD66BB">
      <w:pPr>
        <w:jc w:val="both"/>
        <w:rPr>
          <w:sz w:val="12"/>
          <w:szCs w:val="12"/>
        </w:rPr>
      </w:pPr>
    </w:p>
    <w:p w:rsidR="00FD66BB" w:rsidRDefault="00FD66BB" w:rsidP="00FD66BB">
      <w:pPr>
        <w:jc w:val="both"/>
        <w:rPr>
          <w:sz w:val="12"/>
          <w:szCs w:val="12"/>
        </w:rPr>
      </w:pPr>
    </w:p>
    <w:p w:rsidR="00FD66BB" w:rsidRDefault="00FD66BB" w:rsidP="00FD66BB">
      <w:pPr>
        <w:jc w:val="both"/>
        <w:rPr>
          <w:sz w:val="12"/>
          <w:szCs w:val="12"/>
        </w:rPr>
      </w:pPr>
    </w:p>
    <w:p w:rsidR="00FD66BB" w:rsidRDefault="00FD66BB" w:rsidP="00FD66BB">
      <w:pPr>
        <w:jc w:val="both"/>
        <w:rPr>
          <w:sz w:val="12"/>
          <w:szCs w:val="12"/>
        </w:rPr>
      </w:pPr>
    </w:p>
    <w:p w:rsidR="00FD66BB" w:rsidRDefault="00FD66BB" w:rsidP="00FD66BB">
      <w:pPr>
        <w:jc w:val="both"/>
        <w:rPr>
          <w:sz w:val="12"/>
          <w:szCs w:val="12"/>
        </w:rPr>
      </w:pPr>
    </w:p>
    <w:p w:rsidR="00FD66BB" w:rsidRDefault="00FD66BB" w:rsidP="00FD66BB">
      <w:pPr>
        <w:jc w:val="both"/>
        <w:rPr>
          <w:sz w:val="12"/>
          <w:szCs w:val="12"/>
        </w:rPr>
      </w:pPr>
    </w:p>
    <w:p w:rsidR="00FD66BB" w:rsidRDefault="00FD66BB" w:rsidP="00FD66BB">
      <w:pPr>
        <w:jc w:val="both"/>
        <w:rPr>
          <w:sz w:val="12"/>
          <w:szCs w:val="12"/>
        </w:rPr>
      </w:pPr>
    </w:p>
    <w:p w:rsidR="00FD66BB" w:rsidRDefault="00FD66BB" w:rsidP="00FD66BB">
      <w:pPr>
        <w:jc w:val="both"/>
        <w:rPr>
          <w:sz w:val="12"/>
          <w:szCs w:val="12"/>
        </w:rPr>
      </w:pPr>
    </w:p>
    <w:p w:rsidR="00FD66BB" w:rsidRDefault="00FD66BB" w:rsidP="00FD66BB">
      <w:pPr>
        <w:jc w:val="both"/>
        <w:rPr>
          <w:sz w:val="12"/>
          <w:szCs w:val="12"/>
        </w:rPr>
      </w:pPr>
    </w:p>
    <w:p w:rsidR="00FD66BB" w:rsidRDefault="00FD66BB" w:rsidP="00FD66BB">
      <w:pPr>
        <w:jc w:val="both"/>
        <w:rPr>
          <w:sz w:val="12"/>
          <w:szCs w:val="12"/>
        </w:rPr>
      </w:pPr>
    </w:p>
    <w:p w:rsidR="00FD66BB" w:rsidRDefault="00FD66BB" w:rsidP="00FD66BB">
      <w:pPr>
        <w:jc w:val="both"/>
        <w:rPr>
          <w:sz w:val="12"/>
          <w:szCs w:val="12"/>
        </w:rPr>
      </w:pPr>
    </w:p>
    <w:p w:rsidR="00FD66BB" w:rsidRDefault="00FD66BB" w:rsidP="00FD66BB">
      <w:pPr>
        <w:jc w:val="both"/>
        <w:rPr>
          <w:sz w:val="12"/>
          <w:szCs w:val="12"/>
        </w:rPr>
      </w:pPr>
    </w:p>
    <w:p w:rsidR="00FD66BB" w:rsidRDefault="00FD66BB" w:rsidP="00FD66BB">
      <w:pPr>
        <w:jc w:val="both"/>
        <w:rPr>
          <w:sz w:val="12"/>
          <w:szCs w:val="12"/>
        </w:rPr>
      </w:pPr>
    </w:p>
    <w:p w:rsidR="00FD66BB" w:rsidRDefault="00FD66BB" w:rsidP="00FD66BB">
      <w:pPr>
        <w:jc w:val="both"/>
        <w:rPr>
          <w:sz w:val="12"/>
          <w:szCs w:val="12"/>
        </w:rPr>
      </w:pPr>
    </w:p>
    <w:p w:rsidR="00FD66BB" w:rsidRDefault="00FD66BB" w:rsidP="00FD66BB">
      <w:pPr>
        <w:jc w:val="both"/>
        <w:rPr>
          <w:sz w:val="12"/>
          <w:szCs w:val="12"/>
        </w:rPr>
      </w:pPr>
    </w:p>
    <w:p w:rsidR="00FD66BB" w:rsidRDefault="00FD66BB" w:rsidP="00FD66BB">
      <w:pPr>
        <w:jc w:val="both"/>
        <w:rPr>
          <w:sz w:val="12"/>
          <w:szCs w:val="12"/>
        </w:rPr>
      </w:pPr>
    </w:p>
    <w:p w:rsidR="00FD66BB" w:rsidRDefault="00FD66BB" w:rsidP="00FD66BB">
      <w:pPr>
        <w:jc w:val="both"/>
        <w:rPr>
          <w:sz w:val="12"/>
          <w:szCs w:val="12"/>
        </w:rPr>
      </w:pPr>
    </w:p>
    <w:p w:rsidR="00FD66BB" w:rsidRDefault="00FD66BB" w:rsidP="00FD66BB">
      <w:pPr>
        <w:jc w:val="both"/>
        <w:rPr>
          <w:sz w:val="12"/>
          <w:szCs w:val="12"/>
        </w:rPr>
      </w:pPr>
    </w:p>
    <w:p w:rsidR="00FD66BB" w:rsidRDefault="00FD66BB" w:rsidP="00FD66BB">
      <w:pPr>
        <w:jc w:val="both"/>
        <w:rPr>
          <w:sz w:val="12"/>
          <w:szCs w:val="12"/>
        </w:rPr>
      </w:pPr>
    </w:p>
    <w:p w:rsidR="00FD66BB" w:rsidRDefault="00FD66BB" w:rsidP="00FD66BB">
      <w:pPr>
        <w:jc w:val="both"/>
        <w:rPr>
          <w:sz w:val="12"/>
          <w:szCs w:val="12"/>
        </w:rPr>
      </w:pPr>
    </w:p>
    <w:p w:rsidR="00FD66BB" w:rsidRDefault="00FD66BB" w:rsidP="00FD66BB">
      <w:pPr>
        <w:jc w:val="both"/>
        <w:rPr>
          <w:sz w:val="12"/>
          <w:szCs w:val="12"/>
        </w:rPr>
      </w:pPr>
    </w:p>
    <w:p w:rsidR="00FD66BB" w:rsidRDefault="00FD66BB" w:rsidP="00FD66BB">
      <w:pPr>
        <w:jc w:val="both"/>
        <w:rPr>
          <w:sz w:val="12"/>
          <w:szCs w:val="12"/>
        </w:rPr>
      </w:pPr>
    </w:p>
    <w:p w:rsidR="00FD66BB" w:rsidRDefault="00FD66BB" w:rsidP="00FD66BB">
      <w:pPr>
        <w:jc w:val="both"/>
        <w:rPr>
          <w:sz w:val="12"/>
          <w:szCs w:val="12"/>
        </w:rPr>
      </w:pPr>
    </w:p>
    <w:p w:rsidR="00FD66BB" w:rsidRDefault="00FD66BB" w:rsidP="00FD66BB">
      <w:pPr>
        <w:jc w:val="both"/>
        <w:rPr>
          <w:sz w:val="12"/>
          <w:szCs w:val="12"/>
        </w:rPr>
      </w:pPr>
    </w:p>
    <w:p w:rsidR="00FD66BB" w:rsidRDefault="00FD66BB" w:rsidP="00FD66BB">
      <w:pPr>
        <w:jc w:val="both"/>
        <w:rPr>
          <w:sz w:val="12"/>
          <w:szCs w:val="12"/>
        </w:rPr>
      </w:pPr>
    </w:p>
    <w:p w:rsidR="00FD66BB" w:rsidRDefault="00FD66BB" w:rsidP="00FD66BB">
      <w:pPr>
        <w:jc w:val="both"/>
        <w:rPr>
          <w:sz w:val="12"/>
          <w:szCs w:val="12"/>
        </w:rPr>
      </w:pPr>
    </w:p>
    <w:p w:rsidR="00FD66BB" w:rsidRDefault="00FD66BB" w:rsidP="00FD66BB">
      <w:pPr>
        <w:jc w:val="both"/>
        <w:rPr>
          <w:sz w:val="12"/>
          <w:szCs w:val="12"/>
        </w:rPr>
      </w:pPr>
    </w:p>
    <w:p w:rsidR="00FD66BB" w:rsidRDefault="00FD66BB" w:rsidP="00FD66BB">
      <w:pPr>
        <w:jc w:val="both"/>
        <w:rPr>
          <w:sz w:val="12"/>
          <w:szCs w:val="12"/>
        </w:rPr>
      </w:pPr>
    </w:p>
    <w:p w:rsidR="00FD66BB" w:rsidRDefault="00FD66BB" w:rsidP="00FD66BB">
      <w:pPr>
        <w:jc w:val="both"/>
        <w:rPr>
          <w:sz w:val="12"/>
          <w:szCs w:val="12"/>
        </w:rPr>
      </w:pPr>
    </w:p>
    <w:p w:rsidR="00FD66BB" w:rsidRDefault="00FD66BB" w:rsidP="00FD66BB">
      <w:pPr>
        <w:jc w:val="both"/>
        <w:rPr>
          <w:sz w:val="12"/>
          <w:szCs w:val="12"/>
        </w:rPr>
      </w:pPr>
    </w:p>
    <w:p w:rsidR="00FD66BB" w:rsidRDefault="00FD66BB" w:rsidP="00FD66BB">
      <w:pPr>
        <w:jc w:val="both"/>
        <w:rPr>
          <w:sz w:val="12"/>
          <w:szCs w:val="12"/>
        </w:rPr>
      </w:pPr>
    </w:p>
    <w:p w:rsidR="00FD66BB" w:rsidRDefault="00FD66BB" w:rsidP="00FD66BB">
      <w:pPr>
        <w:jc w:val="both"/>
        <w:rPr>
          <w:sz w:val="12"/>
          <w:szCs w:val="12"/>
        </w:rPr>
      </w:pPr>
    </w:p>
    <w:p w:rsidR="00FD66BB" w:rsidRDefault="00FD66BB" w:rsidP="00FD66BB">
      <w:pPr>
        <w:jc w:val="both"/>
        <w:rPr>
          <w:sz w:val="12"/>
          <w:szCs w:val="12"/>
        </w:rPr>
      </w:pPr>
    </w:p>
    <w:p w:rsidR="00FD66BB" w:rsidRDefault="00FD66BB" w:rsidP="00FD66BB">
      <w:pPr>
        <w:jc w:val="both"/>
        <w:rPr>
          <w:sz w:val="12"/>
          <w:szCs w:val="12"/>
        </w:rPr>
      </w:pPr>
    </w:p>
    <w:p w:rsidR="00FD66BB" w:rsidRDefault="00FD66BB" w:rsidP="00FD66BB">
      <w:pPr>
        <w:jc w:val="both"/>
        <w:rPr>
          <w:sz w:val="12"/>
          <w:szCs w:val="12"/>
        </w:rPr>
      </w:pPr>
    </w:p>
    <w:p w:rsidR="00FD66BB" w:rsidRDefault="00FD66BB" w:rsidP="00FD66BB">
      <w:pPr>
        <w:jc w:val="both"/>
        <w:rPr>
          <w:sz w:val="12"/>
          <w:szCs w:val="12"/>
        </w:rPr>
      </w:pPr>
    </w:p>
    <w:p w:rsidR="00FD66BB" w:rsidRDefault="00FD66BB" w:rsidP="00FD66BB">
      <w:pPr>
        <w:jc w:val="both"/>
        <w:rPr>
          <w:sz w:val="12"/>
          <w:szCs w:val="12"/>
        </w:rPr>
      </w:pPr>
    </w:p>
    <w:p w:rsidR="00FD66BB" w:rsidRDefault="00FD66BB" w:rsidP="00FD66BB">
      <w:pPr>
        <w:jc w:val="both"/>
        <w:rPr>
          <w:sz w:val="12"/>
          <w:szCs w:val="12"/>
        </w:rPr>
      </w:pPr>
    </w:p>
    <w:p w:rsidR="00FD66BB" w:rsidRDefault="00FD66BB" w:rsidP="00FD66BB">
      <w:pPr>
        <w:jc w:val="both"/>
        <w:rPr>
          <w:sz w:val="12"/>
          <w:szCs w:val="12"/>
        </w:rPr>
      </w:pPr>
    </w:p>
    <w:p w:rsidR="00FD66BB" w:rsidRDefault="00FD66BB" w:rsidP="00FD66BB">
      <w:pPr>
        <w:jc w:val="both"/>
        <w:rPr>
          <w:sz w:val="12"/>
          <w:szCs w:val="12"/>
        </w:rPr>
      </w:pPr>
    </w:p>
    <w:p w:rsidR="00FD66BB" w:rsidRDefault="00FD66BB" w:rsidP="00FD66BB">
      <w:pPr>
        <w:jc w:val="both"/>
        <w:rPr>
          <w:sz w:val="12"/>
          <w:szCs w:val="12"/>
        </w:rPr>
      </w:pPr>
    </w:p>
    <w:p w:rsidR="00FD66BB" w:rsidRDefault="00FD66BB" w:rsidP="00FD66BB">
      <w:pPr>
        <w:jc w:val="both"/>
        <w:rPr>
          <w:sz w:val="12"/>
          <w:szCs w:val="12"/>
        </w:rPr>
      </w:pPr>
    </w:p>
    <w:p w:rsidR="00FD66BB" w:rsidRDefault="00FD66BB" w:rsidP="00FD66BB">
      <w:pPr>
        <w:jc w:val="both"/>
        <w:rPr>
          <w:sz w:val="12"/>
          <w:szCs w:val="12"/>
        </w:rPr>
      </w:pPr>
    </w:p>
    <w:p w:rsidR="00FD66BB" w:rsidRDefault="00FD66BB" w:rsidP="00FD66BB">
      <w:pPr>
        <w:jc w:val="both"/>
        <w:rPr>
          <w:sz w:val="12"/>
          <w:szCs w:val="12"/>
        </w:rPr>
      </w:pPr>
    </w:p>
    <w:p w:rsidR="00FD66BB" w:rsidRDefault="00FD66BB" w:rsidP="00FD66BB">
      <w:pPr>
        <w:jc w:val="both"/>
        <w:rPr>
          <w:sz w:val="12"/>
          <w:szCs w:val="12"/>
        </w:rPr>
      </w:pPr>
    </w:p>
    <w:p w:rsidR="00FD66BB" w:rsidRDefault="00FD66BB" w:rsidP="00FD66BB">
      <w:pPr>
        <w:jc w:val="both"/>
        <w:rPr>
          <w:sz w:val="12"/>
          <w:szCs w:val="12"/>
        </w:rPr>
      </w:pPr>
    </w:p>
    <w:p w:rsidR="00FD66BB" w:rsidRDefault="00FD66BB" w:rsidP="00FD66BB">
      <w:pPr>
        <w:jc w:val="both"/>
        <w:rPr>
          <w:sz w:val="12"/>
          <w:szCs w:val="12"/>
        </w:rPr>
      </w:pPr>
    </w:p>
    <w:p w:rsidR="00FD66BB" w:rsidRDefault="00FD66BB" w:rsidP="00FD66BB">
      <w:pPr>
        <w:jc w:val="both"/>
        <w:rPr>
          <w:sz w:val="12"/>
          <w:szCs w:val="12"/>
        </w:rPr>
      </w:pPr>
    </w:p>
    <w:p w:rsidR="00FD66BB" w:rsidRDefault="00FD66BB" w:rsidP="00FD66BB">
      <w:pPr>
        <w:jc w:val="both"/>
        <w:rPr>
          <w:sz w:val="12"/>
          <w:szCs w:val="12"/>
        </w:rPr>
      </w:pPr>
    </w:p>
    <w:p w:rsidR="00FD66BB" w:rsidRDefault="00FD66BB" w:rsidP="00FD66BB">
      <w:pPr>
        <w:jc w:val="both"/>
        <w:rPr>
          <w:sz w:val="12"/>
          <w:szCs w:val="12"/>
        </w:rPr>
      </w:pPr>
    </w:p>
    <w:p w:rsidR="00FD66BB" w:rsidRDefault="00FD66BB" w:rsidP="00FD66BB">
      <w:pPr>
        <w:jc w:val="both"/>
        <w:rPr>
          <w:sz w:val="12"/>
          <w:szCs w:val="12"/>
        </w:rPr>
      </w:pPr>
    </w:p>
    <w:p w:rsidR="00FD66BB" w:rsidRDefault="00FD66BB" w:rsidP="00FD66BB">
      <w:pPr>
        <w:jc w:val="both"/>
        <w:rPr>
          <w:sz w:val="12"/>
          <w:szCs w:val="12"/>
        </w:rPr>
      </w:pPr>
    </w:p>
    <w:p w:rsidR="00FD66BB" w:rsidRDefault="00FD66BB" w:rsidP="00FD66BB">
      <w:pPr>
        <w:jc w:val="both"/>
        <w:rPr>
          <w:sz w:val="12"/>
          <w:szCs w:val="12"/>
        </w:rPr>
      </w:pPr>
    </w:p>
    <w:p w:rsidR="00FD66BB" w:rsidRDefault="00FD66BB" w:rsidP="00FD66BB">
      <w:pPr>
        <w:jc w:val="both"/>
        <w:rPr>
          <w:sz w:val="12"/>
          <w:szCs w:val="12"/>
        </w:rPr>
      </w:pPr>
    </w:p>
    <w:p w:rsidR="00FD66BB" w:rsidRDefault="00FD66BB" w:rsidP="00FD66BB">
      <w:pPr>
        <w:jc w:val="both"/>
        <w:rPr>
          <w:sz w:val="12"/>
          <w:szCs w:val="12"/>
        </w:rPr>
      </w:pPr>
    </w:p>
    <w:p w:rsidR="00FD66BB" w:rsidRDefault="00FD66BB" w:rsidP="00FD66BB">
      <w:pPr>
        <w:jc w:val="both"/>
        <w:rPr>
          <w:sz w:val="12"/>
          <w:szCs w:val="12"/>
        </w:rPr>
      </w:pPr>
    </w:p>
    <w:p w:rsidR="00FD66BB" w:rsidRDefault="00FD66BB" w:rsidP="00FD66BB">
      <w:pPr>
        <w:jc w:val="both"/>
        <w:rPr>
          <w:sz w:val="12"/>
          <w:szCs w:val="12"/>
        </w:rPr>
      </w:pPr>
    </w:p>
    <w:p w:rsidR="00FD66BB" w:rsidRDefault="00FD66BB" w:rsidP="00FD66BB">
      <w:pPr>
        <w:jc w:val="both"/>
        <w:rPr>
          <w:sz w:val="12"/>
          <w:szCs w:val="12"/>
        </w:rPr>
      </w:pPr>
    </w:p>
    <w:p w:rsidR="00FD66BB" w:rsidRDefault="00FD66BB" w:rsidP="00FD66BB">
      <w:pPr>
        <w:jc w:val="both"/>
        <w:rPr>
          <w:sz w:val="12"/>
          <w:szCs w:val="12"/>
        </w:rPr>
      </w:pPr>
    </w:p>
    <w:p w:rsidR="00FD66BB" w:rsidRDefault="00FD66BB" w:rsidP="00FD66BB">
      <w:pPr>
        <w:jc w:val="both"/>
        <w:rPr>
          <w:sz w:val="12"/>
          <w:szCs w:val="12"/>
        </w:rPr>
      </w:pPr>
    </w:p>
    <w:p w:rsidR="00FD66BB" w:rsidRDefault="00FD66BB" w:rsidP="00FD66BB">
      <w:pPr>
        <w:ind w:left="4320"/>
        <w:jc w:val="right"/>
        <w:rPr>
          <w:sz w:val="24"/>
          <w:szCs w:val="24"/>
        </w:rPr>
      </w:pPr>
    </w:p>
    <w:p w:rsidR="00120F3F" w:rsidRDefault="00120F3F" w:rsidP="00FD66BB">
      <w:pPr>
        <w:ind w:left="4320"/>
        <w:jc w:val="right"/>
        <w:rPr>
          <w:sz w:val="24"/>
          <w:szCs w:val="24"/>
        </w:rPr>
      </w:pPr>
    </w:p>
    <w:p w:rsidR="00120F3F" w:rsidRDefault="00120F3F" w:rsidP="00FD66BB">
      <w:pPr>
        <w:ind w:left="4320"/>
        <w:jc w:val="right"/>
        <w:rPr>
          <w:sz w:val="24"/>
          <w:szCs w:val="24"/>
        </w:rPr>
      </w:pPr>
    </w:p>
    <w:p w:rsidR="00120F3F" w:rsidRDefault="00120F3F" w:rsidP="00FD66BB">
      <w:pPr>
        <w:ind w:left="4320"/>
        <w:jc w:val="right"/>
        <w:rPr>
          <w:sz w:val="24"/>
          <w:szCs w:val="24"/>
        </w:rPr>
      </w:pPr>
    </w:p>
    <w:p w:rsidR="00120F3F" w:rsidRDefault="00120F3F" w:rsidP="00FD66BB">
      <w:pPr>
        <w:ind w:left="4320"/>
        <w:jc w:val="right"/>
        <w:rPr>
          <w:sz w:val="24"/>
          <w:szCs w:val="24"/>
        </w:rPr>
      </w:pPr>
      <w:bookmarkStart w:id="0" w:name="_GoBack"/>
      <w:bookmarkEnd w:id="0"/>
    </w:p>
    <w:p w:rsidR="00FD66BB" w:rsidRPr="0086377D" w:rsidRDefault="00FD66BB" w:rsidP="00FD66BB">
      <w:pPr>
        <w:ind w:left="4320"/>
        <w:jc w:val="right"/>
        <w:rPr>
          <w:sz w:val="24"/>
          <w:szCs w:val="24"/>
        </w:rPr>
      </w:pPr>
      <w:r w:rsidRPr="0086377D">
        <w:rPr>
          <w:sz w:val="24"/>
          <w:szCs w:val="24"/>
        </w:rPr>
        <w:lastRenderedPageBreak/>
        <w:t>УТВЕРЖДЕН</w:t>
      </w:r>
    </w:p>
    <w:p w:rsidR="00FD66BB" w:rsidRPr="006C655B" w:rsidRDefault="00FD66BB" w:rsidP="00FD66BB">
      <w:pPr>
        <w:ind w:left="4320"/>
        <w:jc w:val="right"/>
        <w:rPr>
          <w:sz w:val="24"/>
          <w:szCs w:val="24"/>
        </w:rPr>
      </w:pPr>
      <w:r w:rsidRPr="006C655B">
        <w:rPr>
          <w:sz w:val="24"/>
          <w:szCs w:val="24"/>
        </w:rPr>
        <w:t>постановлением администрации</w:t>
      </w:r>
    </w:p>
    <w:p w:rsidR="00FD66BB" w:rsidRPr="006C655B" w:rsidRDefault="00FD66BB" w:rsidP="00FD66BB">
      <w:pPr>
        <w:tabs>
          <w:tab w:val="left" w:pos="0"/>
        </w:tabs>
        <w:ind w:left="4320"/>
        <w:jc w:val="right"/>
        <w:rPr>
          <w:sz w:val="24"/>
          <w:szCs w:val="24"/>
        </w:rPr>
      </w:pPr>
      <w:r w:rsidRPr="006C655B">
        <w:rPr>
          <w:sz w:val="24"/>
          <w:szCs w:val="24"/>
        </w:rPr>
        <w:t>Сосновоборского городского округа</w:t>
      </w:r>
    </w:p>
    <w:p w:rsidR="00FD66BB" w:rsidRDefault="00FD66BB" w:rsidP="00FD66BB">
      <w:pPr>
        <w:ind w:left="4320"/>
        <w:jc w:val="right"/>
        <w:rPr>
          <w:sz w:val="24"/>
          <w:szCs w:val="24"/>
        </w:rPr>
      </w:pPr>
      <w:r w:rsidRPr="006C655B">
        <w:rPr>
          <w:sz w:val="24"/>
          <w:szCs w:val="24"/>
        </w:rPr>
        <w:t>от</w:t>
      </w:r>
      <w:r>
        <w:rPr>
          <w:sz w:val="24"/>
          <w:szCs w:val="24"/>
        </w:rPr>
        <w:t xml:space="preserve"> </w:t>
      </w:r>
      <w:r w:rsidR="00197C5A">
        <w:rPr>
          <w:sz w:val="24"/>
          <w:szCs w:val="24"/>
        </w:rPr>
        <w:t>21/09/2026 № 2830</w:t>
      </w:r>
    </w:p>
    <w:p w:rsidR="00FD66BB" w:rsidRDefault="00FD66BB" w:rsidP="00FD66BB">
      <w:pPr>
        <w:ind w:left="4320"/>
        <w:jc w:val="right"/>
        <w:rPr>
          <w:sz w:val="24"/>
          <w:szCs w:val="24"/>
        </w:rPr>
      </w:pPr>
    </w:p>
    <w:p w:rsidR="00FD66BB" w:rsidRPr="006C655B" w:rsidRDefault="00FD66BB" w:rsidP="00FD66BB">
      <w:pPr>
        <w:ind w:left="4320"/>
        <w:jc w:val="right"/>
        <w:rPr>
          <w:sz w:val="24"/>
          <w:szCs w:val="24"/>
        </w:rPr>
      </w:pPr>
      <w:r w:rsidRPr="006C655B">
        <w:rPr>
          <w:sz w:val="24"/>
          <w:szCs w:val="24"/>
        </w:rPr>
        <w:t>(Приложение)</w:t>
      </w:r>
    </w:p>
    <w:p w:rsidR="00FD66BB" w:rsidRDefault="00FD66BB" w:rsidP="00FD66BB">
      <w:pPr>
        <w:ind w:left="4320"/>
        <w:jc w:val="center"/>
        <w:rPr>
          <w:sz w:val="24"/>
          <w:szCs w:val="24"/>
        </w:rPr>
      </w:pPr>
    </w:p>
    <w:p w:rsidR="00FD66BB" w:rsidRPr="00966BB9" w:rsidRDefault="00FD66BB" w:rsidP="00FD66BB">
      <w:pPr>
        <w:rPr>
          <w:sz w:val="24"/>
          <w:szCs w:val="24"/>
        </w:rPr>
      </w:pPr>
    </w:p>
    <w:p w:rsidR="00FD66BB" w:rsidRPr="00390A5D" w:rsidRDefault="00FD66BB" w:rsidP="00FD66BB">
      <w:pPr>
        <w:ind w:left="360"/>
        <w:jc w:val="center"/>
        <w:rPr>
          <w:sz w:val="24"/>
        </w:rPr>
      </w:pPr>
      <w:r w:rsidRPr="00390A5D">
        <w:rPr>
          <w:sz w:val="24"/>
          <w:szCs w:val="24"/>
        </w:rPr>
        <w:t xml:space="preserve">Состав </w:t>
      </w:r>
      <w:r w:rsidRPr="00390A5D">
        <w:rPr>
          <w:sz w:val="24"/>
        </w:rPr>
        <w:t xml:space="preserve">Наблюдательного совета </w:t>
      </w:r>
    </w:p>
    <w:p w:rsidR="00FD66BB" w:rsidRPr="00390A5D" w:rsidRDefault="00FD66BB" w:rsidP="00FD66BB">
      <w:pPr>
        <w:ind w:left="360"/>
        <w:jc w:val="center"/>
        <w:rPr>
          <w:sz w:val="24"/>
          <w:szCs w:val="24"/>
        </w:rPr>
      </w:pPr>
      <w:r w:rsidRPr="00390A5D">
        <w:rPr>
          <w:sz w:val="24"/>
          <w:szCs w:val="24"/>
        </w:rPr>
        <w:t xml:space="preserve">муниципального автономного учреждения культуры </w:t>
      </w:r>
    </w:p>
    <w:p w:rsidR="00FD66BB" w:rsidRPr="00390A5D" w:rsidRDefault="00FD66BB" w:rsidP="00FD66BB">
      <w:pPr>
        <w:jc w:val="center"/>
        <w:rPr>
          <w:sz w:val="24"/>
          <w:szCs w:val="24"/>
        </w:rPr>
      </w:pPr>
      <w:r w:rsidRPr="00390A5D">
        <w:rPr>
          <w:sz w:val="24"/>
          <w:szCs w:val="24"/>
        </w:rPr>
        <w:t>«Сосновоборский парк культуры и отдыха»</w:t>
      </w:r>
    </w:p>
    <w:p w:rsidR="00FD66BB" w:rsidRPr="00390A5D" w:rsidRDefault="00FD66BB" w:rsidP="00FD66BB">
      <w:pPr>
        <w:jc w:val="center"/>
        <w:rPr>
          <w:sz w:val="24"/>
        </w:rPr>
      </w:pPr>
    </w:p>
    <w:p w:rsidR="00FD66BB" w:rsidRDefault="00FD66BB" w:rsidP="00FD66BB">
      <w:pPr>
        <w:ind w:firstLine="567"/>
        <w:jc w:val="both"/>
        <w:rPr>
          <w:sz w:val="24"/>
          <w:szCs w:val="24"/>
        </w:rPr>
      </w:pPr>
    </w:p>
    <w:p w:rsidR="00FD66BB" w:rsidRDefault="00FD66BB" w:rsidP="00FD66BB">
      <w:pPr>
        <w:tabs>
          <w:tab w:val="left" w:pos="1134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 Представитель Учредителя:</w:t>
      </w:r>
    </w:p>
    <w:p w:rsidR="00FD66BB" w:rsidRDefault="00FD66BB" w:rsidP="00FD66BB">
      <w:pPr>
        <w:tabs>
          <w:tab w:val="left" w:pos="1134"/>
        </w:tabs>
        <w:ind w:firstLine="709"/>
        <w:jc w:val="both"/>
        <w:rPr>
          <w:sz w:val="24"/>
          <w:szCs w:val="24"/>
        </w:rPr>
      </w:pPr>
      <w:r w:rsidRPr="00390A5D">
        <w:rPr>
          <w:sz w:val="24"/>
          <w:szCs w:val="24"/>
        </w:rPr>
        <w:t>Михайлова Евгения Александровна – начальник отдела по развитию культуры и туризма, представитель учредителя автономного учреждения.</w:t>
      </w:r>
    </w:p>
    <w:p w:rsidR="00FD66BB" w:rsidRDefault="00FD66BB" w:rsidP="00FD66BB">
      <w:pPr>
        <w:tabs>
          <w:tab w:val="left" w:pos="1134"/>
        </w:tabs>
        <w:ind w:firstLine="709"/>
        <w:jc w:val="both"/>
        <w:rPr>
          <w:sz w:val="24"/>
          <w:szCs w:val="24"/>
        </w:rPr>
      </w:pPr>
    </w:p>
    <w:p w:rsidR="00FD66BB" w:rsidRDefault="00FD66BB" w:rsidP="00FD66BB">
      <w:pPr>
        <w:tabs>
          <w:tab w:val="left" w:pos="1134"/>
        </w:tabs>
        <w:ind w:firstLine="709"/>
        <w:jc w:val="both"/>
        <w:rPr>
          <w:sz w:val="24"/>
          <w:szCs w:val="24"/>
        </w:rPr>
      </w:pPr>
      <w:r w:rsidRPr="00390A5D">
        <w:rPr>
          <w:sz w:val="24"/>
          <w:szCs w:val="24"/>
        </w:rPr>
        <w:t>2</w:t>
      </w:r>
      <w:r>
        <w:rPr>
          <w:sz w:val="24"/>
          <w:szCs w:val="24"/>
        </w:rPr>
        <w:t>.</w:t>
      </w:r>
      <w:r w:rsidRPr="00BC1F46">
        <w:rPr>
          <w:sz w:val="24"/>
          <w:szCs w:val="24"/>
        </w:rPr>
        <w:t xml:space="preserve"> </w:t>
      </w:r>
      <w:r w:rsidRPr="00247894">
        <w:rPr>
          <w:sz w:val="24"/>
          <w:szCs w:val="24"/>
        </w:rPr>
        <w:t>Представители администрации Сосновоборского городского округа:</w:t>
      </w:r>
    </w:p>
    <w:p w:rsidR="00FD66BB" w:rsidRDefault="00FD66BB" w:rsidP="00FD66BB">
      <w:pPr>
        <w:tabs>
          <w:tab w:val="left" w:pos="851"/>
          <w:tab w:val="left" w:pos="1134"/>
        </w:tabs>
        <w:ind w:firstLine="709"/>
        <w:jc w:val="both"/>
        <w:rPr>
          <w:sz w:val="24"/>
          <w:szCs w:val="24"/>
        </w:rPr>
      </w:pPr>
      <w:r>
        <w:rPr>
          <w:sz w:val="24"/>
        </w:rPr>
        <w:t>Павлова Марина Юрьевна – главный специалист</w:t>
      </w:r>
      <w:r w:rsidRPr="00873D41">
        <w:rPr>
          <w:sz w:val="24"/>
          <w:szCs w:val="24"/>
        </w:rPr>
        <w:t xml:space="preserve"> </w:t>
      </w:r>
      <w:r>
        <w:rPr>
          <w:sz w:val="24"/>
          <w:szCs w:val="24"/>
        </w:rPr>
        <w:t>комитета по управлению муниципальным имуществом муниципального образования Сосновоборский городской округ Ленинградской области.</w:t>
      </w:r>
    </w:p>
    <w:p w:rsidR="00FD66BB" w:rsidRPr="00390A5D" w:rsidRDefault="00FD66BB" w:rsidP="00FD66BB">
      <w:pPr>
        <w:tabs>
          <w:tab w:val="left" w:pos="851"/>
          <w:tab w:val="left" w:pos="1134"/>
        </w:tabs>
        <w:ind w:firstLine="709"/>
        <w:jc w:val="both"/>
        <w:rPr>
          <w:sz w:val="24"/>
          <w:szCs w:val="24"/>
        </w:rPr>
      </w:pPr>
      <w:r w:rsidRPr="00390A5D">
        <w:rPr>
          <w:sz w:val="24"/>
          <w:szCs w:val="24"/>
        </w:rPr>
        <w:t>Геращенко Юлия Юрьевна – заместитель начальника централизованной бухгалтерии, заместитель главного бухгалтера, представитель администрации Сосновоборского городского округа.</w:t>
      </w:r>
    </w:p>
    <w:p w:rsidR="00FD66BB" w:rsidRDefault="00FD66BB" w:rsidP="00FD66BB">
      <w:pPr>
        <w:tabs>
          <w:tab w:val="left" w:pos="1134"/>
        </w:tabs>
        <w:ind w:firstLine="709"/>
        <w:jc w:val="both"/>
        <w:rPr>
          <w:sz w:val="24"/>
          <w:szCs w:val="24"/>
        </w:rPr>
      </w:pPr>
    </w:p>
    <w:p w:rsidR="00FD66BB" w:rsidRPr="00BC1F46" w:rsidRDefault="00FD66BB" w:rsidP="00FD66BB">
      <w:pPr>
        <w:pStyle w:val="22"/>
        <w:shd w:val="clear" w:color="auto" w:fill="auto"/>
        <w:tabs>
          <w:tab w:val="left" w:pos="1087"/>
          <w:tab w:val="left" w:pos="1134"/>
        </w:tabs>
        <w:spacing w:before="0"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Pr="00247894">
        <w:rPr>
          <w:sz w:val="24"/>
          <w:szCs w:val="24"/>
        </w:rPr>
        <w:t>Представители общественности:</w:t>
      </w:r>
    </w:p>
    <w:p w:rsidR="00FD66BB" w:rsidRPr="00390A5D" w:rsidRDefault="00FD66BB" w:rsidP="00FD66BB">
      <w:pPr>
        <w:tabs>
          <w:tab w:val="left" w:pos="1134"/>
        </w:tabs>
        <w:ind w:firstLine="709"/>
        <w:jc w:val="both"/>
        <w:rPr>
          <w:sz w:val="24"/>
          <w:szCs w:val="24"/>
        </w:rPr>
      </w:pPr>
      <w:r w:rsidRPr="00390A5D">
        <w:rPr>
          <w:sz w:val="24"/>
          <w:szCs w:val="24"/>
        </w:rPr>
        <w:t>Терёшкин Алексей Евгеньевич – депутат Совета депутатов Сосновоборского городского округа, представитель общественности.</w:t>
      </w:r>
    </w:p>
    <w:p w:rsidR="00FD66BB" w:rsidRPr="00390A5D" w:rsidRDefault="00FD66BB" w:rsidP="00FD66BB">
      <w:pPr>
        <w:tabs>
          <w:tab w:val="left" w:pos="1134"/>
        </w:tabs>
        <w:ind w:firstLine="709"/>
        <w:jc w:val="both"/>
        <w:rPr>
          <w:sz w:val="24"/>
          <w:szCs w:val="24"/>
        </w:rPr>
      </w:pPr>
      <w:r w:rsidRPr="00390A5D">
        <w:rPr>
          <w:sz w:val="24"/>
          <w:szCs w:val="24"/>
        </w:rPr>
        <w:t>Тонконожко Алла Христофоровна – председатель Совета ветеранов Сосновоборского городского округа, представитель общественности.</w:t>
      </w:r>
    </w:p>
    <w:p w:rsidR="00FD66BB" w:rsidRDefault="00FD66BB" w:rsidP="00FD66BB">
      <w:pPr>
        <w:tabs>
          <w:tab w:val="left" w:pos="1134"/>
        </w:tabs>
        <w:ind w:firstLine="709"/>
        <w:jc w:val="both"/>
        <w:rPr>
          <w:sz w:val="24"/>
          <w:szCs w:val="24"/>
        </w:rPr>
      </w:pPr>
      <w:r w:rsidRPr="00390A5D">
        <w:rPr>
          <w:sz w:val="24"/>
          <w:szCs w:val="24"/>
        </w:rPr>
        <w:t>Павлов Александр Александрович – депутат Совета депутатов Сосновоборского городского округа, представитель общественности.</w:t>
      </w:r>
    </w:p>
    <w:p w:rsidR="00FD66BB" w:rsidRDefault="00FD66BB" w:rsidP="00FD66BB">
      <w:pPr>
        <w:tabs>
          <w:tab w:val="left" w:pos="1134"/>
        </w:tabs>
        <w:ind w:firstLine="709"/>
        <w:jc w:val="both"/>
        <w:rPr>
          <w:sz w:val="24"/>
          <w:szCs w:val="24"/>
        </w:rPr>
      </w:pPr>
    </w:p>
    <w:p w:rsidR="00FD66BB" w:rsidRPr="00390A5D" w:rsidRDefault="00FD66BB" w:rsidP="00FD66BB">
      <w:pPr>
        <w:tabs>
          <w:tab w:val="left" w:pos="1134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 Представители работников муниципального автономного учреждения культуры «Сосновоборский парк культуры и отдыха»:</w:t>
      </w:r>
    </w:p>
    <w:p w:rsidR="00FD66BB" w:rsidRPr="00390A5D" w:rsidRDefault="00FD66BB" w:rsidP="00FD66BB">
      <w:pPr>
        <w:tabs>
          <w:tab w:val="left" w:pos="1134"/>
        </w:tabs>
        <w:ind w:firstLine="709"/>
        <w:jc w:val="both"/>
        <w:rPr>
          <w:sz w:val="24"/>
          <w:szCs w:val="24"/>
        </w:rPr>
      </w:pPr>
      <w:r w:rsidRPr="00EF6D05">
        <w:rPr>
          <w:color w:val="000000"/>
          <w:sz w:val="24"/>
          <w:szCs w:val="24"/>
        </w:rPr>
        <w:t xml:space="preserve">Огородовая Мария Александровна, методист, </w:t>
      </w:r>
      <w:r w:rsidRPr="00390A5D">
        <w:rPr>
          <w:sz w:val="24"/>
          <w:szCs w:val="24"/>
        </w:rPr>
        <w:t xml:space="preserve">представитель </w:t>
      </w:r>
      <w:r>
        <w:rPr>
          <w:sz w:val="24"/>
          <w:szCs w:val="24"/>
        </w:rPr>
        <w:t>работников</w:t>
      </w:r>
      <w:r w:rsidRPr="00390A5D">
        <w:rPr>
          <w:sz w:val="24"/>
          <w:szCs w:val="24"/>
        </w:rPr>
        <w:t xml:space="preserve"> МАУК «СПКиО».</w:t>
      </w:r>
    </w:p>
    <w:p w:rsidR="00FD66BB" w:rsidRPr="00390A5D" w:rsidRDefault="00FD66BB" w:rsidP="00FD66BB">
      <w:pPr>
        <w:tabs>
          <w:tab w:val="left" w:pos="1134"/>
        </w:tabs>
        <w:ind w:firstLine="709"/>
        <w:jc w:val="both"/>
        <w:rPr>
          <w:sz w:val="24"/>
          <w:szCs w:val="24"/>
        </w:rPr>
      </w:pPr>
      <w:r w:rsidRPr="00390A5D">
        <w:rPr>
          <w:sz w:val="24"/>
          <w:szCs w:val="24"/>
        </w:rPr>
        <w:t xml:space="preserve">Прокопец Юлия Викторовна – режиссер, председатель профсоюзной ячейки, представитель </w:t>
      </w:r>
      <w:r>
        <w:rPr>
          <w:sz w:val="24"/>
          <w:szCs w:val="24"/>
        </w:rPr>
        <w:t>работников</w:t>
      </w:r>
      <w:r w:rsidRPr="00390A5D">
        <w:rPr>
          <w:sz w:val="24"/>
          <w:szCs w:val="24"/>
        </w:rPr>
        <w:t xml:space="preserve"> МАУК «СПКиО».</w:t>
      </w:r>
    </w:p>
    <w:p w:rsidR="00FD66BB" w:rsidRPr="006B42E1" w:rsidRDefault="00FD66BB" w:rsidP="00FD66BB">
      <w:pPr>
        <w:tabs>
          <w:tab w:val="left" w:pos="1134"/>
        </w:tabs>
        <w:ind w:firstLine="709"/>
        <w:jc w:val="both"/>
        <w:rPr>
          <w:b/>
          <w:sz w:val="24"/>
          <w:szCs w:val="24"/>
        </w:rPr>
      </w:pPr>
      <w:r w:rsidRPr="00390A5D">
        <w:rPr>
          <w:sz w:val="24"/>
          <w:szCs w:val="24"/>
        </w:rPr>
        <w:t xml:space="preserve">Майборода Наталья Вячеславовна – бухгалтер 1 категории, представитель </w:t>
      </w:r>
      <w:r>
        <w:rPr>
          <w:sz w:val="24"/>
          <w:szCs w:val="24"/>
        </w:rPr>
        <w:t>работников</w:t>
      </w:r>
      <w:r w:rsidRPr="00390A5D">
        <w:rPr>
          <w:sz w:val="24"/>
          <w:szCs w:val="24"/>
        </w:rPr>
        <w:t xml:space="preserve"> МАУК «СПКиО».</w:t>
      </w:r>
    </w:p>
    <w:p w:rsidR="00FD66BB" w:rsidRDefault="00FD66BB" w:rsidP="00FD66BB"/>
    <w:p w:rsidR="00FD66BB" w:rsidRDefault="00FD66BB" w:rsidP="00762166">
      <w:pPr>
        <w:jc w:val="both"/>
        <w:rPr>
          <w:sz w:val="24"/>
        </w:rPr>
      </w:pPr>
    </w:p>
    <w:p w:rsidR="00FD66BB" w:rsidRDefault="00FD66BB" w:rsidP="00762166">
      <w:pPr>
        <w:jc w:val="both"/>
        <w:rPr>
          <w:sz w:val="24"/>
        </w:rPr>
      </w:pPr>
    </w:p>
    <w:sectPr w:rsidR="00FD66BB" w:rsidSect="00DA72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48F5" w:rsidRDefault="00B148F5" w:rsidP="00762166">
      <w:r>
        <w:separator/>
      </w:r>
    </w:p>
  </w:endnote>
  <w:endnote w:type="continuationSeparator" w:id="0">
    <w:p w:rsidR="00B148F5" w:rsidRDefault="00B148F5" w:rsidP="00762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7C5A" w:rsidRDefault="00197C5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7C5A" w:rsidRDefault="00197C5A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7C5A" w:rsidRDefault="00197C5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48F5" w:rsidRDefault="00B148F5" w:rsidP="00762166">
      <w:r>
        <w:separator/>
      </w:r>
    </w:p>
  </w:footnote>
  <w:footnote w:type="continuationSeparator" w:id="0">
    <w:p w:rsidR="00B148F5" w:rsidRDefault="00B148F5" w:rsidP="007621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7C5A" w:rsidRDefault="00197C5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2166" w:rsidRDefault="0076216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7C5A" w:rsidRDefault="00197C5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B70E5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BossProviderVariable" w:val="25_01_2006!f5bb7c2f-d1b3-458f-b9f6-a57b403d181c"/>
  </w:docVars>
  <w:rsids>
    <w:rsidRoot w:val="009D3B9C"/>
    <w:rsid w:val="000216DC"/>
    <w:rsid w:val="00024F94"/>
    <w:rsid w:val="0005521C"/>
    <w:rsid w:val="00070E72"/>
    <w:rsid w:val="00097477"/>
    <w:rsid w:val="000A43B7"/>
    <w:rsid w:val="000A651A"/>
    <w:rsid w:val="000B0AE5"/>
    <w:rsid w:val="000F7E70"/>
    <w:rsid w:val="00120F3F"/>
    <w:rsid w:val="001704D1"/>
    <w:rsid w:val="00197C5A"/>
    <w:rsid w:val="001B1787"/>
    <w:rsid w:val="001D34FF"/>
    <w:rsid w:val="001E56A2"/>
    <w:rsid w:val="002246F2"/>
    <w:rsid w:val="002265BD"/>
    <w:rsid w:val="00231C5B"/>
    <w:rsid w:val="00242E58"/>
    <w:rsid w:val="0024760B"/>
    <w:rsid w:val="00260717"/>
    <w:rsid w:val="002B5888"/>
    <w:rsid w:val="002D62E4"/>
    <w:rsid w:val="0030796F"/>
    <w:rsid w:val="00325A25"/>
    <w:rsid w:val="003266A0"/>
    <w:rsid w:val="00332BCB"/>
    <w:rsid w:val="003337D6"/>
    <w:rsid w:val="00337B59"/>
    <w:rsid w:val="0034045D"/>
    <w:rsid w:val="00370427"/>
    <w:rsid w:val="00373146"/>
    <w:rsid w:val="003C3C18"/>
    <w:rsid w:val="00425E4E"/>
    <w:rsid w:val="004442B1"/>
    <w:rsid w:val="00455CF7"/>
    <w:rsid w:val="00456157"/>
    <w:rsid w:val="00481632"/>
    <w:rsid w:val="00497C95"/>
    <w:rsid w:val="004A334F"/>
    <w:rsid w:val="004B0515"/>
    <w:rsid w:val="004C13F7"/>
    <w:rsid w:val="004C5A50"/>
    <w:rsid w:val="00500435"/>
    <w:rsid w:val="00514E26"/>
    <w:rsid w:val="00520DB4"/>
    <w:rsid w:val="00525BAB"/>
    <w:rsid w:val="005309FA"/>
    <w:rsid w:val="00533DC6"/>
    <w:rsid w:val="00552544"/>
    <w:rsid w:val="005612B9"/>
    <w:rsid w:val="00571B26"/>
    <w:rsid w:val="005A32F0"/>
    <w:rsid w:val="005A6AE5"/>
    <w:rsid w:val="005C23E6"/>
    <w:rsid w:val="006078D7"/>
    <w:rsid w:val="006109DE"/>
    <w:rsid w:val="006144DA"/>
    <w:rsid w:val="00616422"/>
    <w:rsid w:val="00624F04"/>
    <w:rsid w:val="00633693"/>
    <w:rsid w:val="00652632"/>
    <w:rsid w:val="00693879"/>
    <w:rsid w:val="006A1CAC"/>
    <w:rsid w:val="006B4AEA"/>
    <w:rsid w:val="006D4860"/>
    <w:rsid w:val="006E3100"/>
    <w:rsid w:val="006E325D"/>
    <w:rsid w:val="006E3D3E"/>
    <w:rsid w:val="006E6C7A"/>
    <w:rsid w:val="006F1E29"/>
    <w:rsid w:val="00714664"/>
    <w:rsid w:val="007272F6"/>
    <w:rsid w:val="00762166"/>
    <w:rsid w:val="00767E39"/>
    <w:rsid w:val="00772D7A"/>
    <w:rsid w:val="007879F3"/>
    <w:rsid w:val="007A6AA8"/>
    <w:rsid w:val="007B1C4A"/>
    <w:rsid w:val="007B20E8"/>
    <w:rsid w:val="00802B93"/>
    <w:rsid w:val="00803CF2"/>
    <w:rsid w:val="00832765"/>
    <w:rsid w:val="00840DF5"/>
    <w:rsid w:val="0084639D"/>
    <w:rsid w:val="00847933"/>
    <w:rsid w:val="008740CA"/>
    <w:rsid w:val="00895D88"/>
    <w:rsid w:val="008A75E6"/>
    <w:rsid w:val="008C6846"/>
    <w:rsid w:val="008D408D"/>
    <w:rsid w:val="008E00FE"/>
    <w:rsid w:val="008E07A6"/>
    <w:rsid w:val="008E59A6"/>
    <w:rsid w:val="008F2F90"/>
    <w:rsid w:val="008F3AB7"/>
    <w:rsid w:val="00955DCE"/>
    <w:rsid w:val="00963639"/>
    <w:rsid w:val="00965050"/>
    <w:rsid w:val="009676DA"/>
    <w:rsid w:val="00993810"/>
    <w:rsid w:val="009C1B14"/>
    <w:rsid w:val="009D0AF6"/>
    <w:rsid w:val="009D1326"/>
    <w:rsid w:val="009D1BCC"/>
    <w:rsid w:val="009D2921"/>
    <w:rsid w:val="009D3B9C"/>
    <w:rsid w:val="009E4324"/>
    <w:rsid w:val="009E50BF"/>
    <w:rsid w:val="009F2909"/>
    <w:rsid w:val="00A035CF"/>
    <w:rsid w:val="00A06BBF"/>
    <w:rsid w:val="00A24EEC"/>
    <w:rsid w:val="00A4374C"/>
    <w:rsid w:val="00A5300C"/>
    <w:rsid w:val="00A7195B"/>
    <w:rsid w:val="00A975EF"/>
    <w:rsid w:val="00AA1D65"/>
    <w:rsid w:val="00AD69D2"/>
    <w:rsid w:val="00AD79EA"/>
    <w:rsid w:val="00AE0C4B"/>
    <w:rsid w:val="00AE7168"/>
    <w:rsid w:val="00B10721"/>
    <w:rsid w:val="00B148F5"/>
    <w:rsid w:val="00B47BE2"/>
    <w:rsid w:val="00B80C40"/>
    <w:rsid w:val="00B90180"/>
    <w:rsid w:val="00B9270E"/>
    <w:rsid w:val="00BA6F0F"/>
    <w:rsid w:val="00BC03B4"/>
    <w:rsid w:val="00BC3893"/>
    <w:rsid w:val="00BD6501"/>
    <w:rsid w:val="00C27AB4"/>
    <w:rsid w:val="00C33ECE"/>
    <w:rsid w:val="00C70BE4"/>
    <w:rsid w:val="00C75FBD"/>
    <w:rsid w:val="00C877C2"/>
    <w:rsid w:val="00C97A22"/>
    <w:rsid w:val="00CB6188"/>
    <w:rsid w:val="00CC430D"/>
    <w:rsid w:val="00CD3708"/>
    <w:rsid w:val="00CE173D"/>
    <w:rsid w:val="00CE242E"/>
    <w:rsid w:val="00CF0E93"/>
    <w:rsid w:val="00D0350B"/>
    <w:rsid w:val="00D17FCD"/>
    <w:rsid w:val="00D4042E"/>
    <w:rsid w:val="00D40638"/>
    <w:rsid w:val="00D81EB0"/>
    <w:rsid w:val="00D844DA"/>
    <w:rsid w:val="00D90893"/>
    <w:rsid w:val="00D93055"/>
    <w:rsid w:val="00DA0175"/>
    <w:rsid w:val="00DA7219"/>
    <w:rsid w:val="00DD0BD7"/>
    <w:rsid w:val="00DD3401"/>
    <w:rsid w:val="00DE1C6D"/>
    <w:rsid w:val="00DF3008"/>
    <w:rsid w:val="00DF484D"/>
    <w:rsid w:val="00E00817"/>
    <w:rsid w:val="00E27AFB"/>
    <w:rsid w:val="00E4432D"/>
    <w:rsid w:val="00E67920"/>
    <w:rsid w:val="00E8645B"/>
    <w:rsid w:val="00E915ED"/>
    <w:rsid w:val="00E95BF2"/>
    <w:rsid w:val="00ED69D4"/>
    <w:rsid w:val="00EE0337"/>
    <w:rsid w:val="00EE27F0"/>
    <w:rsid w:val="00EE51E5"/>
    <w:rsid w:val="00EF6D05"/>
    <w:rsid w:val="00F059CE"/>
    <w:rsid w:val="00F34748"/>
    <w:rsid w:val="00F51338"/>
    <w:rsid w:val="00F6168C"/>
    <w:rsid w:val="00FD66BB"/>
    <w:rsid w:val="00FF7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BA7F4E"/>
  <w15:docId w15:val="{E34555B3-2F28-4428-9B6C-54074C8EF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166"/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qFormat/>
    <w:rsid w:val="00762166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qFormat/>
    <w:rsid w:val="00762166"/>
    <w:pPr>
      <w:keepNext/>
      <w:jc w:val="center"/>
      <w:outlineLvl w:val="2"/>
    </w:pPr>
    <w:rPr>
      <w:b/>
      <w:caps/>
      <w:spacing w:val="20"/>
      <w:sz w:val="32"/>
    </w:rPr>
  </w:style>
  <w:style w:type="paragraph" w:styleId="5">
    <w:name w:val="heading 5"/>
    <w:basedOn w:val="a"/>
    <w:next w:val="a"/>
    <w:link w:val="50"/>
    <w:qFormat/>
    <w:rsid w:val="00762166"/>
    <w:pPr>
      <w:keepNext/>
      <w:jc w:val="right"/>
      <w:outlineLvl w:val="4"/>
    </w:pPr>
    <w:rPr>
      <w:b/>
      <w:spacing w:val="20"/>
      <w:sz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6216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link w:val="3"/>
    <w:rsid w:val="00762166"/>
    <w:rPr>
      <w:rFonts w:ascii="Times New Roman" w:eastAsia="Times New Roman" w:hAnsi="Times New Roman" w:cs="Times New Roman"/>
      <w:b/>
      <w:caps/>
      <w:spacing w:val="20"/>
      <w:sz w:val="32"/>
      <w:szCs w:val="20"/>
      <w:lang w:eastAsia="ru-RU"/>
    </w:rPr>
  </w:style>
  <w:style w:type="character" w:customStyle="1" w:styleId="50">
    <w:name w:val="Заголовок 5 Знак"/>
    <w:link w:val="5"/>
    <w:rsid w:val="00762166"/>
    <w:rPr>
      <w:rFonts w:ascii="Times New Roman" w:eastAsia="Times New Roman" w:hAnsi="Times New Roman" w:cs="Times New Roman"/>
      <w:b/>
      <w:spacing w:val="20"/>
      <w:sz w:val="32"/>
      <w:szCs w:val="20"/>
      <w:u w:val="single"/>
      <w:lang w:eastAsia="ru-RU"/>
    </w:rPr>
  </w:style>
  <w:style w:type="paragraph" w:styleId="a3">
    <w:name w:val="header"/>
    <w:basedOn w:val="a"/>
    <w:link w:val="a4"/>
    <w:uiPriority w:val="99"/>
    <w:unhideWhenUsed/>
    <w:rsid w:val="0076216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6216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A721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DA7219"/>
    <w:rPr>
      <w:rFonts w:ascii="Tahoma" w:eastAsia="Times New Roman" w:hAnsi="Tahoma" w:cs="Tahoma"/>
      <w:sz w:val="16"/>
      <w:szCs w:val="16"/>
    </w:rPr>
  </w:style>
  <w:style w:type="character" w:customStyle="1" w:styleId="21">
    <w:name w:val="Основной текст (2)_"/>
    <w:link w:val="22"/>
    <w:rsid w:val="00FD66BB"/>
    <w:rPr>
      <w:rFonts w:ascii="Times New Roman" w:eastAsia="Times New Roman" w:hAnsi="Times New Roman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FD66BB"/>
    <w:pPr>
      <w:widowControl w:val="0"/>
      <w:shd w:val="clear" w:color="auto" w:fill="FFFFFF"/>
      <w:spacing w:before="180" w:after="360" w:line="250" w:lineRule="exact"/>
      <w:jc w:val="center"/>
    </w:pPr>
  </w:style>
  <w:style w:type="paragraph" w:customStyle="1" w:styleId="Default">
    <w:name w:val="Default"/>
    <w:rsid w:val="00FD66B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bchmash.ADM\AppData\Local\Temp\bdttmp\e31a8796-62c5-496e-aef6-92f113a2f12d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e31a8796-62c5-496e-aef6-92f113a2f12d.dot</Template>
  <TotalTime>1</TotalTime>
  <Pages>3</Pages>
  <Words>670</Words>
  <Characters>3819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MERIA</Company>
  <LinksUpToDate>false</LinksUpToDate>
  <CharactersWithSpaces>4481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obchmash</dc:creator>
  <cp:keywords/>
  <cp:lastModifiedBy>  </cp:lastModifiedBy>
  <cp:revision>3</cp:revision>
  <cp:lastPrinted>2026-09-21T06:58:00Z</cp:lastPrinted>
  <dcterms:created xsi:type="dcterms:W3CDTF">2026-09-24T12:59:00Z</dcterms:created>
  <dcterms:modified xsi:type="dcterms:W3CDTF">2026-09-24T13:16:00Z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f5bb7c2f-d1b3-458f-b9f6-a57b403d181c</vt:lpwstr>
  </property>
</Properties>
</file>