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720" w:rsidRDefault="000D1720" w:rsidP="000D1720">
      <w:pPr>
        <w:jc w:val="center"/>
      </w:pPr>
      <w:r>
        <w:rPr>
          <w:noProof/>
        </w:rPr>
        <w:drawing>
          <wp:anchor distT="0" distB="0" distL="114300" distR="114300" simplePos="0" relativeHeight="251661312" behindDoc="0" locked="0" layoutInCell="0" allowOverlap="1">
            <wp:simplePos x="0" y="0"/>
            <wp:positionH relativeFrom="column">
              <wp:posOffset>2514600</wp:posOffset>
            </wp:positionH>
            <wp:positionV relativeFrom="paragraph">
              <wp:posOffset>9525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a:srcRect/>
                    <a:stretch>
                      <a:fillRect/>
                    </a:stretch>
                  </pic:blipFill>
                  <pic:spPr bwMode="auto">
                    <a:xfrm>
                      <a:off x="0" y="0"/>
                      <a:ext cx="516890" cy="649605"/>
                    </a:xfrm>
                    <a:prstGeom prst="rect">
                      <a:avLst/>
                    </a:prstGeom>
                    <a:noFill/>
                  </pic:spPr>
                </pic:pic>
              </a:graphicData>
            </a:graphic>
          </wp:anchor>
        </w:drawing>
      </w:r>
    </w:p>
    <w:p w:rsidR="000D1720" w:rsidRDefault="000D1720" w:rsidP="000D1720">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0D1720" w:rsidRDefault="00CA3C7C" w:rsidP="000D1720">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rYcYkyoCAABk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0D1720" w:rsidRDefault="000D1720" w:rsidP="000D1720">
      <w:pPr>
        <w:pStyle w:val="3"/>
      </w:pPr>
      <w:r>
        <w:t>постановление</w:t>
      </w:r>
    </w:p>
    <w:p w:rsidR="000D1720" w:rsidRDefault="000D1720" w:rsidP="000D1720">
      <w:pPr>
        <w:jc w:val="center"/>
        <w:rPr>
          <w:sz w:val="24"/>
        </w:rPr>
      </w:pPr>
    </w:p>
    <w:p w:rsidR="000D1720" w:rsidRDefault="000D1720" w:rsidP="000D1720">
      <w:pPr>
        <w:jc w:val="center"/>
        <w:rPr>
          <w:sz w:val="24"/>
        </w:rPr>
      </w:pPr>
      <w:r>
        <w:rPr>
          <w:sz w:val="24"/>
        </w:rPr>
        <w:t>от 24/06/2014 № 1484</w:t>
      </w:r>
    </w:p>
    <w:p w:rsidR="000D1720" w:rsidRPr="00262A91" w:rsidRDefault="000D1720" w:rsidP="000D1720">
      <w:pPr>
        <w:jc w:val="both"/>
        <w:rPr>
          <w:sz w:val="10"/>
          <w:szCs w:val="10"/>
        </w:rPr>
      </w:pPr>
    </w:p>
    <w:p w:rsidR="000D1720" w:rsidRDefault="000D1720" w:rsidP="000D1720">
      <w:pPr>
        <w:ind w:right="2266"/>
        <w:rPr>
          <w:sz w:val="24"/>
          <w:szCs w:val="24"/>
        </w:rPr>
      </w:pPr>
      <w:r>
        <w:rPr>
          <w:sz w:val="24"/>
          <w:szCs w:val="24"/>
        </w:rPr>
        <w:t xml:space="preserve">О внесении изменений в постановление администрации </w:t>
      </w:r>
    </w:p>
    <w:p w:rsidR="000D1720" w:rsidRDefault="000D1720" w:rsidP="000D1720">
      <w:pPr>
        <w:ind w:right="2266"/>
        <w:rPr>
          <w:sz w:val="24"/>
          <w:szCs w:val="24"/>
        </w:rPr>
      </w:pPr>
      <w:r>
        <w:rPr>
          <w:sz w:val="24"/>
          <w:szCs w:val="24"/>
        </w:rPr>
        <w:t xml:space="preserve">Сосновоборского городского округа от 20.11.2012 № 2960 </w:t>
      </w:r>
    </w:p>
    <w:p w:rsidR="000D1720" w:rsidRDefault="000D1720" w:rsidP="000D1720">
      <w:pPr>
        <w:ind w:right="2266"/>
        <w:rPr>
          <w:sz w:val="24"/>
          <w:szCs w:val="24"/>
        </w:rPr>
      </w:pPr>
      <w:r>
        <w:rPr>
          <w:sz w:val="24"/>
          <w:szCs w:val="24"/>
        </w:rPr>
        <w:t xml:space="preserve">«Об утверждении административного регламента предоставления муниципальной услуги по отчуждению </w:t>
      </w:r>
    </w:p>
    <w:p w:rsidR="000D1720" w:rsidRDefault="000D1720" w:rsidP="000D1720">
      <w:pPr>
        <w:ind w:right="2266"/>
        <w:rPr>
          <w:sz w:val="24"/>
          <w:szCs w:val="24"/>
        </w:rPr>
      </w:pPr>
      <w:r>
        <w:rPr>
          <w:sz w:val="24"/>
          <w:szCs w:val="24"/>
        </w:rPr>
        <w:t>в собственность субъектов малого и среднего предпринимательства арендуемого муниципального имущества в порядке реализации преимущественного права выкупа»</w:t>
      </w:r>
      <w:r w:rsidRPr="00574CEC">
        <w:rPr>
          <w:sz w:val="24"/>
          <w:szCs w:val="24"/>
        </w:rPr>
        <w:t xml:space="preserve"> </w:t>
      </w:r>
    </w:p>
    <w:p w:rsidR="000D1720" w:rsidRPr="00622263" w:rsidRDefault="000D1720" w:rsidP="000D1720">
      <w:pPr>
        <w:ind w:firstLine="708"/>
        <w:jc w:val="both"/>
        <w:rPr>
          <w:sz w:val="24"/>
          <w:szCs w:val="24"/>
        </w:rPr>
      </w:pPr>
    </w:p>
    <w:p w:rsidR="000D1720" w:rsidRPr="00231A35" w:rsidRDefault="000D1720" w:rsidP="000D1720">
      <w:pPr>
        <w:ind w:firstLine="708"/>
        <w:jc w:val="both"/>
        <w:rPr>
          <w:sz w:val="24"/>
          <w:szCs w:val="24"/>
        </w:rPr>
      </w:pPr>
      <w:proofErr w:type="gramStart"/>
      <w:r w:rsidRPr="00622263">
        <w:rPr>
          <w:sz w:val="24"/>
          <w:szCs w:val="24"/>
        </w:rPr>
        <w:t>В связи с принятием Федерального закона от 02.07.2013 № 144-ФЗ «О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r>
        <w:rPr>
          <w:sz w:val="24"/>
          <w:szCs w:val="24"/>
        </w:rPr>
        <w:t xml:space="preserve"> </w:t>
      </w:r>
      <w:r w:rsidRPr="00622263">
        <w:rPr>
          <w:sz w:val="24"/>
          <w:szCs w:val="24"/>
        </w:rPr>
        <w:t xml:space="preserve"> в целях приведения</w:t>
      </w:r>
      <w:r>
        <w:rPr>
          <w:sz w:val="24"/>
          <w:szCs w:val="24"/>
        </w:rPr>
        <w:t xml:space="preserve"> </w:t>
      </w:r>
      <w:r w:rsidRPr="00622263">
        <w:rPr>
          <w:sz w:val="24"/>
          <w:szCs w:val="24"/>
        </w:rPr>
        <w:t xml:space="preserve"> административного</w:t>
      </w:r>
      <w:r>
        <w:rPr>
          <w:sz w:val="24"/>
          <w:szCs w:val="24"/>
        </w:rPr>
        <w:t xml:space="preserve">  регламента в соответствие с  </w:t>
      </w:r>
      <w:r w:rsidRPr="00622263">
        <w:rPr>
          <w:sz w:val="24"/>
          <w:szCs w:val="24"/>
        </w:rPr>
        <w:t xml:space="preserve">действующим </w:t>
      </w:r>
      <w:r>
        <w:rPr>
          <w:sz w:val="24"/>
          <w:szCs w:val="24"/>
        </w:rPr>
        <w:t xml:space="preserve"> </w:t>
      </w:r>
      <w:r w:rsidRPr="00622263">
        <w:rPr>
          <w:sz w:val="24"/>
          <w:szCs w:val="24"/>
        </w:rPr>
        <w:t>законод</w:t>
      </w:r>
      <w:r>
        <w:rPr>
          <w:sz w:val="24"/>
          <w:szCs w:val="24"/>
        </w:rPr>
        <w:t xml:space="preserve">ательством Российской Федерации,  </w:t>
      </w:r>
      <w:r w:rsidRPr="00622263">
        <w:rPr>
          <w:sz w:val="24"/>
          <w:szCs w:val="24"/>
        </w:rPr>
        <w:t>администрация</w:t>
      </w:r>
      <w:r>
        <w:rPr>
          <w:sz w:val="24"/>
          <w:szCs w:val="24"/>
        </w:rPr>
        <w:t xml:space="preserve"> Сосновоборского </w:t>
      </w:r>
      <w:r w:rsidRPr="00622263">
        <w:rPr>
          <w:sz w:val="24"/>
          <w:szCs w:val="24"/>
        </w:rPr>
        <w:t>городского</w:t>
      </w:r>
      <w:r>
        <w:rPr>
          <w:sz w:val="24"/>
          <w:szCs w:val="24"/>
        </w:rPr>
        <w:t xml:space="preserve"> округа</w:t>
      </w:r>
      <w:proofErr w:type="gramEnd"/>
      <w:r>
        <w:rPr>
          <w:sz w:val="24"/>
          <w:szCs w:val="24"/>
        </w:rPr>
        <w:t xml:space="preserve">  </w:t>
      </w:r>
      <w:proofErr w:type="gramStart"/>
      <w:r w:rsidRPr="00622263">
        <w:rPr>
          <w:b/>
          <w:sz w:val="24"/>
          <w:szCs w:val="24"/>
        </w:rPr>
        <w:t>п</w:t>
      </w:r>
      <w:proofErr w:type="gramEnd"/>
      <w:r w:rsidRPr="00622263">
        <w:rPr>
          <w:b/>
          <w:sz w:val="24"/>
          <w:szCs w:val="24"/>
        </w:rPr>
        <w:t xml:space="preserve"> о с т а н о в л я е т:</w:t>
      </w:r>
    </w:p>
    <w:p w:rsidR="000D1720" w:rsidRPr="00262A91" w:rsidRDefault="000D1720" w:rsidP="000D1720">
      <w:pPr>
        <w:ind w:firstLine="709"/>
        <w:jc w:val="both"/>
        <w:rPr>
          <w:b/>
          <w:sz w:val="8"/>
          <w:szCs w:val="8"/>
        </w:rPr>
      </w:pPr>
    </w:p>
    <w:p w:rsidR="000D1720" w:rsidRDefault="000D1720" w:rsidP="000D1720">
      <w:pPr>
        <w:ind w:firstLine="708"/>
        <w:jc w:val="both"/>
        <w:rPr>
          <w:sz w:val="24"/>
          <w:szCs w:val="24"/>
        </w:rPr>
      </w:pPr>
      <w:r>
        <w:rPr>
          <w:sz w:val="24"/>
          <w:szCs w:val="24"/>
        </w:rPr>
        <w:t xml:space="preserve">1. </w:t>
      </w:r>
      <w:proofErr w:type="gramStart"/>
      <w:r>
        <w:rPr>
          <w:sz w:val="24"/>
          <w:szCs w:val="24"/>
        </w:rPr>
        <w:t xml:space="preserve">Внести </w:t>
      </w:r>
      <w:r w:rsidRPr="00212A4F">
        <w:rPr>
          <w:sz w:val="24"/>
          <w:szCs w:val="24"/>
        </w:rPr>
        <w:t>изменения в постановление администрации</w:t>
      </w:r>
      <w:r>
        <w:rPr>
          <w:sz w:val="24"/>
          <w:szCs w:val="24"/>
        </w:rPr>
        <w:t xml:space="preserve"> С</w:t>
      </w:r>
      <w:r w:rsidRPr="00212A4F">
        <w:rPr>
          <w:sz w:val="24"/>
          <w:szCs w:val="24"/>
        </w:rPr>
        <w:t xml:space="preserve">основоборского городского округа </w:t>
      </w:r>
      <w:r>
        <w:rPr>
          <w:sz w:val="24"/>
          <w:szCs w:val="24"/>
        </w:rPr>
        <w:t xml:space="preserve">от 20.11.2012 № 2960 «Об утверждении административного регламента предоставления муниципальной услуги по отчуждению в собственность субъектов малого и среднего предпринимательства арендуемого муниципального имущества в порядке реализации преимущественного права выкупа», (в редакции, утвержденной постановлением </w:t>
      </w:r>
      <w:r w:rsidRPr="00212A4F">
        <w:rPr>
          <w:sz w:val="24"/>
          <w:szCs w:val="24"/>
        </w:rPr>
        <w:t>администрации</w:t>
      </w:r>
      <w:r>
        <w:rPr>
          <w:sz w:val="24"/>
          <w:szCs w:val="24"/>
        </w:rPr>
        <w:t xml:space="preserve"> С</w:t>
      </w:r>
      <w:r w:rsidRPr="00212A4F">
        <w:rPr>
          <w:sz w:val="24"/>
          <w:szCs w:val="24"/>
        </w:rPr>
        <w:t>основоборского городского округа</w:t>
      </w:r>
      <w:r>
        <w:rPr>
          <w:sz w:val="24"/>
          <w:szCs w:val="24"/>
        </w:rPr>
        <w:t xml:space="preserve">                      от 16.07.2013 № 1819), изложив его в новой редакции согласно Приложению к настоящему постановлению.</w:t>
      </w:r>
      <w:proofErr w:type="gramEnd"/>
    </w:p>
    <w:p w:rsidR="000D1720" w:rsidRPr="00262A91" w:rsidRDefault="000D1720" w:rsidP="000D1720">
      <w:pPr>
        <w:widowControl w:val="0"/>
        <w:tabs>
          <w:tab w:val="left" w:pos="993"/>
        </w:tabs>
        <w:autoSpaceDE w:val="0"/>
        <w:autoSpaceDN w:val="0"/>
        <w:adjustRightInd w:val="0"/>
        <w:jc w:val="both"/>
        <w:rPr>
          <w:sz w:val="8"/>
          <w:szCs w:val="8"/>
        </w:rPr>
      </w:pPr>
    </w:p>
    <w:p w:rsidR="000D1720" w:rsidRDefault="000D1720" w:rsidP="000D1720">
      <w:pPr>
        <w:widowControl w:val="0"/>
        <w:tabs>
          <w:tab w:val="left" w:pos="993"/>
        </w:tabs>
        <w:autoSpaceDE w:val="0"/>
        <w:autoSpaceDN w:val="0"/>
        <w:adjustRightInd w:val="0"/>
        <w:jc w:val="both"/>
        <w:rPr>
          <w:sz w:val="24"/>
          <w:szCs w:val="24"/>
        </w:rPr>
      </w:pPr>
      <w:r>
        <w:rPr>
          <w:sz w:val="24"/>
          <w:szCs w:val="24"/>
        </w:rPr>
        <w:tab/>
        <w:t xml:space="preserve">2. </w:t>
      </w:r>
      <w:r w:rsidRPr="00BC74B8">
        <w:rPr>
          <w:sz w:val="24"/>
          <w:szCs w:val="24"/>
        </w:rPr>
        <w:t xml:space="preserve">Пресс-центру администрации (Арибжанов Р.М.) </w:t>
      </w:r>
      <w:proofErr w:type="gramStart"/>
      <w:r w:rsidRPr="00BC74B8">
        <w:rPr>
          <w:sz w:val="24"/>
          <w:szCs w:val="24"/>
        </w:rPr>
        <w:t>разместить</w:t>
      </w:r>
      <w:proofErr w:type="gramEnd"/>
      <w:r w:rsidRPr="00BC74B8">
        <w:rPr>
          <w:sz w:val="24"/>
          <w:szCs w:val="24"/>
        </w:rPr>
        <w:t xml:space="preserve"> настоящее постановление на официальном сайте Сосновоборского городского округа.</w:t>
      </w:r>
    </w:p>
    <w:p w:rsidR="000D1720" w:rsidRPr="00262A91" w:rsidRDefault="000D1720" w:rsidP="000D1720">
      <w:pPr>
        <w:widowControl w:val="0"/>
        <w:tabs>
          <w:tab w:val="left" w:pos="993"/>
        </w:tabs>
        <w:autoSpaceDE w:val="0"/>
        <w:autoSpaceDN w:val="0"/>
        <w:adjustRightInd w:val="0"/>
        <w:jc w:val="both"/>
        <w:rPr>
          <w:sz w:val="10"/>
          <w:szCs w:val="10"/>
        </w:rPr>
      </w:pPr>
      <w:r>
        <w:rPr>
          <w:sz w:val="24"/>
          <w:szCs w:val="24"/>
        </w:rPr>
        <w:tab/>
      </w:r>
    </w:p>
    <w:p w:rsidR="000D1720" w:rsidRPr="00BC74B8" w:rsidRDefault="000D1720" w:rsidP="000D1720">
      <w:pPr>
        <w:widowControl w:val="0"/>
        <w:tabs>
          <w:tab w:val="left" w:pos="993"/>
        </w:tabs>
        <w:autoSpaceDE w:val="0"/>
        <w:autoSpaceDN w:val="0"/>
        <w:adjustRightInd w:val="0"/>
        <w:jc w:val="both"/>
        <w:rPr>
          <w:sz w:val="24"/>
          <w:szCs w:val="24"/>
        </w:rPr>
      </w:pPr>
      <w:r>
        <w:rPr>
          <w:sz w:val="24"/>
          <w:szCs w:val="24"/>
        </w:rPr>
        <w:tab/>
        <w:t xml:space="preserve">3. </w:t>
      </w:r>
      <w:r w:rsidRPr="00BC74B8">
        <w:rPr>
          <w:sz w:val="24"/>
          <w:szCs w:val="24"/>
        </w:rPr>
        <w:t>Общему отделу администрации (</w:t>
      </w:r>
      <w:r>
        <w:rPr>
          <w:sz w:val="24"/>
          <w:szCs w:val="24"/>
        </w:rPr>
        <w:t>Тарасова М.С.</w:t>
      </w:r>
      <w:r w:rsidRPr="00BC74B8">
        <w:rPr>
          <w:sz w:val="24"/>
          <w:szCs w:val="24"/>
        </w:rPr>
        <w:t>) обнародовать настоящее постановление на элек</w:t>
      </w:r>
      <w:r>
        <w:rPr>
          <w:sz w:val="24"/>
          <w:szCs w:val="24"/>
        </w:rPr>
        <w:t>тронном сайте городской газеты «</w:t>
      </w:r>
      <w:r w:rsidRPr="00BC74B8">
        <w:rPr>
          <w:sz w:val="24"/>
          <w:szCs w:val="24"/>
        </w:rPr>
        <w:t>Маяк</w:t>
      </w:r>
      <w:r>
        <w:rPr>
          <w:sz w:val="24"/>
          <w:szCs w:val="24"/>
        </w:rPr>
        <w:t>»</w:t>
      </w:r>
      <w:r w:rsidRPr="00BC74B8">
        <w:rPr>
          <w:sz w:val="24"/>
          <w:szCs w:val="24"/>
        </w:rPr>
        <w:t>.</w:t>
      </w:r>
    </w:p>
    <w:p w:rsidR="000D1720" w:rsidRPr="00262A91" w:rsidRDefault="000D1720" w:rsidP="000D1720">
      <w:pPr>
        <w:widowControl w:val="0"/>
        <w:tabs>
          <w:tab w:val="left" w:pos="993"/>
        </w:tabs>
        <w:autoSpaceDE w:val="0"/>
        <w:autoSpaceDN w:val="0"/>
        <w:adjustRightInd w:val="0"/>
        <w:jc w:val="both"/>
        <w:rPr>
          <w:sz w:val="10"/>
          <w:szCs w:val="10"/>
        </w:rPr>
      </w:pPr>
      <w:r>
        <w:rPr>
          <w:sz w:val="24"/>
          <w:szCs w:val="24"/>
        </w:rPr>
        <w:tab/>
      </w:r>
    </w:p>
    <w:p w:rsidR="000D1720" w:rsidRPr="00BC74B8" w:rsidRDefault="000D1720" w:rsidP="000D1720">
      <w:pPr>
        <w:widowControl w:val="0"/>
        <w:tabs>
          <w:tab w:val="left" w:pos="993"/>
        </w:tabs>
        <w:autoSpaceDE w:val="0"/>
        <w:autoSpaceDN w:val="0"/>
        <w:adjustRightInd w:val="0"/>
        <w:jc w:val="both"/>
        <w:rPr>
          <w:sz w:val="24"/>
          <w:szCs w:val="24"/>
        </w:rPr>
      </w:pPr>
      <w:r>
        <w:rPr>
          <w:sz w:val="24"/>
          <w:szCs w:val="24"/>
        </w:rPr>
        <w:tab/>
        <w:t xml:space="preserve">4. </w:t>
      </w:r>
      <w:r w:rsidRPr="00BC74B8">
        <w:rPr>
          <w:sz w:val="24"/>
          <w:szCs w:val="24"/>
        </w:rPr>
        <w:t>Настоящее постановление вступает в силу со дня официального обнародования.</w:t>
      </w:r>
    </w:p>
    <w:p w:rsidR="000D1720" w:rsidRPr="00262A91" w:rsidRDefault="000D1720" w:rsidP="000D1720">
      <w:pPr>
        <w:widowControl w:val="0"/>
        <w:tabs>
          <w:tab w:val="left" w:pos="993"/>
        </w:tabs>
        <w:autoSpaceDE w:val="0"/>
        <w:autoSpaceDN w:val="0"/>
        <w:adjustRightInd w:val="0"/>
        <w:jc w:val="both"/>
        <w:rPr>
          <w:sz w:val="10"/>
          <w:szCs w:val="10"/>
        </w:rPr>
      </w:pPr>
    </w:p>
    <w:p w:rsidR="000D1720" w:rsidRPr="00BC74B8" w:rsidRDefault="000D1720" w:rsidP="000D1720">
      <w:pPr>
        <w:widowControl w:val="0"/>
        <w:tabs>
          <w:tab w:val="left" w:pos="993"/>
        </w:tabs>
        <w:autoSpaceDE w:val="0"/>
        <w:autoSpaceDN w:val="0"/>
        <w:adjustRightInd w:val="0"/>
        <w:jc w:val="both"/>
        <w:rPr>
          <w:sz w:val="24"/>
          <w:szCs w:val="24"/>
        </w:rPr>
      </w:pPr>
      <w:r>
        <w:rPr>
          <w:sz w:val="24"/>
          <w:szCs w:val="24"/>
        </w:rPr>
        <w:tab/>
        <w:t xml:space="preserve">5. </w:t>
      </w:r>
      <w:proofErr w:type="gramStart"/>
      <w:r w:rsidRPr="00BC74B8">
        <w:rPr>
          <w:sz w:val="24"/>
          <w:szCs w:val="24"/>
        </w:rPr>
        <w:t>Контроль</w:t>
      </w:r>
      <w:r w:rsidRPr="00BC74B8">
        <w:rPr>
          <w:color w:val="000000"/>
          <w:sz w:val="24"/>
          <w:szCs w:val="24"/>
        </w:rPr>
        <w:t xml:space="preserve"> за</w:t>
      </w:r>
      <w:proofErr w:type="gramEnd"/>
      <w:r w:rsidRPr="00BC74B8">
        <w:rPr>
          <w:color w:val="000000"/>
          <w:sz w:val="24"/>
          <w:szCs w:val="24"/>
        </w:rPr>
        <w:t xml:space="preserve"> </w:t>
      </w:r>
      <w:r>
        <w:rPr>
          <w:color w:val="000000"/>
          <w:sz w:val="24"/>
          <w:szCs w:val="24"/>
        </w:rPr>
        <w:t>исполнением</w:t>
      </w:r>
      <w:r w:rsidRPr="00BC74B8">
        <w:rPr>
          <w:color w:val="000000"/>
          <w:sz w:val="24"/>
          <w:szCs w:val="24"/>
        </w:rPr>
        <w:t xml:space="preserve"> настоящего постановления </w:t>
      </w:r>
      <w:r>
        <w:rPr>
          <w:color w:val="000000"/>
          <w:sz w:val="24"/>
          <w:szCs w:val="24"/>
        </w:rPr>
        <w:t>возложить на первого заместителя главы администрации Подрезова В.Е.</w:t>
      </w:r>
    </w:p>
    <w:p w:rsidR="000D1720" w:rsidRDefault="000D1720" w:rsidP="000D1720">
      <w:pPr>
        <w:tabs>
          <w:tab w:val="left" w:pos="-3544"/>
        </w:tabs>
        <w:ind w:firstLine="709"/>
        <w:jc w:val="both"/>
        <w:rPr>
          <w:sz w:val="24"/>
          <w:szCs w:val="24"/>
        </w:rPr>
      </w:pPr>
    </w:p>
    <w:p w:rsidR="000D1720" w:rsidRDefault="000D1720" w:rsidP="000D1720">
      <w:pPr>
        <w:tabs>
          <w:tab w:val="left" w:pos="-3544"/>
        </w:tabs>
        <w:ind w:firstLine="709"/>
        <w:jc w:val="both"/>
        <w:rPr>
          <w:sz w:val="24"/>
          <w:szCs w:val="24"/>
        </w:rPr>
      </w:pPr>
    </w:p>
    <w:p w:rsidR="000D1720" w:rsidRDefault="000D1720" w:rsidP="000D1720">
      <w:pPr>
        <w:jc w:val="both"/>
        <w:rPr>
          <w:sz w:val="24"/>
          <w:szCs w:val="24"/>
        </w:rPr>
      </w:pPr>
      <w:r>
        <w:rPr>
          <w:sz w:val="24"/>
          <w:szCs w:val="24"/>
        </w:rPr>
        <w:t xml:space="preserve">Глава администрации </w:t>
      </w:r>
    </w:p>
    <w:p w:rsidR="000D1720" w:rsidRDefault="000D1720" w:rsidP="000D1720">
      <w:pPr>
        <w:jc w:val="both"/>
        <w:rPr>
          <w:sz w:val="24"/>
          <w:szCs w:val="24"/>
        </w:rPr>
      </w:pPr>
      <w:r>
        <w:rPr>
          <w:sz w:val="24"/>
          <w:szCs w:val="24"/>
        </w:rPr>
        <w:t>Сосновоборского городского округа</w:t>
      </w:r>
      <w:r>
        <w:rPr>
          <w:sz w:val="24"/>
          <w:szCs w:val="24"/>
        </w:rPr>
        <w:tab/>
      </w:r>
      <w:r>
        <w:rPr>
          <w:sz w:val="24"/>
          <w:szCs w:val="24"/>
        </w:rPr>
        <w:tab/>
      </w:r>
      <w:r>
        <w:rPr>
          <w:sz w:val="24"/>
          <w:szCs w:val="24"/>
        </w:rPr>
        <w:tab/>
        <w:t xml:space="preserve">                                 В.И.Голиков</w:t>
      </w:r>
    </w:p>
    <w:p w:rsidR="000D1720" w:rsidRDefault="000D1720" w:rsidP="000D1720">
      <w:pPr>
        <w:pStyle w:val="ConsPlusNormal"/>
        <w:widowControl/>
        <w:ind w:firstLine="0"/>
        <w:outlineLvl w:val="2"/>
        <w:rPr>
          <w:rFonts w:ascii="Times New Roman" w:hAnsi="Times New Roman" w:cs="Times New Roman"/>
          <w:sz w:val="16"/>
          <w:szCs w:val="16"/>
        </w:rPr>
      </w:pPr>
    </w:p>
    <w:p w:rsidR="000D1720" w:rsidRPr="00262A91" w:rsidRDefault="000D1720" w:rsidP="000D1720">
      <w:pPr>
        <w:rPr>
          <w:sz w:val="12"/>
        </w:rPr>
      </w:pPr>
      <w:r w:rsidRPr="00262A91">
        <w:rPr>
          <w:sz w:val="12"/>
        </w:rPr>
        <w:t>исп. Кочнева О.Е.</w:t>
      </w:r>
    </w:p>
    <w:p w:rsidR="000D1720" w:rsidRPr="00262A91" w:rsidRDefault="000D1720" w:rsidP="000D1720">
      <w:pPr>
        <w:rPr>
          <w:sz w:val="12"/>
        </w:rPr>
      </w:pPr>
      <w:r w:rsidRPr="00262A91">
        <w:rPr>
          <w:sz w:val="12"/>
        </w:rPr>
        <w:t>т.2-97-30; СЕ</w:t>
      </w:r>
    </w:p>
    <w:p w:rsidR="000D1720" w:rsidRDefault="000D1720" w:rsidP="00E025C5">
      <w:pPr>
        <w:pStyle w:val="a7"/>
        <w:tabs>
          <w:tab w:val="left" w:pos="5387"/>
        </w:tabs>
        <w:suppressAutoHyphens/>
        <w:rPr>
          <w:szCs w:val="24"/>
        </w:rPr>
      </w:pPr>
      <w:bookmarkStart w:id="0" w:name="_GoBack"/>
      <w:bookmarkEnd w:id="0"/>
    </w:p>
    <w:p w:rsidR="000D1720" w:rsidRPr="00F73392" w:rsidRDefault="000D1720" w:rsidP="000D1720">
      <w:pPr>
        <w:pStyle w:val="a7"/>
        <w:tabs>
          <w:tab w:val="left" w:pos="5387"/>
        </w:tabs>
        <w:suppressAutoHyphens/>
        <w:ind w:left="5760"/>
        <w:jc w:val="right"/>
        <w:rPr>
          <w:b/>
          <w:szCs w:val="24"/>
        </w:rPr>
      </w:pPr>
      <w:r w:rsidRPr="00F73392">
        <w:rPr>
          <w:b/>
          <w:szCs w:val="24"/>
        </w:rPr>
        <w:lastRenderedPageBreak/>
        <w:t xml:space="preserve">ПРИЛОЖЕНИЕ </w:t>
      </w:r>
    </w:p>
    <w:p w:rsidR="000D1720" w:rsidRPr="00F73392" w:rsidRDefault="000D1720" w:rsidP="000D1720">
      <w:pPr>
        <w:pStyle w:val="a7"/>
        <w:tabs>
          <w:tab w:val="left" w:pos="5387"/>
        </w:tabs>
        <w:suppressAutoHyphens/>
        <w:jc w:val="right"/>
        <w:rPr>
          <w:szCs w:val="24"/>
        </w:rPr>
      </w:pPr>
      <w:r>
        <w:rPr>
          <w:szCs w:val="24"/>
        </w:rPr>
        <w:t xml:space="preserve">                                                                                   </w:t>
      </w:r>
      <w:r>
        <w:rPr>
          <w:szCs w:val="24"/>
        </w:rPr>
        <w:tab/>
        <w:t xml:space="preserve">к </w:t>
      </w:r>
      <w:r w:rsidRPr="00F73392">
        <w:rPr>
          <w:szCs w:val="24"/>
        </w:rPr>
        <w:t>постановлению администрации</w:t>
      </w:r>
    </w:p>
    <w:p w:rsidR="000D1720" w:rsidRPr="00F73392" w:rsidRDefault="000D1720" w:rsidP="000D1720">
      <w:pPr>
        <w:pStyle w:val="a7"/>
        <w:tabs>
          <w:tab w:val="left" w:pos="5387"/>
        </w:tabs>
        <w:suppressAutoHyphens/>
        <w:jc w:val="right"/>
        <w:rPr>
          <w:szCs w:val="24"/>
        </w:rPr>
      </w:pPr>
      <w:r>
        <w:rPr>
          <w:szCs w:val="24"/>
        </w:rPr>
        <w:t xml:space="preserve">                                                                                 </w:t>
      </w:r>
      <w:r w:rsidRPr="00F73392">
        <w:rPr>
          <w:szCs w:val="24"/>
        </w:rPr>
        <w:t>Сосновоборского городского округа</w:t>
      </w:r>
    </w:p>
    <w:p w:rsidR="000D1720" w:rsidRPr="005A7420" w:rsidRDefault="000D1720" w:rsidP="000D1720">
      <w:pPr>
        <w:jc w:val="right"/>
        <w:rPr>
          <w:sz w:val="24"/>
          <w:szCs w:val="24"/>
        </w:rPr>
      </w:pPr>
      <w:r>
        <w:rPr>
          <w:sz w:val="24"/>
          <w:szCs w:val="24"/>
        </w:rPr>
        <w:t xml:space="preserve">                                                                                  от  24/06/2014 № 1484</w:t>
      </w:r>
    </w:p>
    <w:p w:rsidR="000D1720" w:rsidRPr="00F73392" w:rsidRDefault="000D1720" w:rsidP="000D1720">
      <w:pPr>
        <w:pStyle w:val="a7"/>
        <w:tabs>
          <w:tab w:val="left" w:pos="5387"/>
        </w:tabs>
        <w:suppressAutoHyphens/>
        <w:ind w:left="5760"/>
        <w:jc w:val="center"/>
        <w:rPr>
          <w:bCs/>
          <w:spacing w:val="-3"/>
          <w:szCs w:val="24"/>
        </w:rPr>
      </w:pPr>
    </w:p>
    <w:p w:rsidR="000D1720" w:rsidRPr="00F73392" w:rsidRDefault="000D1720" w:rsidP="000D1720">
      <w:pPr>
        <w:shd w:val="clear" w:color="auto" w:fill="FFFFFF"/>
        <w:ind w:right="-21"/>
        <w:jc w:val="center"/>
        <w:rPr>
          <w:sz w:val="24"/>
          <w:szCs w:val="24"/>
        </w:rPr>
      </w:pPr>
    </w:p>
    <w:p w:rsidR="000D1720" w:rsidRPr="00F73392" w:rsidRDefault="000D1720" w:rsidP="000D1720">
      <w:pPr>
        <w:ind w:firstLine="540"/>
        <w:jc w:val="both"/>
        <w:rPr>
          <w:sz w:val="24"/>
          <w:szCs w:val="24"/>
        </w:rPr>
      </w:pPr>
    </w:p>
    <w:p w:rsidR="000D1720" w:rsidRPr="00F73392" w:rsidRDefault="000D1720" w:rsidP="000D1720">
      <w:pPr>
        <w:ind w:firstLine="540"/>
        <w:jc w:val="center"/>
        <w:rPr>
          <w:b/>
          <w:sz w:val="24"/>
          <w:szCs w:val="24"/>
        </w:rPr>
      </w:pPr>
      <w:r w:rsidRPr="00F73392">
        <w:rPr>
          <w:b/>
          <w:sz w:val="24"/>
          <w:szCs w:val="24"/>
        </w:rPr>
        <w:t>АДМИНИСТРАТИВНЫЙ РЕГЛАМЕНТ</w:t>
      </w:r>
    </w:p>
    <w:p w:rsidR="000D1720" w:rsidRPr="008A675D" w:rsidRDefault="000D1720" w:rsidP="000D1720">
      <w:pPr>
        <w:jc w:val="center"/>
        <w:rPr>
          <w:b/>
          <w:sz w:val="24"/>
          <w:szCs w:val="24"/>
        </w:rPr>
      </w:pPr>
      <w:r w:rsidRPr="002D3A80">
        <w:rPr>
          <w:b/>
          <w:sz w:val="24"/>
          <w:szCs w:val="24"/>
        </w:rPr>
        <w:t xml:space="preserve">предоставления муниципальной услуги по </w:t>
      </w:r>
      <w:r w:rsidRPr="008A675D">
        <w:rPr>
          <w:b/>
          <w:sz w:val="24"/>
          <w:szCs w:val="24"/>
        </w:rPr>
        <w:t>отчуждению в собственность субъектов</w:t>
      </w:r>
    </w:p>
    <w:p w:rsidR="000D1720" w:rsidRPr="008A675D" w:rsidRDefault="000D1720" w:rsidP="000D1720">
      <w:pPr>
        <w:jc w:val="center"/>
        <w:rPr>
          <w:b/>
          <w:sz w:val="24"/>
          <w:szCs w:val="24"/>
        </w:rPr>
      </w:pPr>
      <w:r w:rsidRPr="008A675D">
        <w:rPr>
          <w:b/>
          <w:sz w:val="24"/>
          <w:szCs w:val="24"/>
        </w:rPr>
        <w:t>малого и среднего предпринимательства аренд</w:t>
      </w:r>
      <w:r>
        <w:rPr>
          <w:b/>
          <w:sz w:val="24"/>
          <w:szCs w:val="24"/>
        </w:rPr>
        <w:t xml:space="preserve">уемого </w:t>
      </w:r>
      <w:r w:rsidRPr="008A675D">
        <w:rPr>
          <w:b/>
          <w:sz w:val="24"/>
          <w:szCs w:val="24"/>
        </w:rPr>
        <w:t>муниципального</w:t>
      </w:r>
    </w:p>
    <w:p w:rsidR="000D1720" w:rsidRDefault="000D1720" w:rsidP="000D1720">
      <w:pPr>
        <w:ind w:firstLine="540"/>
        <w:jc w:val="center"/>
        <w:rPr>
          <w:b/>
          <w:sz w:val="24"/>
          <w:szCs w:val="24"/>
        </w:rPr>
      </w:pPr>
      <w:r w:rsidRPr="008A675D">
        <w:rPr>
          <w:b/>
          <w:sz w:val="24"/>
          <w:szCs w:val="24"/>
        </w:rPr>
        <w:t>имущества в порядке реализации преимущественного права выкупа</w:t>
      </w:r>
      <w:r w:rsidRPr="00F73392">
        <w:rPr>
          <w:b/>
          <w:sz w:val="24"/>
          <w:szCs w:val="24"/>
        </w:rPr>
        <w:t xml:space="preserve"> </w:t>
      </w:r>
    </w:p>
    <w:p w:rsidR="000D1720" w:rsidRDefault="000D1720" w:rsidP="000D1720">
      <w:pPr>
        <w:ind w:firstLine="540"/>
        <w:jc w:val="center"/>
        <w:rPr>
          <w:b/>
          <w:sz w:val="24"/>
          <w:szCs w:val="24"/>
        </w:rPr>
      </w:pPr>
    </w:p>
    <w:p w:rsidR="000D1720" w:rsidRPr="00F73392" w:rsidRDefault="000D1720" w:rsidP="000D1720">
      <w:pPr>
        <w:ind w:firstLine="540"/>
        <w:jc w:val="center"/>
        <w:rPr>
          <w:b/>
          <w:sz w:val="24"/>
          <w:szCs w:val="24"/>
        </w:rPr>
      </w:pPr>
      <w:r w:rsidRPr="00F73392">
        <w:rPr>
          <w:b/>
          <w:sz w:val="24"/>
          <w:szCs w:val="24"/>
        </w:rPr>
        <w:t>I. Общие положения</w:t>
      </w:r>
    </w:p>
    <w:p w:rsidR="000D1720" w:rsidRPr="00F73392" w:rsidRDefault="000D1720" w:rsidP="000D1720">
      <w:pPr>
        <w:ind w:firstLine="540"/>
        <w:jc w:val="both"/>
        <w:rPr>
          <w:sz w:val="24"/>
          <w:szCs w:val="24"/>
        </w:rPr>
      </w:pPr>
    </w:p>
    <w:p w:rsidR="000D1720" w:rsidRPr="00F73392" w:rsidRDefault="000D1720" w:rsidP="000D1720">
      <w:pPr>
        <w:ind w:firstLine="540"/>
        <w:jc w:val="both"/>
        <w:rPr>
          <w:b/>
          <w:color w:val="000000"/>
          <w:sz w:val="24"/>
          <w:szCs w:val="24"/>
        </w:rPr>
      </w:pPr>
      <w:r w:rsidRPr="00F73392">
        <w:rPr>
          <w:b/>
          <w:color w:val="000000"/>
          <w:sz w:val="24"/>
          <w:szCs w:val="24"/>
        </w:rPr>
        <w:t>1.1. Наименование муниципальной услуги.</w:t>
      </w:r>
    </w:p>
    <w:p w:rsidR="000D1720" w:rsidRPr="008A675D" w:rsidRDefault="000D1720" w:rsidP="000D1720">
      <w:pPr>
        <w:ind w:firstLine="540"/>
        <w:jc w:val="both"/>
        <w:rPr>
          <w:sz w:val="24"/>
          <w:szCs w:val="24"/>
        </w:rPr>
      </w:pPr>
      <w:r>
        <w:rPr>
          <w:sz w:val="24"/>
          <w:szCs w:val="24"/>
        </w:rPr>
        <w:t xml:space="preserve">Отчуждение в собственность субъектов малого и среднего предпринимательства арендуемого </w:t>
      </w:r>
      <w:r w:rsidRPr="008A675D">
        <w:rPr>
          <w:sz w:val="24"/>
          <w:szCs w:val="24"/>
        </w:rPr>
        <w:t xml:space="preserve">муниципального имущества в порядке реализации </w:t>
      </w:r>
      <w:r>
        <w:rPr>
          <w:sz w:val="24"/>
          <w:szCs w:val="24"/>
        </w:rPr>
        <w:t xml:space="preserve">преимущественного права </w:t>
      </w:r>
      <w:r w:rsidRPr="008A675D">
        <w:rPr>
          <w:sz w:val="24"/>
          <w:szCs w:val="24"/>
        </w:rPr>
        <w:t>выкупа.</w:t>
      </w:r>
    </w:p>
    <w:p w:rsidR="000D1720" w:rsidRPr="00F73392" w:rsidRDefault="000D1720" w:rsidP="000D1720">
      <w:pPr>
        <w:ind w:firstLine="540"/>
        <w:jc w:val="both"/>
        <w:rPr>
          <w:b/>
          <w:color w:val="000000"/>
          <w:sz w:val="24"/>
          <w:szCs w:val="24"/>
        </w:rPr>
      </w:pPr>
      <w:r w:rsidRPr="00F73392">
        <w:rPr>
          <w:b/>
          <w:color w:val="000000"/>
          <w:sz w:val="24"/>
          <w:szCs w:val="24"/>
        </w:rPr>
        <w:t>1.2. Наименование органа, предоставляющего муниципальную услугу.</w:t>
      </w:r>
    </w:p>
    <w:p w:rsidR="000D1720" w:rsidRPr="00F73392" w:rsidRDefault="000D1720" w:rsidP="000D1720">
      <w:pPr>
        <w:ind w:firstLine="540"/>
        <w:jc w:val="both"/>
        <w:rPr>
          <w:color w:val="000000"/>
          <w:sz w:val="24"/>
          <w:szCs w:val="24"/>
        </w:rPr>
      </w:pPr>
      <w:r w:rsidRPr="00F73392">
        <w:rPr>
          <w:color w:val="000000"/>
          <w:sz w:val="24"/>
          <w:szCs w:val="24"/>
        </w:rPr>
        <w:t>Предоставление муниципальной услуги осуществляется Комитетом по управлению муниципальным имуществом администрации муниципального образования Сосновоборский городской округ Ленинградской области (далее</w:t>
      </w:r>
      <w:r>
        <w:rPr>
          <w:color w:val="000000"/>
          <w:sz w:val="24"/>
          <w:szCs w:val="24"/>
        </w:rPr>
        <w:t xml:space="preserve"> </w:t>
      </w:r>
      <w:r w:rsidRPr="00F73392">
        <w:rPr>
          <w:color w:val="000000"/>
          <w:sz w:val="24"/>
          <w:szCs w:val="24"/>
        </w:rPr>
        <w:t>–</w:t>
      </w:r>
      <w:r>
        <w:rPr>
          <w:color w:val="000000"/>
          <w:sz w:val="24"/>
          <w:szCs w:val="24"/>
        </w:rPr>
        <w:t xml:space="preserve"> </w:t>
      </w:r>
      <w:r w:rsidRPr="00F73392">
        <w:rPr>
          <w:color w:val="000000"/>
          <w:sz w:val="24"/>
          <w:szCs w:val="24"/>
        </w:rPr>
        <w:t xml:space="preserve">КУМИ Сосновоборского городского округа) </w:t>
      </w:r>
      <w:r w:rsidRPr="00F73392">
        <w:rPr>
          <w:sz w:val="24"/>
          <w:szCs w:val="24"/>
        </w:rPr>
        <w:t>в рамках полномочий, установленных Положением о КУМИ Сосновоборского городского округа, утвержденным решением совета депутатов Сосновоборского городского округа от 21.09.2011 № 107 (с учетом изменений и дополнений).</w:t>
      </w:r>
    </w:p>
    <w:p w:rsidR="000D1720" w:rsidRPr="00F73392" w:rsidRDefault="000D1720" w:rsidP="000D1720">
      <w:pPr>
        <w:pStyle w:val="ae"/>
        <w:spacing w:before="0" w:after="0"/>
        <w:ind w:firstLine="540"/>
        <w:jc w:val="both"/>
      </w:pPr>
      <w:r w:rsidRPr="00F73392">
        <w:rPr>
          <w:b/>
          <w:color w:val="000000"/>
        </w:rPr>
        <w:t>1.3. Информация о местах нахождения и графике работы органов администрации, предоставляющих муниципальную услугу.</w:t>
      </w:r>
      <w:r w:rsidRPr="00F73392">
        <w:t xml:space="preserve"> </w:t>
      </w:r>
    </w:p>
    <w:p w:rsidR="000D1720" w:rsidRPr="00F73392" w:rsidRDefault="000D1720" w:rsidP="000D1720">
      <w:pPr>
        <w:pStyle w:val="ae"/>
        <w:spacing w:before="0" w:after="0"/>
        <w:ind w:firstLine="709"/>
        <w:jc w:val="both"/>
      </w:pPr>
      <w:r w:rsidRPr="00F73392">
        <w:t xml:space="preserve">1.3.1. </w:t>
      </w:r>
      <w:proofErr w:type="gramStart"/>
      <w:r w:rsidRPr="00F73392">
        <w:t>КУМИ Сосновоборского городского округа осуществляет прием заявителей по адресу:</w:t>
      </w:r>
      <w:r>
        <w:t xml:space="preserve"> 188540, Ленинградская обл., г. </w:t>
      </w:r>
      <w:r w:rsidRPr="00F73392">
        <w:t>Сосн</w:t>
      </w:r>
      <w:r>
        <w:t>овый Бор, ул. Ленинградская, д.</w:t>
      </w:r>
      <w:r w:rsidRPr="00F73392">
        <w:t xml:space="preserve">46, кабинеты </w:t>
      </w:r>
      <w:r>
        <w:t xml:space="preserve">№№ 357, </w:t>
      </w:r>
      <w:r w:rsidRPr="00F73392">
        <w:t>362 в соответствии со следующим графиком работы:</w:t>
      </w:r>
      <w:proofErr w:type="gramEnd"/>
    </w:p>
    <w:p w:rsidR="000D1720" w:rsidRPr="00F73392" w:rsidRDefault="000D1720" w:rsidP="000D1720">
      <w:pPr>
        <w:tabs>
          <w:tab w:val="left" w:pos="993"/>
        </w:tabs>
        <w:ind w:firstLine="709"/>
        <w:jc w:val="both"/>
        <w:rPr>
          <w:sz w:val="24"/>
          <w:szCs w:val="24"/>
        </w:rPr>
      </w:pPr>
      <w:r w:rsidRPr="00F73392">
        <w:rPr>
          <w:sz w:val="24"/>
          <w:szCs w:val="24"/>
        </w:rPr>
        <w:t xml:space="preserve">понедельник - четверг с 10-00 до 18-00; </w:t>
      </w:r>
    </w:p>
    <w:p w:rsidR="000D1720" w:rsidRPr="00F73392" w:rsidRDefault="000D1720" w:rsidP="000D1720">
      <w:pPr>
        <w:pStyle w:val="ae"/>
        <w:spacing w:before="0" w:after="0"/>
        <w:ind w:firstLine="709"/>
        <w:jc w:val="both"/>
      </w:pPr>
      <w:r w:rsidRPr="00F73392">
        <w:t xml:space="preserve">               </w:t>
      </w:r>
      <w:r>
        <w:t xml:space="preserve">           </w:t>
      </w:r>
      <w:r w:rsidRPr="00F73392">
        <w:t>пятница       с 09-00 до 17-00;</w:t>
      </w:r>
    </w:p>
    <w:p w:rsidR="000D1720" w:rsidRPr="00F73392" w:rsidRDefault="000D1720" w:rsidP="000D1720">
      <w:pPr>
        <w:pStyle w:val="ae"/>
        <w:spacing w:before="0" w:after="0"/>
        <w:ind w:firstLine="709"/>
        <w:jc w:val="both"/>
      </w:pPr>
      <w:r w:rsidRPr="00F73392">
        <w:t xml:space="preserve">               </w:t>
      </w:r>
      <w:r>
        <w:t xml:space="preserve">           перерыв       </w:t>
      </w:r>
      <w:r w:rsidRPr="00F73392">
        <w:t>с 13-00 до 14-00.</w:t>
      </w:r>
    </w:p>
    <w:p w:rsidR="000D1720" w:rsidRPr="00F73392" w:rsidRDefault="000D1720" w:rsidP="000D1720">
      <w:pPr>
        <w:ind w:firstLine="540"/>
        <w:jc w:val="both"/>
        <w:rPr>
          <w:color w:val="000000"/>
          <w:sz w:val="24"/>
          <w:szCs w:val="24"/>
        </w:rPr>
      </w:pPr>
      <w:r w:rsidRPr="00F73392">
        <w:rPr>
          <w:color w:val="000000"/>
          <w:sz w:val="24"/>
          <w:szCs w:val="24"/>
        </w:rPr>
        <w:t>1.3.2.</w:t>
      </w:r>
      <w:r>
        <w:rPr>
          <w:color w:val="000000"/>
          <w:sz w:val="24"/>
          <w:szCs w:val="24"/>
        </w:rPr>
        <w:t xml:space="preserve"> </w:t>
      </w:r>
      <w:r w:rsidRPr="00F73392">
        <w:rPr>
          <w:color w:val="000000"/>
          <w:sz w:val="24"/>
          <w:szCs w:val="24"/>
        </w:rPr>
        <w:t>Часы работы государственных служащих и должностных лиц иных организаций, обращение в которые необходимо для получения муниципальной услуги, устанавливаются согласно служебному распорядку соответствующей организации.</w:t>
      </w:r>
    </w:p>
    <w:p w:rsidR="000D1720" w:rsidRPr="00F73392" w:rsidRDefault="000D1720" w:rsidP="000D1720">
      <w:pPr>
        <w:ind w:firstLine="540"/>
        <w:jc w:val="both"/>
        <w:rPr>
          <w:b/>
          <w:color w:val="000000"/>
          <w:sz w:val="24"/>
          <w:szCs w:val="24"/>
        </w:rPr>
      </w:pPr>
      <w:r w:rsidRPr="00F73392">
        <w:rPr>
          <w:b/>
          <w:color w:val="000000"/>
          <w:sz w:val="24"/>
          <w:szCs w:val="24"/>
        </w:rPr>
        <w:t>1.4. Справочные телефоны и адреса электронной почты органов администрации, предоставляющих муниципальную услугу.</w:t>
      </w:r>
    </w:p>
    <w:p w:rsidR="000D1720" w:rsidRPr="00F73392" w:rsidRDefault="000D1720" w:rsidP="000D1720">
      <w:pPr>
        <w:ind w:firstLine="540"/>
        <w:jc w:val="both"/>
        <w:rPr>
          <w:color w:val="000000"/>
          <w:sz w:val="24"/>
          <w:szCs w:val="24"/>
        </w:rPr>
      </w:pPr>
      <w:r w:rsidRPr="00F73392">
        <w:rPr>
          <w:color w:val="000000"/>
          <w:sz w:val="24"/>
          <w:szCs w:val="24"/>
        </w:rPr>
        <w:t xml:space="preserve">Телефон КУМИ Сосновоборского городского округа: (813-69) 2-97-30. </w:t>
      </w:r>
    </w:p>
    <w:p w:rsidR="000D1720" w:rsidRDefault="000D1720" w:rsidP="000D1720">
      <w:pPr>
        <w:ind w:firstLine="540"/>
        <w:jc w:val="both"/>
        <w:rPr>
          <w:color w:val="000000"/>
          <w:sz w:val="24"/>
          <w:szCs w:val="24"/>
        </w:rPr>
      </w:pPr>
      <w:r w:rsidRPr="00F73392">
        <w:rPr>
          <w:color w:val="000000"/>
          <w:sz w:val="24"/>
          <w:szCs w:val="24"/>
        </w:rPr>
        <w:t xml:space="preserve">Электронная почта КУМИ Сосновоборского городского округа: </w:t>
      </w:r>
    </w:p>
    <w:p w:rsidR="000D1720" w:rsidRPr="002D57CD" w:rsidRDefault="000D1720" w:rsidP="000D1720">
      <w:pPr>
        <w:ind w:firstLine="540"/>
        <w:jc w:val="both"/>
        <w:rPr>
          <w:sz w:val="24"/>
          <w:szCs w:val="24"/>
          <w:lang w:val="en-US"/>
        </w:rPr>
      </w:pPr>
      <w:r w:rsidRPr="00F73392">
        <w:rPr>
          <w:sz w:val="24"/>
          <w:szCs w:val="24"/>
          <w:lang w:val="en-US"/>
        </w:rPr>
        <w:t>E</w:t>
      </w:r>
      <w:r w:rsidRPr="00F330F4">
        <w:rPr>
          <w:sz w:val="24"/>
          <w:szCs w:val="24"/>
          <w:lang w:val="en-US"/>
        </w:rPr>
        <w:t>-</w:t>
      </w:r>
      <w:r w:rsidRPr="00F73392">
        <w:rPr>
          <w:sz w:val="24"/>
          <w:szCs w:val="24"/>
          <w:lang w:val="en-US"/>
        </w:rPr>
        <w:t>mail</w:t>
      </w:r>
      <w:r w:rsidRPr="00F330F4">
        <w:rPr>
          <w:color w:val="000000"/>
          <w:sz w:val="24"/>
          <w:szCs w:val="24"/>
          <w:lang w:val="en-US"/>
        </w:rPr>
        <w:t>:</w:t>
      </w:r>
      <w:r w:rsidRPr="00F330F4">
        <w:rPr>
          <w:color w:val="000000"/>
          <w:sz w:val="24"/>
          <w:lang w:val="en-US"/>
        </w:rPr>
        <w:t xml:space="preserve"> </w:t>
      </w:r>
      <w:hyperlink r:id="rId9" w:history="1">
        <w:r w:rsidRPr="00F330F4">
          <w:rPr>
            <w:rStyle w:val="ad"/>
            <w:color w:val="000000"/>
            <w:sz w:val="24"/>
            <w:szCs w:val="24"/>
            <w:lang w:val="en-US"/>
          </w:rPr>
          <w:t>kumisb@meria.sbor.ru</w:t>
        </w:r>
      </w:hyperlink>
      <w:r w:rsidRPr="00F330F4">
        <w:rPr>
          <w:color w:val="000000"/>
          <w:sz w:val="24"/>
          <w:szCs w:val="24"/>
          <w:lang w:val="en-US"/>
        </w:rPr>
        <w:t>.</w:t>
      </w:r>
      <w:r w:rsidRPr="00F330F4">
        <w:rPr>
          <w:sz w:val="24"/>
          <w:szCs w:val="24"/>
          <w:lang w:val="en-US"/>
        </w:rPr>
        <w:t xml:space="preserve"> </w:t>
      </w:r>
    </w:p>
    <w:p w:rsidR="000D1720" w:rsidRPr="00F73392" w:rsidRDefault="000D1720" w:rsidP="000D1720">
      <w:pPr>
        <w:ind w:firstLine="540"/>
        <w:jc w:val="both"/>
        <w:rPr>
          <w:rStyle w:val="ad"/>
          <w:color w:val="000000"/>
          <w:sz w:val="24"/>
          <w:szCs w:val="24"/>
        </w:rPr>
      </w:pPr>
      <w:r w:rsidRPr="00F73392">
        <w:rPr>
          <w:color w:val="000000"/>
          <w:sz w:val="24"/>
          <w:szCs w:val="24"/>
        </w:rPr>
        <w:t>Электронная почта администрации:</w:t>
      </w:r>
      <w:r w:rsidRPr="00F73392">
        <w:rPr>
          <w:rStyle w:val="ad"/>
          <w:color w:val="000000"/>
          <w:sz w:val="24"/>
          <w:szCs w:val="24"/>
        </w:rPr>
        <w:t xml:space="preserve"> </w:t>
      </w:r>
      <w:hyperlink r:id="rId10" w:history="1">
        <w:r w:rsidRPr="00F73392">
          <w:rPr>
            <w:rStyle w:val="ad"/>
            <w:color w:val="000000"/>
            <w:sz w:val="24"/>
            <w:szCs w:val="24"/>
            <w:lang w:val="en-US"/>
          </w:rPr>
          <w:t>admsb</w:t>
        </w:r>
        <w:r w:rsidRPr="00F73392">
          <w:rPr>
            <w:rStyle w:val="ad"/>
            <w:color w:val="000000"/>
            <w:sz w:val="24"/>
            <w:szCs w:val="24"/>
          </w:rPr>
          <w:t>@</w:t>
        </w:r>
        <w:r w:rsidRPr="00F73392">
          <w:rPr>
            <w:rStyle w:val="ad"/>
            <w:color w:val="000000"/>
            <w:sz w:val="24"/>
            <w:szCs w:val="24"/>
            <w:lang w:val="en-US"/>
          </w:rPr>
          <w:t>meria</w:t>
        </w:r>
        <w:r w:rsidRPr="00F73392">
          <w:rPr>
            <w:rStyle w:val="ad"/>
            <w:color w:val="000000"/>
            <w:sz w:val="24"/>
            <w:szCs w:val="24"/>
          </w:rPr>
          <w:t>.</w:t>
        </w:r>
        <w:r w:rsidRPr="00F73392">
          <w:rPr>
            <w:rStyle w:val="ad"/>
            <w:color w:val="000000"/>
            <w:sz w:val="24"/>
            <w:szCs w:val="24"/>
            <w:lang w:val="en-US"/>
          </w:rPr>
          <w:t>sbor</w:t>
        </w:r>
        <w:r w:rsidRPr="00F73392">
          <w:rPr>
            <w:rStyle w:val="ad"/>
            <w:color w:val="000000"/>
            <w:sz w:val="24"/>
            <w:szCs w:val="24"/>
          </w:rPr>
          <w:t>.</w:t>
        </w:r>
        <w:r w:rsidRPr="00F73392">
          <w:rPr>
            <w:rStyle w:val="ad"/>
            <w:color w:val="000000"/>
            <w:sz w:val="24"/>
            <w:szCs w:val="24"/>
            <w:lang w:val="en-US"/>
          </w:rPr>
          <w:t>ru</w:t>
        </w:r>
      </w:hyperlink>
      <w:r w:rsidRPr="00F73392">
        <w:rPr>
          <w:rStyle w:val="ad"/>
          <w:color w:val="000000"/>
          <w:sz w:val="24"/>
          <w:szCs w:val="24"/>
        </w:rPr>
        <w:t>.</w:t>
      </w:r>
    </w:p>
    <w:p w:rsidR="000D1720" w:rsidRPr="00F73392" w:rsidRDefault="000D1720" w:rsidP="000D1720">
      <w:pPr>
        <w:ind w:firstLine="540"/>
        <w:jc w:val="both"/>
        <w:rPr>
          <w:b/>
          <w:color w:val="000000"/>
          <w:sz w:val="24"/>
          <w:szCs w:val="24"/>
        </w:rPr>
      </w:pPr>
      <w:r w:rsidRPr="00AE112F">
        <w:rPr>
          <w:rStyle w:val="ad"/>
          <w:b/>
          <w:color w:val="000000"/>
          <w:sz w:val="24"/>
          <w:szCs w:val="24"/>
        </w:rPr>
        <w:t>1.5.</w:t>
      </w:r>
      <w:r>
        <w:rPr>
          <w:rStyle w:val="ad"/>
          <w:b/>
          <w:color w:val="000000"/>
          <w:sz w:val="24"/>
          <w:szCs w:val="24"/>
        </w:rPr>
        <w:t xml:space="preserve"> </w:t>
      </w:r>
      <w:r w:rsidRPr="00F73392">
        <w:rPr>
          <w:b/>
          <w:color w:val="000000"/>
          <w:sz w:val="24"/>
          <w:szCs w:val="24"/>
        </w:rPr>
        <w:t>Адрес портала государственных и муниципальных услуг Ленинградской области, а также адрес официального сайта Сосновоборского городского округа в сети Интернет.</w:t>
      </w:r>
    </w:p>
    <w:p w:rsidR="000D1720" w:rsidRPr="00F73392" w:rsidRDefault="000D1720" w:rsidP="000D1720">
      <w:pPr>
        <w:ind w:firstLine="540"/>
        <w:jc w:val="both"/>
        <w:rPr>
          <w:color w:val="000000"/>
          <w:sz w:val="24"/>
          <w:szCs w:val="24"/>
        </w:rPr>
      </w:pPr>
      <w:r w:rsidRPr="00F73392">
        <w:rPr>
          <w:color w:val="000000"/>
          <w:sz w:val="24"/>
          <w:szCs w:val="24"/>
        </w:rPr>
        <w:t xml:space="preserve">Адрес официального сайта Сосновоборского городского округа в сети Интернет: </w:t>
      </w:r>
      <w:r w:rsidRPr="00F73392">
        <w:rPr>
          <w:rStyle w:val="ad"/>
          <w:color w:val="000000"/>
          <w:sz w:val="24"/>
          <w:szCs w:val="24"/>
          <w:lang w:val="en-US"/>
        </w:rPr>
        <w:t>htt</w:t>
      </w:r>
      <w:r w:rsidRPr="00F73392">
        <w:rPr>
          <w:rStyle w:val="ad"/>
          <w:color w:val="000000"/>
          <w:sz w:val="24"/>
          <w:szCs w:val="24"/>
        </w:rPr>
        <w:t>p: //</w:t>
      </w:r>
      <w:hyperlink r:id="rId11" w:history="1">
        <w:r w:rsidRPr="00F73392">
          <w:rPr>
            <w:rStyle w:val="ad"/>
            <w:color w:val="000000"/>
            <w:sz w:val="24"/>
            <w:szCs w:val="24"/>
            <w:lang w:val="en-US"/>
          </w:rPr>
          <w:t>www</w:t>
        </w:r>
        <w:r w:rsidRPr="00F73392">
          <w:rPr>
            <w:rStyle w:val="ad"/>
            <w:color w:val="000000"/>
            <w:sz w:val="24"/>
            <w:szCs w:val="24"/>
          </w:rPr>
          <w:t>.</w:t>
        </w:r>
        <w:r w:rsidRPr="00F73392">
          <w:rPr>
            <w:rStyle w:val="ad"/>
            <w:color w:val="000000"/>
            <w:sz w:val="24"/>
            <w:szCs w:val="24"/>
            <w:lang w:val="en-US"/>
          </w:rPr>
          <w:t>sbor</w:t>
        </w:r>
        <w:r w:rsidRPr="00F73392">
          <w:rPr>
            <w:rStyle w:val="ad"/>
            <w:color w:val="000000"/>
            <w:sz w:val="24"/>
            <w:szCs w:val="24"/>
          </w:rPr>
          <w:t>.</w:t>
        </w:r>
        <w:r w:rsidRPr="00F73392">
          <w:rPr>
            <w:rStyle w:val="ad"/>
            <w:color w:val="000000"/>
            <w:sz w:val="24"/>
            <w:szCs w:val="24"/>
            <w:lang w:val="en-US"/>
          </w:rPr>
          <w:t>ru</w:t>
        </w:r>
      </w:hyperlink>
      <w:r w:rsidRPr="00F73392">
        <w:rPr>
          <w:color w:val="000000"/>
          <w:sz w:val="24"/>
          <w:szCs w:val="24"/>
        </w:rPr>
        <w:t>.</w:t>
      </w:r>
    </w:p>
    <w:p w:rsidR="000D1720" w:rsidRPr="00F73392" w:rsidRDefault="000D1720" w:rsidP="000D1720">
      <w:pPr>
        <w:ind w:firstLine="540"/>
        <w:jc w:val="both"/>
        <w:rPr>
          <w:rStyle w:val="ad"/>
          <w:color w:val="000000"/>
          <w:sz w:val="24"/>
          <w:szCs w:val="24"/>
        </w:rPr>
      </w:pPr>
      <w:r w:rsidRPr="00F73392">
        <w:rPr>
          <w:color w:val="000000"/>
          <w:sz w:val="24"/>
          <w:szCs w:val="24"/>
        </w:rPr>
        <w:t xml:space="preserve">Адрес портала государственных и муниципальных услуг Ленинградской области: </w:t>
      </w:r>
      <w:hyperlink r:id="rId12" w:history="1">
        <w:r w:rsidRPr="00F73392">
          <w:rPr>
            <w:rStyle w:val="ad"/>
            <w:color w:val="000000"/>
            <w:sz w:val="24"/>
            <w:szCs w:val="24"/>
          </w:rPr>
          <w:t>http://gu.lenobl.ru</w:t>
        </w:r>
      </w:hyperlink>
      <w:r w:rsidRPr="00F73392">
        <w:rPr>
          <w:rStyle w:val="ad"/>
          <w:color w:val="000000"/>
          <w:sz w:val="24"/>
          <w:szCs w:val="24"/>
        </w:rPr>
        <w:t>.</w:t>
      </w:r>
    </w:p>
    <w:p w:rsidR="000D1720" w:rsidRPr="00F73392" w:rsidRDefault="000D1720" w:rsidP="000D1720">
      <w:pPr>
        <w:ind w:firstLine="540"/>
        <w:jc w:val="both"/>
        <w:rPr>
          <w:b/>
          <w:color w:val="000000"/>
          <w:sz w:val="24"/>
          <w:szCs w:val="24"/>
        </w:rPr>
      </w:pPr>
      <w:r>
        <w:rPr>
          <w:b/>
          <w:color w:val="000000"/>
          <w:sz w:val="24"/>
          <w:szCs w:val="24"/>
        </w:rPr>
        <w:lastRenderedPageBreak/>
        <w:t xml:space="preserve">1.6. </w:t>
      </w:r>
      <w:r w:rsidRPr="00F73392">
        <w:rPr>
          <w:b/>
          <w:color w:val="000000"/>
          <w:sz w:val="24"/>
          <w:szCs w:val="24"/>
        </w:rPr>
        <w:t>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0D1720" w:rsidRPr="00F73392" w:rsidRDefault="000D1720" w:rsidP="000D1720">
      <w:pPr>
        <w:ind w:firstLine="540"/>
        <w:jc w:val="both"/>
        <w:rPr>
          <w:color w:val="000000"/>
          <w:sz w:val="24"/>
          <w:szCs w:val="24"/>
        </w:rPr>
      </w:pPr>
      <w:r w:rsidRPr="00F73392">
        <w:rPr>
          <w:color w:val="000000"/>
          <w:sz w:val="24"/>
          <w:szCs w:val="24"/>
        </w:rPr>
        <w:t>1.6.1.</w:t>
      </w:r>
      <w:r>
        <w:rPr>
          <w:color w:val="000000"/>
          <w:sz w:val="24"/>
          <w:szCs w:val="24"/>
        </w:rPr>
        <w:t xml:space="preserve">  </w:t>
      </w:r>
      <w:r w:rsidRPr="00F73392">
        <w:rPr>
          <w:color w:val="000000"/>
          <w:sz w:val="24"/>
          <w:szCs w:val="24"/>
        </w:rPr>
        <w:t>Основными требованиями к порядку информирования (консультирования) граждан об исполнении муниципальной услуги являются:</w:t>
      </w:r>
    </w:p>
    <w:p w:rsidR="000D1720" w:rsidRPr="00F73392" w:rsidRDefault="000D1720" w:rsidP="000D1720">
      <w:pPr>
        <w:ind w:firstLine="540"/>
        <w:jc w:val="both"/>
        <w:rPr>
          <w:color w:val="000000"/>
          <w:sz w:val="24"/>
          <w:szCs w:val="24"/>
        </w:rPr>
      </w:pPr>
      <w:r w:rsidRPr="00F73392">
        <w:rPr>
          <w:color w:val="000000"/>
          <w:sz w:val="24"/>
          <w:szCs w:val="24"/>
        </w:rPr>
        <w:t xml:space="preserve">- </w:t>
      </w:r>
      <w:r>
        <w:rPr>
          <w:color w:val="000000"/>
          <w:sz w:val="24"/>
          <w:szCs w:val="24"/>
        </w:rPr>
        <w:t xml:space="preserve"> </w:t>
      </w:r>
      <w:r w:rsidRPr="00F73392">
        <w:rPr>
          <w:color w:val="000000"/>
          <w:sz w:val="24"/>
          <w:szCs w:val="24"/>
        </w:rPr>
        <w:t>достоверность предоставляемой информации;</w:t>
      </w:r>
    </w:p>
    <w:p w:rsidR="000D1720" w:rsidRPr="00F73392" w:rsidRDefault="000D1720" w:rsidP="000D1720">
      <w:pPr>
        <w:ind w:firstLine="540"/>
        <w:jc w:val="both"/>
        <w:rPr>
          <w:color w:val="000000"/>
          <w:sz w:val="24"/>
          <w:szCs w:val="24"/>
        </w:rPr>
      </w:pPr>
      <w:r w:rsidRPr="00F73392">
        <w:rPr>
          <w:color w:val="000000"/>
          <w:sz w:val="24"/>
          <w:szCs w:val="24"/>
        </w:rPr>
        <w:t xml:space="preserve">- </w:t>
      </w:r>
      <w:r>
        <w:rPr>
          <w:color w:val="000000"/>
          <w:sz w:val="24"/>
          <w:szCs w:val="24"/>
        </w:rPr>
        <w:t xml:space="preserve"> </w:t>
      </w:r>
      <w:r w:rsidRPr="00F73392">
        <w:rPr>
          <w:color w:val="000000"/>
          <w:sz w:val="24"/>
          <w:szCs w:val="24"/>
        </w:rPr>
        <w:t>четкость в изложении информации;</w:t>
      </w:r>
    </w:p>
    <w:p w:rsidR="000D1720" w:rsidRPr="00F73392" w:rsidRDefault="000D1720" w:rsidP="000D1720">
      <w:pPr>
        <w:ind w:firstLine="540"/>
        <w:jc w:val="both"/>
        <w:rPr>
          <w:color w:val="000000"/>
          <w:sz w:val="24"/>
          <w:szCs w:val="24"/>
        </w:rPr>
      </w:pPr>
      <w:r w:rsidRPr="00F73392">
        <w:rPr>
          <w:color w:val="000000"/>
          <w:sz w:val="24"/>
          <w:szCs w:val="24"/>
        </w:rPr>
        <w:t xml:space="preserve">- </w:t>
      </w:r>
      <w:r>
        <w:rPr>
          <w:color w:val="000000"/>
          <w:sz w:val="24"/>
          <w:szCs w:val="24"/>
        </w:rPr>
        <w:t xml:space="preserve"> </w:t>
      </w:r>
      <w:r w:rsidRPr="00F73392">
        <w:rPr>
          <w:color w:val="000000"/>
          <w:sz w:val="24"/>
          <w:szCs w:val="24"/>
        </w:rPr>
        <w:t>полнота информирования.</w:t>
      </w:r>
    </w:p>
    <w:p w:rsidR="000D1720" w:rsidRPr="00F73392" w:rsidRDefault="000D1720" w:rsidP="000D1720">
      <w:pPr>
        <w:ind w:firstLine="540"/>
        <w:jc w:val="both"/>
        <w:rPr>
          <w:color w:val="000000"/>
          <w:sz w:val="24"/>
          <w:szCs w:val="24"/>
        </w:rPr>
      </w:pPr>
      <w:r w:rsidRPr="00F73392">
        <w:rPr>
          <w:color w:val="000000"/>
          <w:sz w:val="24"/>
          <w:szCs w:val="24"/>
        </w:rPr>
        <w:t>1.6.2</w:t>
      </w:r>
      <w:r>
        <w:rPr>
          <w:color w:val="000000"/>
          <w:sz w:val="24"/>
          <w:szCs w:val="24"/>
        </w:rPr>
        <w:t xml:space="preserve">. </w:t>
      </w:r>
      <w:r w:rsidRPr="00F73392">
        <w:rPr>
          <w:color w:val="000000"/>
          <w:sz w:val="24"/>
          <w:szCs w:val="24"/>
        </w:rPr>
        <w:t xml:space="preserve">Консультирование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 </w:t>
      </w:r>
      <w:r w:rsidRPr="00F73392">
        <w:rPr>
          <w:color w:val="000000"/>
          <w:sz w:val="24"/>
          <w:szCs w:val="24"/>
          <w:u w:val="single"/>
        </w:rPr>
        <w:t>htt</w:t>
      </w:r>
      <w:r w:rsidRPr="00F73392">
        <w:rPr>
          <w:color w:val="000000"/>
          <w:sz w:val="24"/>
          <w:szCs w:val="24"/>
          <w:u w:val="single"/>
          <w:lang w:val="en-US"/>
        </w:rPr>
        <w:t>p</w:t>
      </w:r>
      <w:r w:rsidRPr="00F73392">
        <w:rPr>
          <w:color w:val="000000"/>
          <w:sz w:val="24"/>
          <w:szCs w:val="24"/>
          <w:u w:val="single"/>
        </w:rPr>
        <w:t>: //</w:t>
      </w:r>
      <w:hyperlink r:id="rId13" w:history="1">
        <w:r w:rsidRPr="00F73392">
          <w:rPr>
            <w:rStyle w:val="ad"/>
            <w:color w:val="000000"/>
            <w:sz w:val="24"/>
            <w:szCs w:val="24"/>
          </w:rPr>
          <w:t>www.</w:t>
        </w:r>
        <w:r w:rsidRPr="00F73392">
          <w:rPr>
            <w:rStyle w:val="ad"/>
            <w:color w:val="000000"/>
            <w:sz w:val="24"/>
            <w:szCs w:val="24"/>
            <w:lang w:val="en-US"/>
          </w:rPr>
          <w:t>sbor</w:t>
        </w:r>
        <w:r w:rsidRPr="00F73392">
          <w:rPr>
            <w:rStyle w:val="ad"/>
            <w:color w:val="000000"/>
            <w:sz w:val="24"/>
            <w:szCs w:val="24"/>
          </w:rPr>
          <w:t>.</w:t>
        </w:r>
        <w:r w:rsidRPr="00F73392">
          <w:rPr>
            <w:rStyle w:val="ad"/>
            <w:color w:val="000000"/>
            <w:sz w:val="24"/>
            <w:szCs w:val="24"/>
            <w:lang w:val="en-US"/>
          </w:rPr>
          <w:t>ru</w:t>
        </w:r>
      </w:hyperlink>
    </w:p>
    <w:p w:rsidR="000D1720" w:rsidRPr="00F73392" w:rsidRDefault="000D1720" w:rsidP="000D1720">
      <w:pPr>
        <w:ind w:firstLine="540"/>
        <w:jc w:val="both"/>
        <w:rPr>
          <w:sz w:val="24"/>
          <w:szCs w:val="24"/>
        </w:rPr>
      </w:pPr>
      <w:r>
        <w:rPr>
          <w:color w:val="000000"/>
          <w:sz w:val="24"/>
          <w:szCs w:val="24"/>
        </w:rPr>
        <w:t xml:space="preserve">1.6.3. </w:t>
      </w:r>
      <w:r w:rsidRPr="00F73392">
        <w:rPr>
          <w:color w:val="000000"/>
          <w:sz w:val="24"/>
          <w:szCs w:val="24"/>
        </w:rPr>
        <w:t>Информирование об исполнении муниципальной услуги осуществляется в устной, письменной или электронной форме п</w:t>
      </w:r>
      <w:r w:rsidRPr="00F73392">
        <w:rPr>
          <w:sz w:val="24"/>
          <w:szCs w:val="24"/>
        </w:rPr>
        <w:t>о вопросам:</w:t>
      </w:r>
    </w:p>
    <w:p w:rsidR="000D1720" w:rsidRPr="00F73392" w:rsidRDefault="000D1720" w:rsidP="000D1720">
      <w:pPr>
        <w:ind w:firstLine="540"/>
        <w:jc w:val="both"/>
        <w:rPr>
          <w:sz w:val="24"/>
          <w:szCs w:val="24"/>
        </w:rPr>
      </w:pPr>
      <w:r w:rsidRPr="00F73392">
        <w:rPr>
          <w:sz w:val="24"/>
          <w:szCs w:val="24"/>
        </w:rPr>
        <w:t>- перечня необходимых документов для реализации преимущественного права выкупа муниципального имущества;</w:t>
      </w:r>
    </w:p>
    <w:p w:rsidR="000D1720" w:rsidRPr="00F73392" w:rsidRDefault="000D1720" w:rsidP="000D1720">
      <w:pPr>
        <w:ind w:firstLine="540"/>
        <w:jc w:val="both"/>
        <w:rPr>
          <w:sz w:val="24"/>
          <w:szCs w:val="24"/>
        </w:rPr>
      </w:pPr>
      <w:r w:rsidRPr="00F73392">
        <w:rPr>
          <w:sz w:val="24"/>
          <w:szCs w:val="24"/>
        </w:rPr>
        <w:t>- порядка предоставления муниципальной услуги.</w:t>
      </w:r>
    </w:p>
    <w:p w:rsidR="000D1720" w:rsidRDefault="000D1720" w:rsidP="000D1720">
      <w:pPr>
        <w:ind w:firstLine="540"/>
        <w:jc w:val="both"/>
        <w:rPr>
          <w:sz w:val="24"/>
          <w:szCs w:val="24"/>
        </w:rPr>
      </w:pPr>
      <w:r w:rsidRPr="00F73392">
        <w:rPr>
          <w:sz w:val="24"/>
          <w:szCs w:val="24"/>
        </w:rPr>
        <w:t>1.6.4.</w:t>
      </w:r>
      <w:r>
        <w:rPr>
          <w:sz w:val="24"/>
          <w:szCs w:val="24"/>
        </w:rPr>
        <w:t xml:space="preserve"> </w:t>
      </w:r>
      <w:r w:rsidRPr="00F73392">
        <w:rPr>
          <w:sz w:val="24"/>
          <w:szCs w:val="24"/>
        </w:rPr>
        <w:t xml:space="preserve">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w:t>
      </w:r>
    </w:p>
    <w:p w:rsidR="000D1720" w:rsidRPr="00F73392" w:rsidRDefault="000D1720" w:rsidP="000D1720">
      <w:pPr>
        <w:ind w:firstLine="540"/>
        <w:jc w:val="both"/>
        <w:rPr>
          <w:sz w:val="24"/>
          <w:szCs w:val="24"/>
        </w:rPr>
      </w:pPr>
      <w:r w:rsidRPr="00F73392">
        <w:rPr>
          <w:sz w:val="24"/>
          <w:szCs w:val="24"/>
        </w:rPr>
        <w:t xml:space="preserve">Во время разговора специалист должен корректно и внимательно относиться к заявителю, не унижая его чести и достоинства. </w:t>
      </w:r>
    </w:p>
    <w:p w:rsidR="000D1720" w:rsidRPr="00F73392" w:rsidRDefault="000D1720" w:rsidP="000D1720">
      <w:pPr>
        <w:ind w:firstLine="540"/>
        <w:jc w:val="both"/>
        <w:rPr>
          <w:sz w:val="24"/>
          <w:szCs w:val="24"/>
        </w:rPr>
      </w:pPr>
      <w:r w:rsidRPr="00F73392">
        <w:rPr>
          <w:sz w:val="24"/>
          <w:szCs w:val="24"/>
        </w:rPr>
        <w:t>Максимальная продолжительность ответа специалиста на вопросы Заявителя не должно превышать 10 минут.</w:t>
      </w:r>
    </w:p>
    <w:p w:rsidR="000D1720" w:rsidRPr="00F73392" w:rsidRDefault="000D1720" w:rsidP="000D1720">
      <w:pPr>
        <w:ind w:firstLine="540"/>
        <w:jc w:val="both"/>
        <w:rPr>
          <w:sz w:val="24"/>
          <w:szCs w:val="24"/>
        </w:rPr>
      </w:pPr>
      <w:r w:rsidRPr="00F73392">
        <w:rPr>
          <w:sz w:val="24"/>
          <w:szCs w:val="24"/>
        </w:rPr>
        <w:t>1.6.5.</w:t>
      </w:r>
      <w:r>
        <w:rPr>
          <w:sz w:val="24"/>
          <w:szCs w:val="24"/>
        </w:rPr>
        <w:t xml:space="preserve"> </w:t>
      </w:r>
      <w:proofErr w:type="gramStart"/>
      <w:r w:rsidRPr="00F73392">
        <w:rPr>
          <w:sz w:val="24"/>
          <w:szCs w:val="24"/>
        </w:rPr>
        <w:t>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roofErr w:type="gramEnd"/>
    </w:p>
    <w:p w:rsidR="000D1720" w:rsidRPr="00F73392" w:rsidRDefault="000D1720" w:rsidP="000D1720">
      <w:pPr>
        <w:pStyle w:val="ae"/>
        <w:spacing w:before="0" w:after="0"/>
        <w:ind w:firstLine="540"/>
        <w:jc w:val="both"/>
      </w:pPr>
      <w:r w:rsidRPr="00F73392">
        <w:t>1.6.6.</w:t>
      </w:r>
      <w:r>
        <w:t xml:space="preserve"> </w:t>
      </w:r>
      <w:r w:rsidRPr="00F73392">
        <w:t xml:space="preserve">Индивидуальное письменное информирование осуществляется при обращении граждан путем почтовых отправлений. </w:t>
      </w:r>
    </w:p>
    <w:p w:rsidR="000D1720" w:rsidRPr="00F73392" w:rsidRDefault="000D1720" w:rsidP="000D1720">
      <w:pPr>
        <w:pStyle w:val="ae"/>
        <w:spacing w:before="0" w:after="0"/>
        <w:ind w:firstLine="540"/>
        <w:jc w:val="both"/>
      </w:pPr>
      <w:r w:rsidRPr="00F73392">
        <w:t>1.6.7.</w:t>
      </w:r>
      <w:r>
        <w:t xml:space="preserve"> </w:t>
      </w:r>
      <w:r w:rsidRPr="00F73392">
        <w:t xml:space="preserve">Консультирование при обращении заявителей в электронном виде осуществляется по электронной почте. </w:t>
      </w:r>
    </w:p>
    <w:p w:rsidR="000D1720" w:rsidRPr="00F73392" w:rsidRDefault="000D1720" w:rsidP="000D1720">
      <w:pPr>
        <w:pStyle w:val="ae"/>
        <w:spacing w:before="0" w:after="0"/>
        <w:ind w:firstLine="540"/>
        <w:jc w:val="both"/>
      </w:pPr>
      <w:r w:rsidRPr="00F73392">
        <w:t>1.6.8.</w:t>
      </w:r>
      <w:r>
        <w:t xml:space="preserve"> </w:t>
      </w:r>
      <w:r w:rsidRPr="00F73392">
        <w:t xml:space="preserve">Для получения услуги заявители представляют в </w:t>
      </w:r>
      <w:r w:rsidRPr="00F73392">
        <w:rPr>
          <w:color w:val="000000"/>
        </w:rPr>
        <w:t>КУМИ Сосновоборского городского округа</w:t>
      </w:r>
      <w:r w:rsidRPr="00F73392">
        <w:t xml:space="preserve"> заявление установленного образца и документ, удостоверяющий личность.</w:t>
      </w:r>
    </w:p>
    <w:p w:rsidR="000D1720" w:rsidRPr="00F73392" w:rsidRDefault="000D1720" w:rsidP="000D1720">
      <w:pPr>
        <w:ind w:firstLine="540"/>
        <w:jc w:val="both"/>
        <w:rPr>
          <w:b/>
          <w:sz w:val="24"/>
          <w:szCs w:val="24"/>
        </w:rPr>
      </w:pPr>
      <w:r w:rsidRPr="00F73392">
        <w:rPr>
          <w:b/>
          <w:sz w:val="24"/>
          <w:szCs w:val="24"/>
        </w:rPr>
        <w:t>1.7. Порядок предоставления муниципальной услуги в электронном виде.</w:t>
      </w:r>
    </w:p>
    <w:p w:rsidR="000D1720" w:rsidRPr="00F73392" w:rsidRDefault="000D1720" w:rsidP="000D1720">
      <w:pPr>
        <w:ind w:firstLine="540"/>
        <w:jc w:val="both"/>
        <w:rPr>
          <w:sz w:val="24"/>
          <w:szCs w:val="24"/>
        </w:rPr>
      </w:pPr>
      <w:r w:rsidRPr="00F73392">
        <w:rPr>
          <w:sz w:val="24"/>
          <w:szCs w:val="24"/>
        </w:rPr>
        <w:t>1.7.1.</w:t>
      </w:r>
      <w:r>
        <w:rPr>
          <w:sz w:val="24"/>
          <w:szCs w:val="24"/>
        </w:rPr>
        <w:t xml:space="preserve"> </w:t>
      </w:r>
      <w:r w:rsidRPr="00F73392">
        <w:rPr>
          <w:sz w:val="24"/>
          <w:szCs w:val="24"/>
        </w:rPr>
        <w:t xml:space="preserve">В электронном </w:t>
      </w:r>
      <w:proofErr w:type="gramStart"/>
      <w:r w:rsidRPr="00F73392">
        <w:rPr>
          <w:sz w:val="24"/>
          <w:szCs w:val="24"/>
        </w:rPr>
        <w:t>виде</w:t>
      </w:r>
      <w:proofErr w:type="gramEnd"/>
      <w:r w:rsidRPr="00F73392">
        <w:rPr>
          <w:sz w:val="24"/>
          <w:szCs w:val="24"/>
        </w:rPr>
        <w:t xml:space="preserve"> заявителю может быть предоставлена следующая информация: </w:t>
      </w:r>
    </w:p>
    <w:p w:rsidR="000D1720" w:rsidRPr="00F73392" w:rsidRDefault="000D1720" w:rsidP="000D1720">
      <w:pPr>
        <w:ind w:firstLine="540"/>
        <w:jc w:val="both"/>
        <w:rPr>
          <w:sz w:val="24"/>
          <w:szCs w:val="24"/>
        </w:rPr>
      </w:pPr>
      <w:r w:rsidRPr="00F73392">
        <w:rPr>
          <w:sz w:val="24"/>
          <w:szCs w:val="24"/>
        </w:rPr>
        <w:t>-</w:t>
      </w:r>
      <w:r>
        <w:rPr>
          <w:sz w:val="24"/>
          <w:szCs w:val="24"/>
        </w:rPr>
        <w:t xml:space="preserve"> </w:t>
      </w:r>
      <w:r w:rsidRPr="00F73392">
        <w:rPr>
          <w:sz w:val="24"/>
          <w:szCs w:val="24"/>
        </w:rPr>
        <w:t>форма заявления на имя председателя КУМИ Сосновоборского городского округа;</w:t>
      </w:r>
    </w:p>
    <w:p w:rsidR="000D1720" w:rsidRPr="00F73392" w:rsidRDefault="000D1720" w:rsidP="000D1720">
      <w:pPr>
        <w:ind w:firstLine="540"/>
        <w:jc w:val="both"/>
        <w:rPr>
          <w:sz w:val="24"/>
          <w:szCs w:val="24"/>
        </w:rPr>
      </w:pPr>
      <w:r w:rsidRPr="00F73392">
        <w:rPr>
          <w:sz w:val="24"/>
          <w:szCs w:val="24"/>
        </w:rPr>
        <w:t>-</w:t>
      </w:r>
      <w:r>
        <w:rPr>
          <w:sz w:val="24"/>
          <w:szCs w:val="24"/>
        </w:rPr>
        <w:t xml:space="preserve"> </w:t>
      </w:r>
      <w:r w:rsidRPr="00F73392">
        <w:rPr>
          <w:sz w:val="24"/>
          <w:szCs w:val="24"/>
        </w:rPr>
        <w:t>перечень необходимых документов для реализации преимущественного права выкупа муниципального имущества</w:t>
      </w:r>
      <w:r>
        <w:rPr>
          <w:sz w:val="24"/>
          <w:szCs w:val="24"/>
        </w:rPr>
        <w:t>;</w:t>
      </w:r>
    </w:p>
    <w:p w:rsidR="000D1720" w:rsidRPr="00F73392" w:rsidRDefault="000D1720" w:rsidP="000D1720">
      <w:pPr>
        <w:ind w:firstLine="540"/>
        <w:jc w:val="both"/>
        <w:rPr>
          <w:sz w:val="24"/>
          <w:szCs w:val="24"/>
        </w:rPr>
      </w:pPr>
      <w:r w:rsidRPr="00F73392">
        <w:rPr>
          <w:sz w:val="24"/>
          <w:szCs w:val="24"/>
        </w:rPr>
        <w:t>-</w:t>
      </w:r>
      <w:r>
        <w:rPr>
          <w:sz w:val="24"/>
          <w:szCs w:val="24"/>
        </w:rPr>
        <w:t xml:space="preserve"> </w:t>
      </w:r>
      <w:r w:rsidRPr="00F73392">
        <w:rPr>
          <w:sz w:val="24"/>
          <w:szCs w:val="24"/>
        </w:rPr>
        <w:t xml:space="preserve">график работы </w:t>
      </w:r>
      <w:r w:rsidRPr="00F73392">
        <w:rPr>
          <w:color w:val="000000"/>
          <w:sz w:val="24"/>
          <w:szCs w:val="24"/>
        </w:rPr>
        <w:t>КУМИ Сосновоборского городского округа.</w:t>
      </w:r>
    </w:p>
    <w:p w:rsidR="000D1720" w:rsidRPr="00F73392" w:rsidRDefault="000D1720" w:rsidP="000D1720">
      <w:pPr>
        <w:ind w:firstLine="540"/>
        <w:jc w:val="both"/>
        <w:rPr>
          <w:sz w:val="24"/>
          <w:szCs w:val="24"/>
        </w:rPr>
      </w:pPr>
      <w:r>
        <w:rPr>
          <w:sz w:val="24"/>
          <w:szCs w:val="24"/>
        </w:rPr>
        <w:t xml:space="preserve">1.7.2. </w:t>
      </w:r>
      <w:r w:rsidRPr="00F73392">
        <w:rPr>
          <w:sz w:val="24"/>
          <w:szCs w:val="24"/>
        </w:rPr>
        <w:t>Запрос о предоставлении муниципальной услуги может быть направлен в электронном виде следующими способами:</w:t>
      </w:r>
    </w:p>
    <w:p w:rsidR="000D1720" w:rsidRPr="0070100B" w:rsidRDefault="000D1720" w:rsidP="000D1720">
      <w:pPr>
        <w:ind w:firstLine="540"/>
        <w:jc w:val="both"/>
        <w:rPr>
          <w:rStyle w:val="ad"/>
          <w:sz w:val="24"/>
          <w:szCs w:val="24"/>
        </w:rPr>
      </w:pPr>
      <w:r>
        <w:rPr>
          <w:sz w:val="24"/>
          <w:szCs w:val="24"/>
        </w:rPr>
        <w:t xml:space="preserve">- </w:t>
      </w:r>
      <w:r w:rsidRPr="00F73392">
        <w:rPr>
          <w:sz w:val="24"/>
          <w:szCs w:val="24"/>
        </w:rPr>
        <w:t xml:space="preserve">в электронную приемную </w:t>
      </w:r>
      <w:hyperlink r:id="rId14" w:history="1">
        <w:r w:rsidRPr="00F73392">
          <w:rPr>
            <w:sz w:val="24"/>
            <w:szCs w:val="24"/>
          </w:rPr>
          <w:t>http://sbor.ru/uslugi/?menu=400</w:t>
        </w:r>
      </w:hyperlink>
      <w:r w:rsidRPr="008962A0">
        <w:t>;</w:t>
      </w:r>
    </w:p>
    <w:p w:rsidR="000D1720" w:rsidRPr="00F73392" w:rsidRDefault="000D1720" w:rsidP="000D1720">
      <w:pPr>
        <w:ind w:firstLine="540"/>
        <w:jc w:val="both"/>
        <w:rPr>
          <w:sz w:val="24"/>
          <w:szCs w:val="24"/>
        </w:rPr>
      </w:pPr>
      <w:r>
        <w:rPr>
          <w:sz w:val="24"/>
          <w:szCs w:val="24"/>
        </w:rPr>
        <w:t xml:space="preserve">- </w:t>
      </w:r>
      <w:r w:rsidRPr="007D332C">
        <w:rPr>
          <w:sz w:val="24"/>
          <w:szCs w:val="24"/>
        </w:rPr>
        <w:t xml:space="preserve">на электронную почту администрации: </w:t>
      </w:r>
      <w:hyperlink r:id="rId15" w:history="1">
        <w:r w:rsidRPr="007D332C">
          <w:rPr>
            <w:sz w:val="24"/>
            <w:szCs w:val="24"/>
          </w:rPr>
          <w:t>admsb@meria.sbor.ru</w:t>
        </w:r>
      </w:hyperlink>
      <w:r>
        <w:t>;</w:t>
      </w:r>
    </w:p>
    <w:p w:rsidR="000D1720" w:rsidRDefault="000D1720" w:rsidP="000D1720">
      <w:pPr>
        <w:ind w:firstLine="540"/>
        <w:jc w:val="both"/>
        <w:rPr>
          <w:sz w:val="24"/>
          <w:szCs w:val="24"/>
        </w:rPr>
      </w:pPr>
      <w:r w:rsidRPr="00F73392">
        <w:rPr>
          <w:sz w:val="24"/>
          <w:szCs w:val="24"/>
        </w:rPr>
        <w:t>-</w:t>
      </w:r>
      <w:r>
        <w:rPr>
          <w:sz w:val="24"/>
          <w:szCs w:val="24"/>
        </w:rPr>
        <w:t xml:space="preserve"> </w:t>
      </w:r>
      <w:r w:rsidRPr="00F73392">
        <w:rPr>
          <w:sz w:val="24"/>
          <w:szCs w:val="24"/>
        </w:rPr>
        <w:t>на электронную почту</w:t>
      </w:r>
      <w:r w:rsidRPr="00F73392">
        <w:rPr>
          <w:color w:val="000000"/>
          <w:sz w:val="24"/>
          <w:szCs w:val="24"/>
        </w:rPr>
        <w:t xml:space="preserve"> КУМИ Сосновоборского городского округа</w:t>
      </w:r>
      <w:r w:rsidRPr="00F73392">
        <w:rPr>
          <w:sz w:val="24"/>
          <w:szCs w:val="24"/>
        </w:rPr>
        <w:t xml:space="preserve">: </w:t>
      </w:r>
    </w:p>
    <w:p w:rsidR="000D1720" w:rsidRPr="0070100B" w:rsidRDefault="000D1720" w:rsidP="000D1720">
      <w:pPr>
        <w:ind w:firstLine="540"/>
        <w:jc w:val="both"/>
        <w:rPr>
          <w:rStyle w:val="ad"/>
          <w:sz w:val="24"/>
          <w:szCs w:val="24"/>
        </w:rPr>
      </w:pPr>
      <w:r w:rsidRPr="00F73392">
        <w:rPr>
          <w:sz w:val="24"/>
          <w:szCs w:val="24"/>
          <w:lang w:val="en-US"/>
        </w:rPr>
        <w:t>E</w:t>
      </w:r>
      <w:r w:rsidRPr="00F73392">
        <w:rPr>
          <w:sz w:val="24"/>
          <w:szCs w:val="24"/>
        </w:rPr>
        <w:t>-</w:t>
      </w:r>
      <w:r w:rsidRPr="00F73392">
        <w:rPr>
          <w:sz w:val="24"/>
          <w:szCs w:val="24"/>
          <w:lang w:val="en-US"/>
        </w:rPr>
        <w:t>mail</w:t>
      </w:r>
      <w:r w:rsidRPr="00F73392">
        <w:rPr>
          <w:sz w:val="24"/>
          <w:szCs w:val="24"/>
        </w:rPr>
        <w:t>:</w:t>
      </w:r>
      <w:r w:rsidRPr="00F73392">
        <w:rPr>
          <w:sz w:val="24"/>
          <w:szCs w:val="24"/>
          <w:lang w:val="en-US"/>
        </w:rPr>
        <w:t>kumi</w:t>
      </w:r>
      <w:r w:rsidRPr="00986FB5">
        <w:rPr>
          <w:sz w:val="24"/>
          <w:szCs w:val="24"/>
          <w:lang w:val="en-US"/>
        </w:rPr>
        <w:t>sb</w:t>
      </w:r>
      <w:r w:rsidRPr="00F73392">
        <w:rPr>
          <w:sz w:val="24"/>
          <w:szCs w:val="24"/>
        </w:rPr>
        <w:t>@</w:t>
      </w:r>
      <w:r w:rsidRPr="00F73392">
        <w:rPr>
          <w:sz w:val="24"/>
          <w:szCs w:val="24"/>
          <w:lang w:val="en-US"/>
        </w:rPr>
        <w:t>meria</w:t>
      </w:r>
      <w:r w:rsidRPr="00F73392">
        <w:rPr>
          <w:sz w:val="24"/>
          <w:szCs w:val="24"/>
        </w:rPr>
        <w:t>.</w:t>
      </w:r>
      <w:r w:rsidRPr="00F73392">
        <w:rPr>
          <w:sz w:val="24"/>
          <w:szCs w:val="24"/>
          <w:lang w:val="en-US"/>
        </w:rPr>
        <w:t>sbor</w:t>
      </w:r>
      <w:r w:rsidRPr="00F73392">
        <w:rPr>
          <w:sz w:val="24"/>
          <w:szCs w:val="24"/>
        </w:rPr>
        <w:t>.</w:t>
      </w:r>
      <w:r w:rsidRPr="00F73392">
        <w:rPr>
          <w:sz w:val="24"/>
          <w:szCs w:val="24"/>
          <w:lang w:val="en-US"/>
        </w:rPr>
        <w:t>ru</w:t>
      </w:r>
      <w:r>
        <w:rPr>
          <w:sz w:val="24"/>
          <w:szCs w:val="24"/>
        </w:rPr>
        <w:t>;</w:t>
      </w:r>
    </w:p>
    <w:p w:rsidR="000D1720" w:rsidRPr="00F73392" w:rsidRDefault="000D1720" w:rsidP="000D1720">
      <w:pPr>
        <w:ind w:firstLine="540"/>
        <w:jc w:val="both"/>
        <w:rPr>
          <w:sz w:val="24"/>
          <w:szCs w:val="24"/>
        </w:rPr>
      </w:pPr>
      <w:r>
        <w:rPr>
          <w:sz w:val="24"/>
          <w:szCs w:val="24"/>
        </w:rPr>
        <w:t xml:space="preserve">- </w:t>
      </w:r>
      <w:r w:rsidRPr="00F73392">
        <w:rPr>
          <w:sz w:val="24"/>
          <w:szCs w:val="24"/>
        </w:rPr>
        <w:t xml:space="preserve">через портал государственных и муниципальных услуг Ленинградской области: </w:t>
      </w:r>
      <w:hyperlink r:id="rId16" w:history="1">
        <w:r w:rsidRPr="00F73392">
          <w:rPr>
            <w:sz w:val="24"/>
            <w:szCs w:val="24"/>
          </w:rPr>
          <w:t>http://gu.lenobl.ru</w:t>
        </w:r>
      </w:hyperlink>
      <w:r w:rsidRPr="00F73392">
        <w:rPr>
          <w:sz w:val="24"/>
          <w:szCs w:val="24"/>
        </w:rPr>
        <w:t>.</w:t>
      </w:r>
    </w:p>
    <w:p w:rsidR="000D1720" w:rsidRPr="00F73392" w:rsidRDefault="000D1720" w:rsidP="000D1720">
      <w:pPr>
        <w:ind w:firstLine="540"/>
        <w:jc w:val="both"/>
        <w:rPr>
          <w:sz w:val="24"/>
          <w:szCs w:val="24"/>
        </w:rPr>
      </w:pPr>
      <w:r w:rsidRPr="00F73392">
        <w:rPr>
          <w:sz w:val="24"/>
          <w:szCs w:val="24"/>
        </w:rPr>
        <w:lastRenderedPageBreak/>
        <w:t xml:space="preserve">1.7.3. </w:t>
      </w:r>
      <w:r>
        <w:rPr>
          <w:sz w:val="24"/>
          <w:szCs w:val="24"/>
        </w:rPr>
        <w:t xml:space="preserve">В электронном </w:t>
      </w:r>
      <w:proofErr w:type="gramStart"/>
      <w:r>
        <w:rPr>
          <w:sz w:val="24"/>
          <w:szCs w:val="24"/>
        </w:rPr>
        <w:t>запросе</w:t>
      </w:r>
      <w:proofErr w:type="gramEnd"/>
      <w:r>
        <w:rPr>
          <w:sz w:val="24"/>
          <w:szCs w:val="24"/>
        </w:rPr>
        <w:t xml:space="preserve"> </w:t>
      </w:r>
      <w:r w:rsidRPr="00F73392">
        <w:rPr>
          <w:sz w:val="24"/>
          <w:szCs w:val="24"/>
        </w:rPr>
        <w:t>указывает</w:t>
      </w:r>
      <w:r>
        <w:rPr>
          <w:sz w:val="24"/>
          <w:szCs w:val="24"/>
        </w:rPr>
        <w:t xml:space="preserve">ся </w:t>
      </w:r>
      <w:r w:rsidRPr="00F73392">
        <w:rPr>
          <w:sz w:val="24"/>
          <w:szCs w:val="24"/>
        </w:rPr>
        <w:t>наименование юридического лица,</w:t>
      </w:r>
      <w:r>
        <w:rPr>
          <w:sz w:val="24"/>
          <w:szCs w:val="24"/>
        </w:rPr>
        <w:t xml:space="preserve"> фамилия, имя, отчество руководителя,</w:t>
      </w:r>
      <w:r w:rsidRPr="00F73392">
        <w:rPr>
          <w:sz w:val="24"/>
          <w:szCs w:val="24"/>
        </w:rPr>
        <w:t xml:space="preserve"> адрес электронной почты, по которому направляется ответ.</w:t>
      </w:r>
    </w:p>
    <w:p w:rsidR="000D1720" w:rsidRPr="00F73392" w:rsidRDefault="000D1720" w:rsidP="000D1720">
      <w:pPr>
        <w:autoSpaceDE w:val="0"/>
        <w:autoSpaceDN w:val="0"/>
        <w:adjustRightInd w:val="0"/>
        <w:ind w:firstLine="540"/>
        <w:jc w:val="both"/>
        <w:rPr>
          <w:sz w:val="24"/>
          <w:szCs w:val="24"/>
        </w:rPr>
      </w:pPr>
      <w:r>
        <w:rPr>
          <w:b/>
          <w:sz w:val="24"/>
          <w:szCs w:val="24"/>
        </w:rPr>
        <w:t xml:space="preserve">1.8. </w:t>
      </w:r>
      <w:r w:rsidRPr="00F73392">
        <w:rPr>
          <w:b/>
          <w:sz w:val="24"/>
          <w:szCs w:val="24"/>
        </w:rPr>
        <w:t>Порядок, форма и место размещения информации на стендах в местах предоставления муниципальной услуги, а также в сети Интернет</w:t>
      </w:r>
      <w:r w:rsidRPr="00F73392">
        <w:rPr>
          <w:sz w:val="24"/>
          <w:szCs w:val="24"/>
        </w:rPr>
        <w:t>.</w:t>
      </w:r>
    </w:p>
    <w:p w:rsidR="000D1720" w:rsidRPr="00F73392" w:rsidRDefault="000D1720" w:rsidP="000D1720">
      <w:pPr>
        <w:autoSpaceDE w:val="0"/>
        <w:autoSpaceDN w:val="0"/>
        <w:adjustRightInd w:val="0"/>
        <w:ind w:firstLine="540"/>
        <w:jc w:val="both"/>
        <w:rPr>
          <w:sz w:val="24"/>
          <w:szCs w:val="24"/>
        </w:rPr>
      </w:pPr>
      <w:r w:rsidRPr="00F73392">
        <w:rPr>
          <w:sz w:val="24"/>
          <w:szCs w:val="24"/>
        </w:rPr>
        <w:t xml:space="preserve">1.8.1. На информационном стенде </w:t>
      </w:r>
      <w:r w:rsidRPr="00F73392">
        <w:rPr>
          <w:color w:val="000000"/>
          <w:sz w:val="24"/>
          <w:szCs w:val="24"/>
        </w:rPr>
        <w:t>КУМИ Сосновоборского городского округа</w:t>
      </w:r>
      <w:r w:rsidRPr="00F73392">
        <w:rPr>
          <w:sz w:val="24"/>
          <w:szCs w:val="24"/>
        </w:rPr>
        <w:t xml:space="preserve"> размещается следующая информация:</w:t>
      </w:r>
    </w:p>
    <w:p w:rsidR="000D1720" w:rsidRPr="00F73392" w:rsidRDefault="000D1720" w:rsidP="000D1720">
      <w:pPr>
        <w:ind w:firstLine="540"/>
        <w:jc w:val="both"/>
        <w:rPr>
          <w:sz w:val="24"/>
          <w:szCs w:val="24"/>
        </w:rPr>
      </w:pPr>
      <w:r w:rsidRPr="00F73392">
        <w:rPr>
          <w:sz w:val="24"/>
          <w:szCs w:val="24"/>
        </w:rPr>
        <w:t>-</w:t>
      </w:r>
      <w:r>
        <w:rPr>
          <w:sz w:val="24"/>
          <w:szCs w:val="24"/>
        </w:rPr>
        <w:t xml:space="preserve"> </w:t>
      </w:r>
      <w:r w:rsidRPr="00F73392">
        <w:rPr>
          <w:sz w:val="24"/>
          <w:szCs w:val="24"/>
        </w:rPr>
        <w:t>о порядке предоставления муниципальной услуги по приему заявлений, документов на реализацию преимущественного права выкупа муниципального имущества,</w:t>
      </w:r>
    </w:p>
    <w:p w:rsidR="000D1720" w:rsidRPr="00F73392" w:rsidRDefault="000D1720" w:rsidP="000D1720">
      <w:pPr>
        <w:autoSpaceDE w:val="0"/>
        <w:autoSpaceDN w:val="0"/>
        <w:adjustRightInd w:val="0"/>
        <w:ind w:firstLine="540"/>
        <w:jc w:val="both"/>
        <w:rPr>
          <w:sz w:val="24"/>
          <w:szCs w:val="24"/>
        </w:rPr>
      </w:pPr>
      <w:r w:rsidRPr="00F73392">
        <w:rPr>
          <w:sz w:val="24"/>
          <w:szCs w:val="24"/>
        </w:rPr>
        <w:t>-</w:t>
      </w:r>
      <w:r>
        <w:rPr>
          <w:sz w:val="24"/>
          <w:szCs w:val="24"/>
        </w:rPr>
        <w:t xml:space="preserve"> </w:t>
      </w:r>
      <w:r w:rsidRPr="00F73392">
        <w:rPr>
          <w:sz w:val="24"/>
          <w:szCs w:val="24"/>
        </w:rPr>
        <w:t>форма заявлений на реализацию преимущественного права выкупа муниципального имущества (</w:t>
      </w:r>
      <w:r>
        <w:rPr>
          <w:b/>
          <w:sz w:val="24"/>
          <w:szCs w:val="24"/>
        </w:rPr>
        <w:t>Приложения</w:t>
      </w:r>
      <w:r w:rsidRPr="0070100B">
        <w:rPr>
          <w:b/>
          <w:sz w:val="24"/>
          <w:szCs w:val="24"/>
        </w:rPr>
        <w:t xml:space="preserve"> № 1, 2</w:t>
      </w:r>
      <w:r w:rsidRPr="00F73392">
        <w:rPr>
          <w:sz w:val="24"/>
          <w:szCs w:val="24"/>
        </w:rPr>
        <w:t>);</w:t>
      </w:r>
    </w:p>
    <w:p w:rsidR="000D1720" w:rsidRPr="00F73392" w:rsidRDefault="000D1720" w:rsidP="000D1720">
      <w:pPr>
        <w:autoSpaceDE w:val="0"/>
        <w:autoSpaceDN w:val="0"/>
        <w:adjustRightInd w:val="0"/>
        <w:ind w:firstLine="540"/>
        <w:jc w:val="both"/>
        <w:rPr>
          <w:sz w:val="24"/>
          <w:szCs w:val="24"/>
        </w:rPr>
      </w:pPr>
      <w:r w:rsidRPr="00F73392">
        <w:rPr>
          <w:sz w:val="24"/>
          <w:szCs w:val="24"/>
        </w:rPr>
        <w:t>-</w:t>
      </w:r>
      <w:r>
        <w:rPr>
          <w:sz w:val="24"/>
          <w:szCs w:val="24"/>
        </w:rPr>
        <w:t xml:space="preserve">  </w:t>
      </w:r>
      <w:r w:rsidRPr="00F73392">
        <w:rPr>
          <w:sz w:val="24"/>
          <w:szCs w:val="24"/>
        </w:rPr>
        <w:t xml:space="preserve">график работы </w:t>
      </w:r>
      <w:r w:rsidRPr="00F73392">
        <w:rPr>
          <w:color w:val="000000"/>
          <w:sz w:val="24"/>
          <w:szCs w:val="24"/>
        </w:rPr>
        <w:t>КУМИ Сосновоборского городского округа</w:t>
      </w:r>
      <w:r w:rsidRPr="00F73392">
        <w:rPr>
          <w:sz w:val="24"/>
          <w:szCs w:val="24"/>
        </w:rPr>
        <w:t>;</w:t>
      </w:r>
    </w:p>
    <w:p w:rsidR="000D1720" w:rsidRPr="00F73392" w:rsidRDefault="000D1720" w:rsidP="000D1720">
      <w:pPr>
        <w:autoSpaceDE w:val="0"/>
        <w:autoSpaceDN w:val="0"/>
        <w:adjustRightInd w:val="0"/>
        <w:ind w:firstLine="540"/>
        <w:jc w:val="both"/>
        <w:rPr>
          <w:sz w:val="24"/>
          <w:szCs w:val="24"/>
        </w:rPr>
      </w:pPr>
      <w:r w:rsidRPr="00F73392">
        <w:rPr>
          <w:sz w:val="24"/>
          <w:szCs w:val="24"/>
        </w:rPr>
        <w:t>-</w:t>
      </w:r>
      <w:r>
        <w:rPr>
          <w:sz w:val="24"/>
          <w:szCs w:val="24"/>
        </w:rPr>
        <w:t xml:space="preserve"> </w:t>
      </w:r>
      <w:r w:rsidRPr="00F73392">
        <w:rPr>
          <w:sz w:val="24"/>
          <w:szCs w:val="24"/>
        </w:rPr>
        <w:t xml:space="preserve">номера телефонов </w:t>
      </w:r>
      <w:r w:rsidRPr="00F73392">
        <w:rPr>
          <w:color w:val="000000"/>
          <w:sz w:val="24"/>
          <w:szCs w:val="24"/>
        </w:rPr>
        <w:t>КУМИ Сосновоборского городского округа</w:t>
      </w:r>
      <w:r w:rsidRPr="00F73392">
        <w:rPr>
          <w:sz w:val="24"/>
          <w:szCs w:val="24"/>
        </w:rPr>
        <w:t>;</w:t>
      </w:r>
    </w:p>
    <w:p w:rsidR="000D1720" w:rsidRPr="00F73392" w:rsidRDefault="000D1720" w:rsidP="000D1720">
      <w:pPr>
        <w:autoSpaceDE w:val="0"/>
        <w:autoSpaceDN w:val="0"/>
        <w:adjustRightInd w:val="0"/>
        <w:ind w:firstLine="540"/>
        <w:jc w:val="both"/>
        <w:rPr>
          <w:sz w:val="24"/>
          <w:szCs w:val="24"/>
        </w:rPr>
      </w:pPr>
      <w:r w:rsidRPr="00F73392">
        <w:rPr>
          <w:sz w:val="24"/>
          <w:szCs w:val="24"/>
        </w:rPr>
        <w:t>-</w:t>
      </w:r>
      <w:r>
        <w:rPr>
          <w:sz w:val="24"/>
          <w:szCs w:val="24"/>
        </w:rPr>
        <w:t xml:space="preserve"> </w:t>
      </w:r>
      <w:r w:rsidRPr="00F73392">
        <w:rPr>
          <w:sz w:val="24"/>
          <w:szCs w:val="24"/>
        </w:rPr>
        <w:t>номера кабинетов, где осуществляется прием и информирование заявителей;</w:t>
      </w:r>
    </w:p>
    <w:p w:rsidR="000D1720" w:rsidRPr="00F73392" w:rsidRDefault="000D1720" w:rsidP="000D1720">
      <w:pPr>
        <w:autoSpaceDE w:val="0"/>
        <w:autoSpaceDN w:val="0"/>
        <w:adjustRightInd w:val="0"/>
        <w:ind w:firstLine="540"/>
        <w:jc w:val="both"/>
        <w:rPr>
          <w:sz w:val="24"/>
          <w:szCs w:val="24"/>
        </w:rPr>
      </w:pPr>
      <w:r w:rsidRPr="00F73392">
        <w:rPr>
          <w:sz w:val="24"/>
          <w:szCs w:val="24"/>
        </w:rPr>
        <w:t>-адрес официального сайта Сосновоборского городского округа в сети Интернет, содержащего информацию о пред</w:t>
      </w:r>
      <w:r>
        <w:rPr>
          <w:sz w:val="24"/>
          <w:szCs w:val="24"/>
        </w:rPr>
        <w:t>оставлении муниципальной услуги.</w:t>
      </w:r>
    </w:p>
    <w:p w:rsidR="000D1720" w:rsidRPr="00F73392" w:rsidRDefault="000D1720" w:rsidP="000D1720">
      <w:pPr>
        <w:autoSpaceDE w:val="0"/>
        <w:autoSpaceDN w:val="0"/>
        <w:adjustRightInd w:val="0"/>
        <w:ind w:firstLine="540"/>
        <w:jc w:val="both"/>
        <w:rPr>
          <w:sz w:val="24"/>
          <w:szCs w:val="24"/>
        </w:rPr>
      </w:pPr>
      <w:r w:rsidRPr="00F73392">
        <w:rPr>
          <w:sz w:val="24"/>
          <w:szCs w:val="24"/>
        </w:rPr>
        <w:t>1.8.2. На официальном сайте Сосновоборского городского округа в сети Интернет размещаются следующие материалы:</w:t>
      </w:r>
    </w:p>
    <w:p w:rsidR="000D1720" w:rsidRPr="00F73392" w:rsidRDefault="000D1720" w:rsidP="000D1720">
      <w:pPr>
        <w:autoSpaceDE w:val="0"/>
        <w:autoSpaceDN w:val="0"/>
        <w:adjustRightInd w:val="0"/>
        <w:ind w:firstLine="540"/>
        <w:jc w:val="both"/>
        <w:rPr>
          <w:sz w:val="24"/>
          <w:szCs w:val="24"/>
        </w:rPr>
      </w:pPr>
      <w:r w:rsidRPr="00F73392">
        <w:rPr>
          <w:sz w:val="24"/>
          <w:szCs w:val="24"/>
        </w:rPr>
        <w:t>-</w:t>
      </w:r>
      <w:r>
        <w:rPr>
          <w:sz w:val="24"/>
          <w:szCs w:val="24"/>
        </w:rPr>
        <w:t xml:space="preserve">  </w:t>
      </w:r>
      <w:r w:rsidRPr="00F73392">
        <w:rPr>
          <w:sz w:val="24"/>
          <w:szCs w:val="24"/>
        </w:rPr>
        <w:t>перечень нормативных правовых актов по предоставлению муниципальных услуг;</w:t>
      </w:r>
    </w:p>
    <w:p w:rsidR="000D1720" w:rsidRPr="00F73392" w:rsidRDefault="000D1720" w:rsidP="000D1720">
      <w:pPr>
        <w:autoSpaceDE w:val="0"/>
        <w:autoSpaceDN w:val="0"/>
        <w:adjustRightInd w:val="0"/>
        <w:ind w:firstLine="540"/>
        <w:jc w:val="both"/>
        <w:rPr>
          <w:sz w:val="24"/>
          <w:szCs w:val="24"/>
        </w:rPr>
      </w:pPr>
      <w:r w:rsidRPr="00F73392">
        <w:rPr>
          <w:sz w:val="24"/>
          <w:szCs w:val="24"/>
        </w:rPr>
        <w:t>-</w:t>
      </w:r>
      <w:r>
        <w:rPr>
          <w:sz w:val="24"/>
          <w:szCs w:val="24"/>
        </w:rPr>
        <w:t xml:space="preserve">  </w:t>
      </w:r>
      <w:r w:rsidRPr="00F73392">
        <w:rPr>
          <w:sz w:val="24"/>
          <w:szCs w:val="24"/>
        </w:rPr>
        <w:t>текст административного регламента с приложениями.</w:t>
      </w:r>
    </w:p>
    <w:p w:rsidR="000D1720" w:rsidRPr="00F73392" w:rsidRDefault="000D1720" w:rsidP="000D1720">
      <w:pPr>
        <w:ind w:firstLine="540"/>
        <w:jc w:val="both"/>
        <w:rPr>
          <w:sz w:val="24"/>
          <w:szCs w:val="24"/>
        </w:rPr>
      </w:pPr>
      <w:r w:rsidRPr="00F73392">
        <w:rPr>
          <w:sz w:val="24"/>
          <w:szCs w:val="24"/>
        </w:rPr>
        <w:t xml:space="preserve">1.9. </w:t>
      </w:r>
      <w:proofErr w:type="gramStart"/>
      <w:r w:rsidRPr="00F73392">
        <w:rPr>
          <w:sz w:val="24"/>
          <w:szCs w:val="24"/>
        </w:rPr>
        <w:t xml:space="preserve">Получателями муниципальной услуги являются юридические лица либо индивидуальные предприниматели, являющиеся субъектами малого и среднего предпринимательства в соответствии с нормами Федерального закона от 24.07.2007 </w:t>
      </w:r>
      <w:r>
        <w:rPr>
          <w:sz w:val="24"/>
          <w:szCs w:val="24"/>
        </w:rPr>
        <w:t xml:space="preserve"> </w:t>
      </w:r>
      <w:r w:rsidRPr="00F73392">
        <w:rPr>
          <w:sz w:val="24"/>
          <w:szCs w:val="24"/>
        </w:rPr>
        <w:t>№ 209-ФЗ «О развитии малого и среднего предпринимательства в Российской Федерации», соответствующие требованиям статьи 3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w:t>
      </w:r>
      <w:proofErr w:type="gramEnd"/>
      <w:r w:rsidRPr="00F73392">
        <w:rPr>
          <w:sz w:val="24"/>
          <w:szCs w:val="24"/>
        </w:rPr>
        <w:t xml:space="preserve"> субъектами малого и среднего предпринимательства, и о внесении изменений в отдельные законодательные акты Российской Федерации</w:t>
      </w:r>
      <w:r>
        <w:rPr>
          <w:sz w:val="24"/>
          <w:szCs w:val="24"/>
        </w:rPr>
        <w:t>».</w:t>
      </w:r>
    </w:p>
    <w:p w:rsidR="000D1720" w:rsidRPr="00262A91" w:rsidRDefault="000D1720" w:rsidP="000D1720">
      <w:pPr>
        <w:ind w:firstLine="540"/>
        <w:jc w:val="both"/>
        <w:rPr>
          <w:sz w:val="10"/>
          <w:szCs w:val="10"/>
        </w:rPr>
      </w:pPr>
    </w:p>
    <w:p w:rsidR="000D1720" w:rsidRPr="00F73392" w:rsidRDefault="000D1720" w:rsidP="000D1720">
      <w:pPr>
        <w:ind w:firstLine="540"/>
        <w:jc w:val="center"/>
        <w:rPr>
          <w:b/>
          <w:sz w:val="24"/>
          <w:szCs w:val="24"/>
        </w:rPr>
      </w:pPr>
      <w:r w:rsidRPr="00F73392">
        <w:rPr>
          <w:b/>
          <w:sz w:val="24"/>
          <w:szCs w:val="24"/>
          <w:lang w:val="en-US"/>
        </w:rPr>
        <w:t>II</w:t>
      </w:r>
      <w:r w:rsidRPr="00F73392">
        <w:rPr>
          <w:b/>
          <w:sz w:val="24"/>
          <w:szCs w:val="24"/>
        </w:rPr>
        <w:t>. Стандарт предоставления муниципальной услуги</w:t>
      </w:r>
    </w:p>
    <w:p w:rsidR="000D1720" w:rsidRPr="00262A91" w:rsidRDefault="000D1720" w:rsidP="000D1720">
      <w:pPr>
        <w:ind w:firstLine="540"/>
        <w:jc w:val="center"/>
        <w:rPr>
          <w:b/>
          <w:sz w:val="10"/>
          <w:szCs w:val="10"/>
        </w:rPr>
      </w:pPr>
    </w:p>
    <w:p w:rsidR="000D1720" w:rsidRDefault="000D1720" w:rsidP="000D1720">
      <w:pPr>
        <w:ind w:firstLine="540"/>
        <w:jc w:val="both"/>
        <w:rPr>
          <w:b/>
          <w:sz w:val="24"/>
          <w:szCs w:val="24"/>
        </w:rPr>
      </w:pPr>
      <w:r w:rsidRPr="00F73392">
        <w:rPr>
          <w:b/>
          <w:sz w:val="24"/>
          <w:szCs w:val="24"/>
        </w:rPr>
        <w:t>2.1. Наименование муниципальной услуги:</w:t>
      </w:r>
      <w:r>
        <w:rPr>
          <w:b/>
          <w:sz w:val="24"/>
          <w:szCs w:val="24"/>
        </w:rPr>
        <w:t xml:space="preserve"> </w:t>
      </w:r>
    </w:p>
    <w:p w:rsidR="000D1720" w:rsidRPr="00F73392" w:rsidRDefault="000D1720" w:rsidP="000D1720">
      <w:pPr>
        <w:ind w:firstLine="540"/>
        <w:jc w:val="both"/>
        <w:rPr>
          <w:sz w:val="24"/>
          <w:szCs w:val="24"/>
        </w:rPr>
      </w:pPr>
      <w:r>
        <w:rPr>
          <w:sz w:val="24"/>
          <w:szCs w:val="24"/>
        </w:rPr>
        <w:t xml:space="preserve">Отчуждение в собственность субъектов малого и среднего предпринимательства арендуемого недвижимого имущества в порядке реализации </w:t>
      </w:r>
      <w:r w:rsidRPr="00F73392">
        <w:rPr>
          <w:sz w:val="24"/>
          <w:szCs w:val="24"/>
        </w:rPr>
        <w:t>преимущественного права выкупа муниципального имущества</w:t>
      </w:r>
      <w:r>
        <w:rPr>
          <w:sz w:val="24"/>
          <w:szCs w:val="24"/>
        </w:rPr>
        <w:t>.</w:t>
      </w:r>
    </w:p>
    <w:p w:rsidR="000D1720" w:rsidRPr="00F73392" w:rsidRDefault="000D1720" w:rsidP="000D1720">
      <w:pPr>
        <w:ind w:firstLine="540"/>
        <w:jc w:val="both"/>
        <w:rPr>
          <w:b/>
          <w:sz w:val="24"/>
          <w:szCs w:val="24"/>
        </w:rPr>
      </w:pPr>
      <w:r w:rsidRPr="00F73392">
        <w:rPr>
          <w:b/>
          <w:sz w:val="24"/>
          <w:szCs w:val="24"/>
        </w:rPr>
        <w:t>2.2. Орган, предоставляющий муниципальную услугу:</w:t>
      </w:r>
    </w:p>
    <w:p w:rsidR="000D1720" w:rsidRPr="00F73392" w:rsidRDefault="000D1720" w:rsidP="000D1720">
      <w:pPr>
        <w:ind w:firstLine="540"/>
        <w:jc w:val="both"/>
        <w:rPr>
          <w:sz w:val="24"/>
          <w:szCs w:val="24"/>
        </w:rPr>
      </w:pPr>
      <w:r w:rsidRPr="00F73392">
        <w:rPr>
          <w:color w:val="000000"/>
          <w:sz w:val="24"/>
          <w:szCs w:val="24"/>
        </w:rPr>
        <w:t>Предоставление муниципальной услуги осуществляется КУМИ Сосновоборского городского округа</w:t>
      </w:r>
      <w:r w:rsidRPr="00F73392">
        <w:rPr>
          <w:sz w:val="24"/>
          <w:szCs w:val="24"/>
        </w:rPr>
        <w:t>.</w:t>
      </w:r>
    </w:p>
    <w:p w:rsidR="000D1720" w:rsidRPr="00F73392" w:rsidRDefault="000D1720" w:rsidP="000D1720">
      <w:pPr>
        <w:ind w:firstLine="540"/>
        <w:jc w:val="both"/>
        <w:rPr>
          <w:b/>
          <w:sz w:val="24"/>
          <w:szCs w:val="24"/>
        </w:rPr>
      </w:pPr>
      <w:r w:rsidRPr="00F73392">
        <w:rPr>
          <w:b/>
          <w:sz w:val="24"/>
          <w:szCs w:val="24"/>
        </w:rPr>
        <w:t xml:space="preserve">2.3. Результат предоставления муниципальной услуги. </w:t>
      </w:r>
    </w:p>
    <w:p w:rsidR="000D1720" w:rsidRPr="00F73392" w:rsidRDefault="000D1720" w:rsidP="000D1720">
      <w:pPr>
        <w:ind w:firstLine="540"/>
        <w:jc w:val="both"/>
        <w:rPr>
          <w:sz w:val="24"/>
          <w:szCs w:val="24"/>
        </w:rPr>
      </w:pPr>
      <w:r w:rsidRPr="00F73392">
        <w:rPr>
          <w:sz w:val="24"/>
          <w:szCs w:val="24"/>
        </w:rPr>
        <w:t>Результатом предоставления муниципальной услуги является:</w:t>
      </w:r>
    </w:p>
    <w:p w:rsidR="000D1720" w:rsidRPr="00F73392" w:rsidRDefault="000D1720" w:rsidP="000D1720">
      <w:pPr>
        <w:ind w:firstLine="540"/>
        <w:jc w:val="both"/>
        <w:rPr>
          <w:sz w:val="24"/>
          <w:szCs w:val="24"/>
        </w:rPr>
      </w:pPr>
      <w:proofErr w:type="gramStart"/>
      <w:r w:rsidRPr="00F73392">
        <w:rPr>
          <w:sz w:val="24"/>
          <w:szCs w:val="24"/>
        </w:rPr>
        <w:t>-</w:t>
      </w:r>
      <w:r>
        <w:rPr>
          <w:sz w:val="24"/>
          <w:szCs w:val="24"/>
        </w:rPr>
        <w:t xml:space="preserve"> </w:t>
      </w:r>
      <w:r w:rsidRPr="00F73392">
        <w:rPr>
          <w:sz w:val="24"/>
          <w:szCs w:val="24"/>
        </w:rPr>
        <w:t>предоставление субъекту малого и среднего предпринимательства преимущественного права на приобретение арендуемого имущества, находящегося в муниципальной собственности муниципального образования Сосновоборский городской округ Ленинградской области</w:t>
      </w:r>
      <w:r>
        <w:rPr>
          <w:sz w:val="24"/>
          <w:szCs w:val="24"/>
        </w:rPr>
        <w:t>,</w:t>
      </w:r>
      <w:r w:rsidRPr="00F73392">
        <w:rPr>
          <w:sz w:val="24"/>
          <w:szCs w:val="24"/>
        </w:rPr>
        <w:t xml:space="preserve"> путем заключения договора купли-продажи недвижимого имущества с единовременной оплатой или оплатой в рассрочку (по выбору заявителя) и последующей регистрацией перехода права собственности на объект муниципального имущества к покупателю в Управлении Федеральной службы государственной регистрации, кадастра и картографии</w:t>
      </w:r>
      <w:proofErr w:type="gramEnd"/>
      <w:r w:rsidRPr="00F73392">
        <w:rPr>
          <w:sz w:val="24"/>
          <w:szCs w:val="24"/>
        </w:rPr>
        <w:t xml:space="preserve"> по Ломоносовскому р</w:t>
      </w:r>
      <w:r>
        <w:rPr>
          <w:sz w:val="24"/>
          <w:szCs w:val="24"/>
        </w:rPr>
        <w:t>айону (площадка г</w:t>
      </w:r>
      <w:proofErr w:type="gramStart"/>
      <w:r>
        <w:rPr>
          <w:sz w:val="24"/>
          <w:szCs w:val="24"/>
        </w:rPr>
        <w:t>.С</w:t>
      </w:r>
      <w:proofErr w:type="gramEnd"/>
      <w:r>
        <w:rPr>
          <w:sz w:val="24"/>
          <w:szCs w:val="24"/>
        </w:rPr>
        <w:t>основый Бор);</w:t>
      </w:r>
    </w:p>
    <w:p w:rsidR="000D1720" w:rsidRPr="00F73392" w:rsidRDefault="000D1720" w:rsidP="000D1720">
      <w:pPr>
        <w:ind w:firstLine="540"/>
        <w:jc w:val="both"/>
        <w:rPr>
          <w:sz w:val="24"/>
          <w:szCs w:val="24"/>
        </w:rPr>
      </w:pPr>
      <w:r>
        <w:rPr>
          <w:sz w:val="24"/>
          <w:szCs w:val="24"/>
        </w:rPr>
        <w:lastRenderedPageBreak/>
        <w:t xml:space="preserve">- </w:t>
      </w:r>
      <w:r w:rsidRPr="00F73392">
        <w:rPr>
          <w:sz w:val="24"/>
          <w:szCs w:val="24"/>
        </w:rPr>
        <w:t>обоснованный отказ в предоставлении преимущественного права выкупа.</w:t>
      </w:r>
    </w:p>
    <w:p w:rsidR="000D1720" w:rsidRPr="00F73392" w:rsidRDefault="000D1720" w:rsidP="000D1720">
      <w:pPr>
        <w:ind w:firstLine="540"/>
        <w:jc w:val="both"/>
        <w:rPr>
          <w:sz w:val="24"/>
          <w:szCs w:val="24"/>
        </w:rPr>
      </w:pPr>
      <w:r w:rsidRPr="00F73392">
        <w:rPr>
          <w:b/>
          <w:bCs/>
          <w:sz w:val="24"/>
          <w:szCs w:val="24"/>
        </w:rPr>
        <w:t>2.4.</w:t>
      </w:r>
      <w:r w:rsidRPr="00F73392">
        <w:rPr>
          <w:b/>
          <w:sz w:val="24"/>
          <w:szCs w:val="24"/>
        </w:rPr>
        <w:t xml:space="preserve"> </w:t>
      </w:r>
      <w:r>
        <w:rPr>
          <w:b/>
          <w:sz w:val="24"/>
          <w:szCs w:val="24"/>
        </w:rPr>
        <w:t xml:space="preserve"> </w:t>
      </w:r>
      <w:r w:rsidRPr="00F73392">
        <w:rPr>
          <w:b/>
          <w:sz w:val="24"/>
          <w:szCs w:val="24"/>
        </w:rPr>
        <w:t>Срок предоставления муниципальной услуги.</w:t>
      </w:r>
    </w:p>
    <w:p w:rsidR="000D1720" w:rsidRPr="00933E70" w:rsidRDefault="000D1720" w:rsidP="000D1720">
      <w:pPr>
        <w:ind w:firstLine="540"/>
        <w:jc w:val="both"/>
        <w:rPr>
          <w:sz w:val="24"/>
          <w:szCs w:val="24"/>
        </w:rPr>
      </w:pPr>
      <w:r w:rsidRPr="000030B4">
        <w:rPr>
          <w:sz w:val="24"/>
          <w:szCs w:val="24"/>
        </w:rPr>
        <w:t>2.4.1. Максимальный срок предоставления муниципальной услуги составляет 150 дней с</w:t>
      </w:r>
      <w:r w:rsidRPr="00964B07">
        <w:rPr>
          <w:sz w:val="24"/>
          <w:szCs w:val="24"/>
        </w:rPr>
        <w:t xml:space="preserve"> момента регистрации заявления о предоставлении услуги.</w:t>
      </w:r>
    </w:p>
    <w:p w:rsidR="000D1720" w:rsidRPr="00F73392" w:rsidRDefault="000D1720" w:rsidP="000D1720">
      <w:pPr>
        <w:autoSpaceDE w:val="0"/>
        <w:autoSpaceDN w:val="0"/>
        <w:adjustRightInd w:val="0"/>
        <w:ind w:firstLine="540"/>
        <w:jc w:val="both"/>
        <w:rPr>
          <w:sz w:val="24"/>
          <w:szCs w:val="24"/>
        </w:rPr>
      </w:pPr>
      <w:r w:rsidRPr="00F73392">
        <w:rPr>
          <w:sz w:val="24"/>
          <w:szCs w:val="24"/>
        </w:rPr>
        <w:t>2.4.2.</w:t>
      </w:r>
      <w:r>
        <w:rPr>
          <w:sz w:val="24"/>
          <w:szCs w:val="24"/>
        </w:rPr>
        <w:t xml:space="preserve"> </w:t>
      </w:r>
      <w:r w:rsidRPr="00F73392">
        <w:rPr>
          <w:sz w:val="24"/>
          <w:szCs w:val="24"/>
        </w:rPr>
        <w:t>Срок предоставления муниципальной услуги может продлеваться не более чем на 30 дней с обязательным извещением заявителя о продлении и причинах продления срока предоставления муниципальной услуги.</w:t>
      </w:r>
    </w:p>
    <w:p w:rsidR="000D1720" w:rsidRPr="00F73392" w:rsidRDefault="000D1720" w:rsidP="000D1720">
      <w:pPr>
        <w:ind w:firstLine="540"/>
        <w:jc w:val="both"/>
        <w:rPr>
          <w:b/>
          <w:sz w:val="24"/>
          <w:szCs w:val="24"/>
        </w:rPr>
      </w:pPr>
      <w:r w:rsidRPr="00F73392">
        <w:rPr>
          <w:b/>
          <w:sz w:val="24"/>
          <w:szCs w:val="24"/>
        </w:rPr>
        <w:t xml:space="preserve">2.5. </w:t>
      </w:r>
      <w:r>
        <w:rPr>
          <w:b/>
          <w:sz w:val="24"/>
          <w:szCs w:val="24"/>
        </w:rPr>
        <w:t xml:space="preserve"> </w:t>
      </w:r>
      <w:r w:rsidRPr="00F73392">
        <w:rPr>
          <w:b/>
          <w:sz w:val="24"/>
          <w:szCs w:val="24"/>
        </w:rPr>
        <w:t>Правовые основания для предоставления муниципальной услуги:</w:t>
      </w:r>
    </w:p>
    <w:p w:rsidR="000D1720" w:rsidRPr="00F73392" w:rsidRDefault="000D1720" w:rsidP="000D1720">
      <w:pPr>
        <w:autoSpaceDE w:val="0"/>
        <w:autoSpaceDN w:val="0"/>
        <w:adjustRightInd w:val="0"/>
        <w:ind w:firstLine="709"/>
        <w:jc w:val="both"/>
        <w:rPr>
          <w:sz w:val="24"/>
          <w:szCs w:val="24"/>
        </w:rPr>
      </w:pPr>
      <w:r>
        <w:rPr>
          <w:sz w:val="24"/>
          <w:szCs w:val="24"/>
        </w:rPr>
        <w:t xml:space="preserve">- </w:t>
      </w:r>
      <w:r w:rsidRPr="00F73392">
        <w:rPr>
          <w:sz w:val="24"/>
          <w:szCs w:val="24"/>
        </w:rPr>
        <w:t xml:space="preserve">Конституция Российской Федерации от 12.12.1993 (опубликована в изданиях "Российская газета", N 7, 21.01.2009, "Собрание законодательства РФ", 26.01.2009, </w:t>
      </w:r>
      <w:r>
        <w:rPr>
          <w:sz w:val="24"/>
          <w:szCs w:val="24"/>
        </w:rPr>
        <w:t>N 4, ст.</w:t>
      </w:r>
      <w:r w:rsidRPr="00F73392">
        <w:rPr>
          <w:sz w:val="24"/>
          <w:szCs w:val="24"/>
        </w:rPr>
        <w:t>445, "Парламентская газета", N 4, 23-29.01.2009);</w:t>
      </w:r>
    </w:p>
    <w:p w:rsidR="000D1720" w:rsidRPr="00F73392" w:rsidRDefault="000D1720" w:rsidP="000D1720">
      <w:pPr>
        <w:autoSpaceDE w:val="0"/>
        <w:autoSpaceDN w:val="0"/>
        <w:adjustRightInd w:val="0"/>
        <w:ind w:firstLine="709"/>
        <w:jc w:val="both"/>
        <w:rPr>
          <w:sz w:val="24"/>
          <w:szCs w:val="24"/>
        </w:rPr>
      </w:pPr>
      <w:r w:rsidRPr="00F73392">
        <w:rPr>
          <w:sz w:val="24"/>
          <w:szCs w:val="24"/>
        </w:rPr>
        <w:t>- Гражданский кодекс Российской Федерации (опубликован в изданиях "Собрание законодатель</w:t>
      </w:r>
      <w:r>
        <w:rPr>
          <w:sz w:val="24"/>
          <w:szCs w:val="24"/>
        </w:rPr>
        <w:t>ства РФ", 05.12.1994, N 32, ст.</w:t>
      </w:r>
      <w:r w:rsidRPr="00F73392">
        <w:rPr>
          <w:sz w:val="24"/>
          <w:szCs w:val="24"/>
        </w:rPr>
        <w:t>3301, "Российская газета", N 238-239, 08.12.1994);</w:t>
      </w:r>
    </w:p>
    <w:p w:rsidR="000D1720" w:rsidRPr="00F73392" w:rsidRDefault="000D1720" w:rsidP="000D1720">
      <w:pPr>
        <w:autoSpaceDE w:val="0"/>
        <w:autoSpaceDN w:val="0"/>
        <w:adjustRightInd w:val="0"/>
        <w:ind w:firstLine="709"/>
        <w:jc w:val="both"/>
        <w:rPr>
          <w:sz w:val="24"/>
          <w:szCs w:val="24"/>
        </w:rPr>
      </w:pPr>
      <w:r w:rsidRPr="00F73392">
        <w:rPr>
          <w:sz w:val="24"/>
          <w:szCs w:val="24"/>
        </w:rPr>
        <w:t>- Федеральный закон от 06.10.2003 № 131-ФЗ «Об общих принципах организации местного самоуправления в Российской Федерации» (опубликован в изданиях "Собрание законодательст</w:t>
      </w:r>
      <w:r>
        <w:rPr>
          <w:sz w:val="24"/>
          <w:szCs w:val="24"/>
        </w:rPr>
        <w:t>ва РФ", 06.10.2003, N 40, ст.</w:t>
      </w:r>
      <w:r w:rsidRPr="00F73392">
        <w:rPr>
          <w:sz w:val="24"/>
          <w:szCs w:val="24"/>
        </w:rPr>
        <w:t>3822, "Парламентская газета", N 186, 08.10.2003, "Российская газета", N 202, 08.10.2003);</w:t>
      </w:r>
    </w:p>
    <w:p w:rsidR="000D1720" w:rsidRPr="003106E6" w:rsidRDefault="000D1720" w:rsidP="000D1720">
      <w:pPr>
        <w:autoSpaceDE w:val="0"/>
        <w:autoSpaceDN w:val="0"/>
        <w:adjustRightInd w:val="0"/>
        <w:ind w:firstLine="709"/>
        <w:jc w:val="both"/>
        <w:rPr>
          <w:sz w:val="24"/>
          <w:szCs w:val="24"/>
        </w:rPr>
      </w:pPr>
      <w:proofErr w:type="gramStart"/>
      <w:r w:rsidRPr="003106E6">
        <w:rPr>
          <w:sz w:val="24"/>
          <w:szCs w:val="24"/>
        </w:rPr>
        <w:t>- Федеральный закон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(первоначальный текст документа опубликован в изданиях "Российская газета", N 158, 25.07.2008, "Собрание законодательства РФ", 28.07.2008, N 30 (ч.1), ст.3615, "Парламентская</w:t>
      </w:r>
      <w:proofErr w:type="gramEnd"/>
      <w:r w:rsidRPr="003106E6">
        <w:rPr>
          <w:sz w:val="24"/>
          <w:szCs w:val="24"/>
        </w:rPr>
        <w:t xml:space="preserve"> газета", N 47-49, 31.07.2008);</w:t>
      </w:r>
    </w:p>
    <w:p w:rsidR="000D1720" w:rsidRPr="00F73392" w:rsidRDefault="000D1720" w:rsidP="000D1720">
      <w:pPr>
        <w:autoSpaceDE w:val="0"/>
        <w:autoSpaceDN w:val="0"/>
        <w:adjustRightInd w:val="0"/>
        <w:ind w:firstLine="709"/>
        <w:jc w:val="both"/>
        <w:rPr>
          <w:sz w:val="24"/>
          <w:szCs w:val="24"/>
        </w:rPr>
      </w:pPr>
      <w:r w:rsidRPr="00F73392">
        <w:rPr>
          <w:sz w:val="24"/>
          <w:szCs w:val="24"/>
        </w:rPr>
        <w:t>-</w:t>
      </w:r>
      <w:r>
        <w:rPr>
          <w:sz w:val="24"/>
          <w:szCs w:val="24"/>
        </w:rPr>
        <w:t xml:space="preserve"> </w:t>
      </w:r>
      <w:r w:rsidRPr="00F73392">
        <w:rPr>
          <w:sz w:val="24"/>
          <w:szCs w:val="24"/>
        </w:rPr>
        <w:t>Федеральный закон от 24.07.2007 № 209-ФЗ «О развитии малого и среднего предпринимательства в Российской Федерации» (первоначальный текст документа опубликован в изданиях "Собрание законодатель</w:t>
      </w:r>
      <w:r>
        <w:rPr>
          <w:sz w:val="24"/>
          <w:szCs w:val="24"/>
        </w:rPr>
        <w:t>ства РФ", 30.07.2007, N 31, ст.</w:t>
      </w:r>
      <w:r w:rsidRPr="00F73392">
        <w:rPr>
          <w:sz w:val="24"/>
          <w:szCs w:val="24"/>
        </w:rPr>
        <w:t>4006, "Российская газета", N 164, 31.07.2007, "Парламентская газета", N 99-101, 09.08.2007);</w:t>
      </w:r>
    </w:p>
    <w:p w:rsidR="000D1720" w:rsidRPr="00F73392" w:rsidRDefault="000D1720" w:rsidP="000D1720">
      <w:pPr>
        <w:autoSpaceDE w:val="0"/>
        <w:autoSpaceDN w:val="0"/>
        <w:adjustRightInd w:val="0"/>
        <w:ind w:firstLine="709"/>
        <w:jc w:val="both"/>
        <w:rPr>
          <w:sz w:val="24"/>
          <w:szCs w:val="24"/>
        </w:rPr>
      </w:pPr>
      <w:proofErr w:type="gramStart"/>
      <w:r w:rsidRPr="00F73392">
        <w:rPr>
          <w:sz w:val="24"/>
          <w:szCs w:val="24"/>
        </w:rPr>
        <w:t>- Федеральный закон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w:t>
      </w:r>
      <w:proofErr w:type="gramEnd"/>
      <w:r w:rsidRPr="00F73392">
        <w:rPr>
          <w:sz w:val="24"/>
          <w:szCs w:val="24"/>
        </w:rPr>
        <w:t xml:space="preserve"> Федерации" (первоначальный текст документа опубликован в изданиях "Собрание законодатель</w:t>
      </w:r>
      <w:r>
        <w:rPr>
          <w:sz w:val="24"/>
          <w:szCs w:val="24"/>
        </w:rPr>
        <w:t>ства РФ", 30.08.2004, N 35, ст.</w:t>
      </w:r>
      <w:r w:rsidRPr="00F73392">
        <w:rPr>
          <w:sz w:val="24"/>
          <w:szCs w:val="24"/>
        </w:rPr>
        <w:t>3607, "Парламентская газета"</w:t>
      </w:r>
      <w:r>
        <w:rPr>
          <w:sz w:val="24"/>
          <w:szCs w:val="24"/>
        </w:rPr>
        <w:t>, N 159-160, 31.08.2004 (до ст.56 п.</w:t>
      </w:r>
      <w:r w:rsidRPr="00F73392">
        <w:rPr>
          <w:sz w:val="24"/>
          <w:szCs w:val="24"/>
        </w:rPr>
        <w:t>7), "Парламентская газета", N 161-162, 01.09.2004 (</w:t>
      </w:r>
      <w:r>
        <w:rPr>
          <w:sz w:val="24"/>
          <w:szCs w:val="24"/>
        </w:rPr>
        <w:t xml:space="preserve">до конца), "Российская газета", </w:t>
      </w:r>
      <w:r w:rsidRPr="00F73392">
        <w:rPr>
          <w:sz w:val="24"/>
          <w:szCs w:val="24"/>
        </w:rPr>
        <w:t>N 188, 31.08.2004);</w:t>
      </w:r>
    </w:p>
    <w:p w:rsidR="000D1720" w:rsidRPr="00F73392" w:rsidRDefault="000D1720" w:rsidP="000D1720">
      <w:pPr>
        <w:autoSpaceDE w:val="0"/>
        <w:autoSpaceDN w:val="0"/>
        <w:adjustRightInd w:val="0"/>
        <w:ind w:firstLine="709"/>
        <w:jc w:val="both"/>
        <w:rPr>
          <w:sz w:val="24"/>
          <w:szCs w:val="24"/>
        </w:rPr>
      </w:pPr>
      <w:r w:rsidRPr="00F73392">
        <w:rPr>
          <w:sz w:val="24"/>
          <w:szCs w:val="24"/>
        </w:rPr>
        <w:t>-</w:t>
      </w:r>
      <w:r>
        <w:rPr>
          <w:sz w:val="24"/>
          <w:szCs w:val="24"/>
        </w:rPr>
        <w:t xml:space="preserve"> </w:t>
      </w:r>
      <w:r w:rsidRPr="00F73392">
        <w:rPr>
          <w:sz w:val="24"/>
          <w:szCs w:val="24"/>
        </w:rPr>
        <w:t xml:space="preserve">Федеральный закон от 21.07.1997 № 122-ФЗ «О государственной регистрации прав на недвижимое имущество и сделок с ним» (первоначальный текст документа опубликован в изданиях "Собрание законодательства РФ", 28.07.1997, N 30, </w:t>
      </w:r>
      <w:r>
        <w:rPr>
          <w:sz w:val="24"/>
          <w:szCs w:val="24"/>
        </w:rPr>
        <w:t>ст.</w:t>
      </w:r>
      <w:r w:rsidRPr="00F73392">
        <w:rPr>
          <w:sz w:val="24"/>
          <w:szCs w:val="24"/>
        </w:rPr>
        <w:t>3594,"Российская газета", N 145, 30.07.1997);</w:t>
      </w:r>
    </w:p>
    <w:p w:rsidR="000D1720" w:rsidRPr="00F73392" w:rsidRDefault="000D1720" w:rsidP="000D1720">
      <w:pPr>
        <w:autoSpaceDE w:val="0"/>
        <w:autoSpaceDN w:val="0"/>
        <w:adjustRightInd w:val="0"/>
        <w:ind w:firstLine="709"/>
        <w:jc w:val="both"/>
        <w:rPr>
          <w:sz w:val="24"/>
          <w:szCs w:val="24"/>
        </w:rPr>
      </w:pPr>
      <w:r>
        <w:rPr>
          <w:sz w:val="24"/>
          <w:szCs w:val="24"/>
        </w:rPr>
        <w:t xml:space="preserve">- </w:t>
      </w:r>
      <w:r w:rsidRPr="00F73392">
        <w:rPr>
          <w:sz w:val="24"/>
          <w:szCs w:val="24"/>
        </w:rPr>
        <w:t>Федеральный закон от 29.07.1998 № 135-ФЗ «Об оценочной деятельности в Российской Федерации» (первоначальный текст документа опубликован в изданиях "Собрание законодатель</w:t>
      </w:r>
      <w:r>
        <w:rPr>
          <w:sz w:val="24"/>
          <w:szCs w:val="24"/>
        </w:rPr>
        <w:t>ства РФ", 03.08.1998, N 31, ст.</w:t>
      </w:r>
      <w:r w:rsidRPr="00F73392">
        <w:rPr>
          <w:sz w:val="24"/>
          <w:szCs w:val="24"/>
        </w:rPr>
        <w:t xml:space="preserve">3813, "Российская газета", </w:t>
      </w:r>
      <w:r>
        <w:rPr>
          <w:sz w:val="24"/>
          <w:szCs w:val="24"/>
        </w:rPr>
        <w:t xml:space="preserve">                     </w:t>
      </w:r>
      <w:r w:rsidRPr="00F73392">
        <w:rPr>
          <w:sz w:val="24"/>
          <w:szCs w:val="24"/>
        </w:rPr>
        <w:t xml:space="preserve">N 148-149, 06.08.1998); </w:t>
      </w:r>
    </w:p>
    <w:p w:rsidR="000D1720" w:rsidRPr="00F73392" w:rsidRDefault="000D1720" w:rsidP="000D1720">
      <w:pPr>
        <w:ind w:firstLine="709"/>
        <w:jc w:val="both"/>
        <w:rPr>
          <w:sz w:val="24"/>
          <w:szCs w:val="24"/>
        </w:rPr>
      </w:pPr>
      <w:r w:rsidRPr="00F73392">
        <w:rPr>
          <w:sz w:val="24"/>
          <w:szCs w:val="24"/>
        </w:rPr>
        <w:t>- Прогнозный план (программа) приватизации муниципального имущества и основных направлений приватизации муниципального имущества на 201</w:t>
      </w:r>
      <w:r>
        <w:rPr>
          <w:sz w:val="24"/>
          <w:szCs w:val="24"/>
        </w:rPr>
        <w:t>4</w:t>
      </w:r>
      <w:r w:rsidRPr="00F73392">
        <w:rPr>
          <w:sz w:val="24"/>
          <w:szCs w:val="24"/>
        </w:rPr>
        <w:t xml:space="preserve"> - 201</w:t>
      </w:r>
      <w:r>
        <w:rPr>
          <w:sz w:val="24"/>
          <w:szCs w:val="24"/>
        </w:rPr>
        <w:t>6</w:t>
      </w:r>
      <w:r w:rsidRPr="00F73392">
        <w:rPr>
          <w:sz w:val="24"/>
          <w:szCs w:val="24"/>
        </w:rPr>
        <w:t xml:space="preserve"> годы (далее – Программа приватизации), утвержденный решением совета депутатов </w:t>
      </w:r>
      <w:r w:rsidRPr="00F73392">
        <w:rPr>
          <w:sz w:val="24"/>
          <w:szCs w:val="24"/>
        </w:rPr>
        <w:lastRenderedPageBreak/>
        <w:t>муниципального образования Сосновоборский городской окру</w:t>
      </w:r>
      <w:r>
        <w:rPr>
          <w:sz w:val="24"/>
          <w:szCs w:val="24"/>
        </w:rPr>
        <w:t xml:space="preserve">га Ленинградской области (далее </w:t>
      </w:r>
      <w:r w:rsidRPr="00F73392">
        <w:rPr>
          <w:sz w:val="24"/>
          <w:szCs w:val="24"/>
        </w:rPr>
        <w:t xml:space="preserve">– </w:t>
      </w:r>
      <w:r>
        <w:rPr>
          <w:sz w:val="24"/>
          <w:szCs w:val="24"/>
        </w:rPr>
        <w:t>с</w:t>
      </w:r>
      <w:r w:rsidRPr="00F73392">
        <w:rPr>
          <w:sz w:val="24"/>
          <w:szCs w:val="24"/>
        </w:rPr>
        <w:t>овет депутатов Сосновоборского городского округа) от 2</w:t>
      </w:r>
      <w:r>
        <w:rPr>
          <w:sz w:val="24"/>
          <w:szCs w:val="24"/>
        </w:rPr>
        <w:t>5</w:t>
      </w:r>
      <w:r w:rsidRPr="00F73392">
        <w:rPr>
          <w:sz w:val="24"/>
          <w:szCs w:val="24"/>
        </w:rPr>
        <w:t>.0</w:t>
      </w:r>
      <w:r>
        <w:rPr>
          <w:sz w:val="24"/>
          <w:szCs w:val="24"/>
        </w:rPr>
        <w:t>9</w:t>
      </w:r>
      <w:r w:rsidRPr="00F73392">
        <w:rPr>
          <w:sz w:val="24"/>
          <w:szCs w:val="24"/>
        </w:rPr>
        <w:t>.201</w:t>
      </w:r>
      <w:r>
        <w:rPr>
          <w:sz w:val="24"/>
          <w:szCs w:val="24"/>
        </w:rPr>
        <w:t>3</w:t>
      </w:r>
      <w:r w:rsidRPr="00F73392">
        <w:rPr>
          <w:sz w:val="24"/>
          <w:szCs w:val="24"/>
        </w:rPr>
        <w:t xml:space="preserve"> № </w:t>
      </w:r>
      <w:r>
        <w:rPr>
          <w:sz w:val="24"/>
          <w:szCs w:val="24"/>
        </w:rPr>
        <w:t>142</w:t>
      </w:r>
      <w:r w:rsidRPr="00F73392">
        <w:rPr>
          <w:sz w:val="24"/>
          <w:szCs w:val="24"/>
        </w:rPr>
        <w:t xml:space="preserve"> (с учетом изменений и дополнений);</w:t>
      </w:r>
    </w:p>
    <w:p w:rsidR="000D1720" w:rsidRPr="00F73392" w:rsidRDefault="000D1720" w:rsidP="000D1720">
      <w:pPr>
        <w:pStyle w:val="ConsPlusNormal"/>
        <w:widowControl/>
        <w:ind w:firstLine="709"/>
        <w:jc w:val="both"/>
        <w:rPr>
          <w:rFonts w:ascii="Times New Roman" w:hAnsi="Times New Roman" w:cs="Times New Roman"/>
          <w:sz w:val="24"/>
          <w:szCs w:val="24"/>
        </w:rPr>
      </w:pPr>
      <w:r w:rsidRPr="00F73392">
        <w:rPr>
          <w:rFonts w:ascii="Times New Roman" w:hAnsi="Times New Roman" w:cs="Times New Roman"/>
          <w:sz w:val="24"/>
          <w:szCs w:val="24"/>
        </w:rPr>
        <w:t xml:space="preserve">- Положение о Комитете по управлению муниципальным имуществом администрации муниципального образования Сосновоборский городской округ Ленинградской области, утвержденное решением совета депутатов Сосновоборского городского округа </w:t>
      </w:r>
      <w:r>
        <w:rPr>
          <w:rFonts w:ascii="Times New Roman" w:hAnsi="Times New Roman" w:cs="Times New Roman"/>
          <w:sz w:val="24"/>
          <w:szCs w:val="24"/>
        </w:rPr>
        <w:t xml:space="preserve">в редакции </w:t>
      </w:r>
      <w:r w:rsidRPr="00F73392">
        <w:rPr>
          <w:rFonts w:ascii="Times New Roman" w:hAnsi="Times New Roman" w:cs="Times New Roman"/>
          <w:sz w:val="24"/>
          <w:szCs w:val="24"/>
        </w:rPr>
        <w:t>от 21.09.2011 №</w:t>
      </w:r>
      <w:r>
        <w:rPr>
          <w:rFonts w:ascii="Times New Roman" w:hAnsi="Times New Roman" w:cs="Times New Roman"/>
          <w:sz w:val="24"/>
          <w:szCs w:val="24"/>
        </w:rPr>
        <w:t xml:space="preserve"> </w:t>
      </w:r>
      <w:r w:rsidRPr="00F73392">
        <w:rPr>
          <w:rFonts w:ascii="Times New Roman" w:hAnsi="Times New Roman" w:cs="Times New Roman"/>
          <w:sz w:val="24"/>
          <w:szCs w:val="24"/>
        </w:rPr>
        <w:t>107 (с учетом изменений и дополнений);</w:t>
      </w:r>
    </w:p>
    <w:p w:rsidR="000D1720" w:rsidRPr="00F73392" w:rsidRDefault="000D1720" w:rsidP="000D1720">
      <w:pPr>
        <w:ind w:firstLine="539"/>
        <w:jc w:val="both"/>
        <w:rPr>
          <w:sz w:val="24"/>
          <w:szCs w:val="24"/>
        </w:rPr>
      </w:pPr>
      <w:r w:rsidRPr="00F73392">
        <w:rPr>
          <w:sz w:val="24"/>
          <w:szCs w:val="24"/>
        </w:rPr>
        <w:t>- Положение о порядке управления и распоряжения муниципальной собственностью муниципального образования Сосновоборский городской округ Ленинградской области, утвержденное решением Совета представителей от 18.09.2001 № 96 (с учетом изменений и дополнений);</w:t>
      </w:r>
    </w:p>
    <w:p w:rsidR="000D1720" w:rsidRPr="00F73392" w:rsidRDefault="000D1720" w:rsidP="000D1720">
      <w:pPr>
        <w:ind w:firstLine="539"/>
        <w:jc w:val="both"/>
        <w:rPr>
          <w:sz w:val="24"/>
          <w:szCs w:val="24"/>
        </w:rPr>
      </w:pPr>
      <w:r w:rsidRPr="00F73392">
        <w:rPr>
          <w:sz w:val="24"/>
          <w:szCs w:val="24"/>
        </w:rPr>
        <w:t>- Постановление администрации от 27.10.2010 № 2231 «О внесении изменений в постановление администрации Сосновоборского</w:t>
      </w:r>
      <w:r>
        <w:rPr>
          <w:sz w:val="24"/>
          <w:szCs w:val="24"/>
        </w:rPr>
        <w:t xml:space="preserve"> городского округа от 11.02.2010                    </w:t>
      </w:r>
      <w:r w:rsidRPr="00F73392">
        <w:rPr>
          <w:sz w:val="24"/>
          <w:szCs w:val="24"/>
        </w:rPr>
        <w:t>№ 239 «Об утверждении Положения о порядке реализации субъектами малого и среднего предпринимательства преимущественного права на прио</w:t>
      </w:r>
      <w:r>
        <w:rPr>
          <w:sz w:val="24"/>
          <w:szCs w:val="24"/>
        </w:rPr>
        <w:t>бретение арендуемого имущества»;</w:t>
      </w:r>
    </w:p>
    <w:p w:rsidR="000D1720" w:rsidRPr="00F73392" w:rsidRDefault="000D1720" w:rsidP="000D1720">
      <w:pPr>
        <w:pStyle w:val="af"/>
        <w:ind w:firstLine="709"/>
        <w:jc w:val="both"/>
        <w:rPr>
          <w:sz w:val="24"/>
        </w:rPr>
      </w:pPr>
      <w:r w:rsidRPr="00F73392">
        <w:rPr>
          <w:sz w:val="24"/>
        </w:rPr>
        <w:t>- иные нормативно правовые акты Российской Федерации,</w:t>
      </w:r>
      <w:r w:rsidRPr="00F73392">
        <w:rPr>
          <w:snapToGrid w:val="0"/>
          <w:kern w:val="2"/>
          <w:sz w:val="24"/>
        </w:rPr>
        <w:t xml:space="preserve"> нормативные акты Ленинградской области, муниципальные правовые акты </w:t>
      </w:r>
      <w:r w:rsidRPr="00F73392">
        <w:rPr>
          <w:sz w:val="24"/>
        </w:rPr>
        <w:t>Сосновоборского городского округа в сфере отчуждения муниципального имущества.</w:t>
      </w:r>
    </w:p>
    <w:p w:rsidR="000D1720" w:rsidRPr="00F73392" w:rsidRDefault="000D1720" w:rsidP="000D1720">
      <w:pPr>
        <w:pStyle w:val="a9"/>
        <w:ind w:left="0" w:firstLine="540"/>
        <w:contextualSpacing w:val="0"/>
        <w:jc w:val="both"/>
        <w:rPr>
          <w:b/>
          <w:color w:val="000000"/>
          <w:sz w:val="24"/>
          <w:szCs w:val="24"/>
        </w:rPr>
      </w:pPr>
      <w:r w:rsidRPr="00F73392">
        <w:rPr>
          <w:b/>
          <w:color w:val="000000"/>
          <w:sz w:val="24"/>
          <w:szCs w:val="24"/>
        </w:rPr>
        <w:t>2.6. Исчерпывающий перечень документов, необходимых для предоставления муниципальной услуги.</w:t>
      </w:r>
    </w:p>
    <w:p w:rsidR="000D1720" w:rsidRPr="00F73392" w:rsidRDefault="000D1720" w:rsidP="000D1720">
      <w:pPr>
        <w:ind w:firstLine="540"/>
        <w:contextualSpacing/>
        <w:jc w:val="both"/>
        <w:rPr>
          <w:sz w:val="24"/>
          <w:szCs w:val="24"/>
        </w:rPr>
      </w:pPr>
      <w:r w:rsidRPr="00F73392">
        <w:rPr>
          <w:sz w:val="24"/>
          <w:szCs w:val="24"/>
        </w:rPr>
        <w:t xml:space="preserve">2.6.1. Для получения муниципальной услуги в </w:t>
      </w:r>
      <w:r w:rsidRPr="00F73392">
        <w:rPr>
          <w:color w:val="000000"/>
          <w:sz w:val="24"/>
          <w:szCs w:val="24"/>
        </w:rPr>
        <w:t>КУМИ Сосновоборского городского округа</w:t>
      </w:r>
      <w:r>
        <w:rPr>
          <w:color w:val="000000"/>
          <w:sz w:val="24"/>
          <w:szCs w:val="24"/>
        </w:rPr>
        <w:t xml:space="preserve"> представляются</w:t>
      </w:r>
      <w:r w:rsidRPr="00F73392">
        <w:rPr>
          <w:sz w:val="24"/>
          <w:szCs w:val="24"/>
        </w:rPr>
        <w:t>:</w:t>
      </w:r>
    </w:p>
    <w:p w:rsidR="000D1720" w:rsidRPr="00F73392" w:rsidRDefault="000D1720" w:rsidP="000D1720">
      <w:pPr>
        <w:ind w:firstLine="540"/>
        <w:jc w:val="both"/>
        <w:rPr>
          <w:sz w:val="24"/>
          <w:szCs w:val="24"/>
        </w:rPr>
      </w:pPr>
      <w:r>
        <w:rPr>
          <w:sz w:val="24"/>
          <w:szCs w:val="24"/>
        </w:rPr>
        <w:t>-</w:t>
      </w:r>
      <w:r w:rsidRPr="00F73392">
        <w:rPr>
          <w:sz w:val="24"/>
          <w:szCs w:val="24"/>
        </w:rPr>
        <w:t>заявление о реализации преимущественного права на приобретение арендуемого имущества по утве</w:t>
      </w:r>
      <w:r>
        <w:rPr>
          <w:sz w:val="24"/>
          <w:szCs w:val="24"/>
        </w:rPr>
        <w:t>рждённой форме (в 2 экземплярах) (</w:t>
      </w:r>
      <w:r>
        <w:rPr>
          <w:b/>
          <w:sz w:val="24"/>
          <w:szCs w:val="24"/>
        </w:rPr>
        <w:t>Приложения</w:t>
      </w:r>
      <w:r w:rsidRPr="00802608">
        <w:rPr>
          <w:b/>
          <w:sz w:val="24"/>
          <w:szCs w:val="24"/>
        </w:rPr>
        <w:t xml:space="preserve"> № 1,</w:t>
      </w:r>
      <w:r>
        <w:rPr>
          <w:b/>
          <w:sz w:val="24"/>
          <w:szCs w:val="24"/>
        </w:rPr>
        <w:t xml:space="preserve"> </w:t>
      </w:r>
      <w:r w:rsidRPr="00802608">
        <w:rPr>
          <w:b/>
          <w:sz w:val="24"/>
          <w:szCs w:val="24"/>
        </w:rPr>
        <w:t>2</w:t>
      </w:r>
      <w:r>
        <w:rPr>
          <w:b/>
          <w:sz w:val="24"/>
          <w:szCs w:val="24"/>
        </w:rPr>
        <w:t>)</w:t>
      </w:r>
      <w:r w:rsidRPr="00F73392">
        <w:rPr>
          <w:sz w:val="24"/>
          <w:szCs w:val="24"/>
        </w:rPr>
        <w:t>.</w:t>
      </w:r>
    </w:p>
    <w:p w:rsidR="000D1720" w:rsidRDefault="000D1720" w:rsidP="000D1720">
      <w:pPr>
        <w:ind w:firstLine="540"/>
        <w:jc w:val="both"/>
        <w:rPr>
          <w:sz w:val="24"/>
          <w:szCs w:val="24"/>
        </w:rPr>
      </w:pPr>
      <w:r>
        <w:rPr>
          <w:sz w:val="24"/>
          <w:szCs w:val="24"/>
        </w:rPr>
        <w:t xml:space="preserve">2.6.2. </w:t>
      </w:r>
      <w:r w:rsidRPr="00663AC8">
        <w:rPr>
          <w:sz w:val="24"/>
          <w:szCs w:val="24"/>
        </w:rPr>
        <w:t xml:space="preserve">К заявлению, указанному в п.2.6.1 </w:t>
      </w:r>
      <w:r>
        <w:rPr>
          <w:sz w:val="24"/>
          <w:szCs w:val="24"/>
        </w:rPr>
        <w:t xml:space="preserve">представляются </w:t>
      </w:r>
      <w:r w:rsidRPr="00663AC8">
        <w:rPr>
          <w:sz w:val="24"/>
          <w:szCs w:val="24"/>
        </w:rPr>
        <w:t>следующие документы:</w:t>
      </w:r>
    </w:p>
    <w:p w:rsidR="000D1720" w:rsidRPr="004E3AAB" w:rsidRDefault="000D1720" w:rsidP="000D1720">
      <w:pPr>
        <w:ind w:firstLine="540"/>
        <w:jc w:val="both"/>
        <w:rPr>
          <w:b/>
          <w:sz w:val="24"/>
          <w:szCs w:val="24"/>
        </w:rPr>
      </w:pPr>
      <w:r w:rsidRPr="004E3AAB">
        <w:rPr>
          <w:b/>
          <w:sz w:val="24"/>
          <w:szCs w:val="24"/>
          <w:u w:val="single"/>
        </w:rPr>
        <w:t>От заявителя - индивидуального предпринимателя</w:t>
      </w:r>
      <w:r w:rsidRPr="004E3AAB">
        <w:rPr>
          <w:b/>
          <w:sz w:val="24"/>
          <w:szCs w:val="24"/>
        </w:rPr>
        <w:t xml:space="preserve"> представляется:</w:t>
      </w:r>
    </w:p>
    <w:p w:rsidR="000D1720" w:rsidRPr="00663AC8" w:rsidRDefault="000D1720" w:rsidP="000D1720">
      <w:pPr>
        <w:ind w:firstLine="567"/>
        <w:jc w:val="both"/>
        <w:rPr>
          <w:sz w:val="24"/>
          <w:szCs w:val="24"/>
        </w:rPr>
      </w:pPr>
      <w:r>
        <w:rPr>
          <w:sz w:val="24"/>
          <w:szCs w:val="24"/>
        </w:rPr>
        <w:t>- копия</w:t>
      </w:r>
      <w:r w:rsidRPr="00663AC8">
        <w:rPr>
          <w:sz w:val="24"/>
          <w:szCs w:val="24"/>
        </w:rPr>
        <w:t xml:space="preserve"> документа, удостоверяющего личность и полномочия заявителя, либо представителя заинтересованного лица,</w:t>
      </w:r>
    </w:p>
    <w:p w:rsidR="000D1720" w:rsidRDefault="000D1720" w:rsidP="000D1720">
      <w:pPr>
        <w:ind w:firstLine="567"/>
        <w:jc w:val="both"/>
        <w:rPr>
          <w:sz w:val="24"/>
          <w:szCs w:val="24"/>
        </w:rPr>
      </w:pPr>
      <w:r w:rsidRPr="00F73392">
        <w:rPr>
          <w:sz w:val="24"/>
          <w:szCs w:val="24"/>
        </w:rPr>
        <w:t>-</w:t>
      </w:r>
      <w:r>
        <w:rPr>
          <w:sz w:val="24"/>
          <w:szCs w:val="24"/>
        </w:rPr>
        <w:t xml:space="preserve"> надлежащим образом оформленная</w:t>
      </w:r>
      <w:r w:rsidRPr="00F73392">
        <w:rPr>
          <w:sz w:val="24"/>
          <w:szCs w:val="24"/>
        </w:rPr>
        <w:t xml:space="preserve"> доверенность на представителя;</w:t>
      </w:r>
    </w:p>
    <w:p w:rsidR="000D1720" w:rsidRPr="00F73392" w:rsidRDefault="000D1720" w:rsidP="000D1720">
      <w:pPr>
        <w:ind w:firstLine="567"/>
        <w:jc w:val="both"/>
        <w:rPr>
          <w:sz w:val="24"/>
          <w:szCs w:val="24"/>
        </w:rPr>
      </w:pPr>
      <w:r w:rsidRPr="00F73392">
        <w:rPr>
          <w:sz w:val="24"/>
          <w:szCs w:val="24"/>
        </w:rPr>
        <w:t>-</w:t>
      </w:r>
      <w:r>
        <w:rPr>
          <w:sz w:val="24"/>
          <w:szCs w:val="24"/>
        </w:rPr>
        <w:t xml:space="preserve"> опись представленных документов (в 2 экземплярах).</w:t>
      </w:r>
    </w:p>
    <w:p w:rsidR="000D1720" w:rsidRDefault="000D1720" w:rsidP="000D1720">
      <w:pPr>
        <w:ind w:firstLine="567"/>
        <w:jc w:val="both"/>
        <w:rPr>
          <w:sz w:val="24"/>
          <w:szCs w:val="24"/>
          <w:u w:val="single"/>
        </w:rPr>
      </w:pPr>
      <w:r w:rsidRPr="004E3AAB">
        <w:rPr>
          <w:b/>
          <w:sz w:val="24"/>
          <w:szCs w:val="24"/>
          <w:u w:val="single"/>
        </w:rPr>
        <w:t>Дополнительные документы, которые могут быть  представлены самостоятельно</w:t>
      </w:r>
      <w:r>
        <w:rPr>
          <w:sz w:val="24"/>
          <w:szCs w:val="24"/>
          <w:u w:val="single"/>
        </w:rPr>
        <w:t>:</w:t>
      </w:r>
    </w:p>
    <w:p w:rsidR="000D1720" w:rsidRPr="00F73392" w:rsidRDefault="000D1720" w:rsidP="000D1720">
      <w:pPr>
        <w:jc w:val="both"/>
        <w:rPr>
          <w:sz w:val="24"/>
          <w:szCs w:val="24"/>
        </w:rPr>
      </w:pPr>
      <w:r>
        <w:rPr>
          <w:sz w:val="24"/>
          <w:szCs w:val="24"/>
        </w:rPr>
        <w:t xml:space="preserve">          </w:t>
      </w:r>
      <w:r w:rsidRPr="00F73392">
        <w:rPr>
          <w:sz w:val="24"/>
          <w:szCs w:val="24"/>
        </w:rPr>
        <w:t>-</w:t>
      </w:r>
      <w:r>
        <w:rPr>
          <w:sz w:val="24"/>
          <w:szCs w:val="24"/>
        </w:rPr>
        <w:t xml:space="preserve"> </w:t>
      </w:r>
      <w:r w:rsidRPr="00F73392">
        <w:rPr>
          <w:sz w:val="24"/>
          <w:szCs w:val="24"/>
        </w:rPr>
        <w:t>выписка из единого государственного реестра индивидуальных предпринимателей (ЕГРИП);</w:t>
      </w:r>
    </w:p>
    <w:p w:rsidR="000D1720" w:rsidRDefault="000D1720" w:rsidP="000D1720">
      <w:pPr>
        <w:ind w:firstLine="567"/>
        <w:jc w:val="both"/>
        <w:rPr>
          <w:sz w:val="24"/>
          <w:szCs w:val="24"/>
        </w:rPr>
      </w:pPr>
      <w:r>
        <w:rPr>
          <w:bCs/>
          <w:sz w:val="24"/>
          <w:szCs w:val="24"/>
        </w:rPr>
        <w:t xml:space="preserve"> </w:t>
      </w:r>
      <w:proofErr w:type="gramStart"/>
      <w:r w:rsidRPr="00F73392">
        <w:rPr>
          <w:bCs/>
          <w:sz w:val="24"/>
          <w:szCs w:val="24"/>
        </w:rPr>
        <w:t>-</w:t>
      </w:r>
      <w:r>
        <w:rPr>
          <w:bCs/>
          <w:sz w:val="24"/>
          <w:szCs w:val="24"/>
        </w:rPr>
        <w:t xml:space="preserve"> </w:t>
      </w:r>
      <w:r w:rsidRPr="00F73392">
        <w:rPr>
          <w:bCs/>
          <w:sz w:val="24"/>
          <w:szCs w:val="24"/>
        </w:rPr>
        <w:t xml:space="preserve">копия Сведений о среднесписочной численности работников за предшествующий календарный год по форме КНД 1110018, утвержденную приказом ФНС № ММ-3-25/174 от </w:t>
      </w:r>
      <w:r w:rsidRPr="00F73392">
        <w:rPr>
          <w:sz w:val="24"/>
          <w:szCs w:val="24"/>
        </w:rPr>
        <w:t xml:space="preserve">29.03.2007 </w:t>
      </w:r>
      <w:r w:rsidRPr="00F73392">
        <w:rPr>
          <w:bCs/>
          <w:sz w:val="24"/>
          <w:szCs w:val="24"/>
        </w:rPr>
        <w:t xml:space="preserve">«Об утверждении формы сведений о среднесписочной численности работников </w:t>
      </w:r>
      <w:r w:rsidRPr="00F73392">
        <w:rPr>
          <w:sz w:val="24"/>
          <w:szCs w:val="24"/>
        </w:rPr>
        <w:t xml:space="preserve">за </w:t>
      </w:r>
      <w:r w:rsidRPr="00F73392">
        <w:rPr>
          <w:bCs/>
          <w:sz w:val="24"/>
          <w:szCs w:val="24"/>
        </w:rPr>
        <w:t xml:space="preserve">предшествующий </w:t>
      </w:r>
      <w:r w:rsidRPr="00F73392">
        <w:rPr>
          <w:sz w:val="24"/>
          <w:szCs w:val="24"/>
        </w:rPr>
        <w:t xml:space="preserve">календарный </w:t>
      </w:r>
      <w:r w:rsidRPr="00F73392">
        <w:rPr>
          <w:bCs/>
          <w:sz w:val="24"/>
          <w:szCs w:val="24"/>
        </w:rPr>
        <w:t>год»</w:t>
      </w:r>
      <w:r>
        <w:rPr>
          <w:bCs/>
          <w:sz w:val="24"/>
          <w:szCs w:val="24"/>
        </w:rPr>
        <w:t>,</w:t>
      </w:r>
      <w:r w:rsidRPr="00F73392">
        <w:rPr>
          <w:bCs/>
          <w:sz w:val="24"/>
          <w:szCs w:val="24"/>
        </w:rPr>
        <w:t xml:space="preserve"> с </w:t>
      </w:r>
      <w:r w:rsidRPr="00F73392">
        <w:rPr>
          <w:sz w:val="24"/>
          <w:szCs w:val="24"/>
        </w:rPr>
        <w:t xml:space="preserve">отметкой налоговой инспекции </w:t>
      </w:r>
      <w:r w:rsidRPr="00F73392">
        <w:rPr>
          <w:bCs/>
          <w:sz w:val="24"/>
          <w:szCs w:val="24"/>
        </w:rPr>
        <w:t xml:space="preserve">либо копия уведомления о </w:t>
      </w:r>
      <w:r w:rsidRPr="00F73392">
        <w:rPr>
          <w:sz w:val="24"/>
          <w:szCs w:val="24"/>
        </w:rPr>
        <w:t xml:space="preserve">возможности применения упрощенной системы налогообложения </w:t>
      </w:r>
      <w:r w:rsidRPr="00F73392">
        <w:rPr>
          <w:bCs/>
          <w:sz w:val="24"/>
          <w:szCs w:val="24"/>
        </w:rPr>
        <w:t xml:space="preserve">по форме </w:t>
      </w:r>
      <w:r w:rsidRPr="00F73392">
        <w:rPr>
          <w:sz w:val="24"/>
          <w:szCs w:val="24"/>
        </w:rPr>
        <w:t>№ 26.2-2, утвержденной Приказом МНС России от 19.09.2002 № ВГ-3-22/495 «Об утверждении</w:t>
      </w:r>
      <w:proofErr w:type="gramEnd"/>
      <w:r w:rsidRPr="00F73392">
        <w:rPr>
          <w:sz w:val="24"/>
          <w:szCs w:val="24"/>
        </w:rPr>
        <w:t xml:space="preserve"> </w:t>
      </w:r>
      <w:r w:rsidRPr="00F73392">
        <w:rPr>
          <w:bCs/>
          <w:sz w:val="24"/>
          <w:szCs w:val="24"/>
        </w:rPr>
        <w:t xml:space="preserve">форм </w:t>
      </w:r>
      <w:r w:rsidRPr="00F73392">
        <w:rPr>
          <w:sz w:val="24"/>
          <w:szCs w:val="24"/>
        </w:rPr>
        <w:t>документов для применения упрощенной системы налогообложения»</w:t>
      </w:r>
      <w:r>
        <w:rPr>
          <w:sz w:val="24"/>
          <w:szCs w:val="24"/>
        </w:rPr>
        <w:t>,</w:t>
      </w:r>
      <w:r w:rsidRPr="00F73392">
        <w:rPr>
          <w:sz w:val="24"/>
          <w:szCs w:val="24"/>
        </w:rPr>
        <w:t xml:space="preserve"> либо копию уведомления о </w:t>
      </w:r>
      <w:r w:rsidRPr="00F73392">
        <w:rPr>
          <w:bCs/>
          <w:sz w:val="24"/>
          <w:szCs w:val="24"/>
        </w:rPr>
        <w:t xml:space="preserve">постановке </w:t>
      </w:r>
      <w:r w:rsidRPr="00F73392">
        <w:rPr>
          <w:sz w:val="24"/>
          <w:szCs w:val="24"/>
        </w:rPr>
        <w:t xml:space="preserve">на </w:t>
      </w:r>
      <w:r w:rsidRPr="00F73392">
        <w:rPr>
          <w:bCs/>
          <w:sz w:val="24"/>
          <w:szCs w:val="24"/>
        </w:rPr>
        <w:t xml:space="preserve">учет в </w:t>
      </w:r>
      <w:r w:rsidRPr="00F73392">
        <w:rPr>
          <w:sz w:val="24"/>
          <w:szCs w:val="24"/>
        </w:rPr>
        <w:t>качестве налогоплательщика единого налога на вмененный доход (по форме N 1-3-Учет "Уведомление о постановке на учет российской организации в налоговом органе на территории Российской Федерации", утвержденной Приказом ФНС России от 01.12.2006 N САЭ-3-09/826);</w:t>
      </w:r>
    </w:p>
    <w:p w:rsidR="000D1720" w:rsidRPr="00663AC8" w:rsidRDefault="000D1720" w:rsidP="000D1720">
      <w:pPr>
        <w:ind w:firstLine="567"/>
        <w:jc w:val="both"/>
        <w:rPr>
          <w:sz w:val="24"/>
          <w:szCs w:val="24"/>
        </w:rPr>
      </w:pPr>
      <w:r w:rsidRPr="00663AC8">
        <w:rPr>
          <w:sz w:val="24"/>
          <w:szCs w:val="24"/>
        </w:rPr>
        <w:t>-</w:t>
      </w:r>
      <w:r>
        <w:rPr>
          <w:sz w:val="24"/>
          <w:szCs w:val="24"/>
        </w:rPr>
        <w:t xml:space="preserve">  </w:t>
      </w:r>
      <w:r w:rsidRPr="00663AC8">
        <w:rPr>
          <w:sz w:val="24"/>
          <w:szCs w:val="24"/>
        </w:rPr>
        <w:t xml:space="preserve">кадастровый паспорт на арендуемое имущество; </w:t>
      </w:r>
    </w:p>
    <w:p w:rsidR="000D1720" w:rsidRPr="00663AC8" w:rsidRDefault="000D1720" w:rsidP="000D1720">
      <w:pPr>
        <w:ind w:firstLine="567"/>
        <w:jc w:val="both"/>
        <w:rPr>
          <w:sz w:val="24"/>
          <w:szCs w:val="24"/>
        </w:rPr>
      </w:pPr>
      <w:r w:rsidRPr="00663AC8">
        <w:rPr>
          <w:sz w:val="24"/>
          <w:szCs w:val="24"/>
        </w:rPr>
        <w:t>-</w:t>
      </w:r>
      <w:r>
        <w:rPr>
          <w:sz w:val="24"/>
          <w:szCs w:val="24"/>
        </w:rPr>
        <w:t xml:space="preserve"> </w:t>
      </w:r>
      <w:r w:rsidRPr="00663AC8">
        <w:rPr>
          <w:sz w:val="24"/>
          <w:szCs w:val="24"/>
        </w:rPr>
        <w:t xml:space="preserve">кадастровый паспорт земельного участка (выписка из государственного кадастра недвижимости) для отдельно стоящих зданий; </w:t>
      </w:r>
    </w:p>
    <w:p w:rsidR="000D1720" w:rsidRPr="00F73392" w:rsidRDefault="000D1720" w:rsidP="000D1720">
      <w:pPr>
        <w:ind w:firstLine="540"/>
        <w:jc w:val="both"/>
        <w:rPr>
          <w:sz w:val="24"/>
          <w:szCs w:val="24"/>
        </w:rPr>
      </w:pPr>
      <w:r w:rsidRPr="00BC70B8">
        <w:rPr>
          <w:sz w:val="24"/>
          <w:szCs w:val="24"/>
        </w:rPr>
        <w:lastRenderedPageBreak/>
        <w:t xml:space="preserve">В </w:t>
      </w:r>
      <w:proofErr w:type="gramStart"/>
      <w:r w:rsidRPr="00BC70B8">
        <w:rPr>
          <w:sz w:val="24"/>
          <w:szCs w:val="24"/>
        </w:rPr>
        <w:t>случае</w:t>
      </w:r>
      <w:proofErr w:type="gramEnd"/>
      <w:r w:rsidRPr="00BC70B8">
        <w:rPr>
          <w:sz w:val="24"/>
          <w:szCs w:val="24"/>
        </w:rPr>
        <w:t xml:space="preserve"> непредставления </w:t>
      </w:r>
      <w:r>
        <w:rPr>
          <w:sz w:val="24"/>
          <w:szCs w:val="24"/>
        </w:rPr>
        <w:t>дополнительных документов п</w:t>
      </w:r>
      <w:r w:rsidRPr="00F73392">
        <w:rPr>
          <w:sz w:val="24"/>
          <w:szCs w:val="24"/>
        </w:rPr>
        <w:t>о собственной инициативе</w:t>
      </w:r>
      <w:r>
        <w:rPr>
          <w:sz w:val="24"/>
          <w:szCs w:val="24"/>
        </w:rPr>
        <w:t>,</w:t>
      </w:r>
      <w:r w:rsidRPr="00BC70B8">
        <w:rPr>
          <w:sz w:val="24"/>
          <w:szCs w:val="24"/>
        </w:rPr>
        <w:t xml:space="preserve"> КУМИ Сосновоборского городского округа запрашивает </w:t>
      </w:r>
      <w:r>
        <w:rPr>
          <w:sz w:val="24"/>
          <w:szCs w:val="24"/>
        </w:rPr>
        <w:t xml:space="preserve">их </w:t>
      </w:r>
      <w:r w:rsidRPr="00BC70B8">
        <w:rPr>
          <w:sz w:val="24"/>
          <w:szCs w:val="24"/>
        </w:rPr>
        <w:t>в рамках межведомственного информационного взаимодействия</w:t>
      </w:r>
      <w:r>
        <w:rPr>
          <w:sz w:val="24"/>
          <w:szCs w:val="24"/>
        </w:rPr>
        <w:t>.</w:t>
      </w:r>
    </w:p>
    <w:p w:rsidR="000D1720" w:rsidRPr="004E3AAB" w:rsidRDefault="000D1720" w:rsidP="000D1720">
      <w:pPr>
        <w:ind w:firstLine="540"/>
        <w:jc w:val="both"/>
        <w:rPr>
          <w:b/>
          <w:sz w:val="24"/>
          <w:szCs w:val="24"/>
        </w:rPr>
      </w:pPr>
      <w:r w:rsidRPr="004E3AAB">
        <w:rPr>
          <w:b/>
          <w:sz w:val="24"/>
          <w:szCs w:val="24"/>
          <w:u w:val="single"/>
        </w:rPr>
        <w:t>2.6.3. От заявителя – юридического лица</w:t>
      </w:r>
      <w:r w:rsidRPr="004E3AAB">
        <w:rPr>
          <w:b/>
          <w:sz w:val="24"/>
          <w:szCs w:val="24"/>
        </w:rPr>
        <w:t xml:space="preserve"> представляется:</w:t>
      </w:r>
    </w:p>
    <w:p w:rsidR="000D1720" w:rsidRPr="00663AC8" w:rsidRDefault="000D1720" w:rsidP="000D1720">
      <w:pPr>
        <w:ind w:firstLine="567"/>
        <w:jc w:val="both"/>
        <w:rPr>
          <w:sz w:val="24"/>
          <w:szCs w:val="24"/>
        </w:rPr>
      </w:pPr>
      <w:r>
        <w:rPr>
          <w:sz w:val="24"/>
          <w:szCs w:val="24"/>
        </w:rPr>
        <w:t>- копия</w:t>
      </w:r>
      <w:r w:rsidRPr="00663AC8">
        <w:rPr>
          <w:sz w:val="24"/>
          <w:szCs w:val="24"/>
        </w:rPr>
        <w:t xml:space="preserve"> документа, удостоверяющего личность и полномочия заявителя, либо представителя заинтересованного лица,</w:t>
      </w:r>
    </w:p>
    <w:p w:rsidR="000D1720" w:rsidRDefault="000D1720" w:rsidP="000D1720">
      <w:pPr>
        <w:ind w:firstLine="540"/>
        <w:jc w:val="both"/>
        <w:rPr>
          <w:sz w:val="24"/>
          <w:szCs w:val="24"/>
        </w:rPr>
      </w:pPr>
      <w:r w:rsidRPr="00F73392">
        <w:rPr>
          <w:sz w:val="24"/>
          <w:szCs w:val="24"/>
        </w:rPr>
        <w:t>-</w:t>
      </w:r>
      <w:r>
        <w:rPr>
          <w:sz w:val="24"/>
          <w:szCs w:val="24"/>
        </w:rPr>
        <w:t xml:space="preserve"> </w:t>
      </w:r>
      <w:r w:rsidRPr="00F73392">
        <w:rPr>
          <w:sz w:val="24"/>
          <w:szCs w:val="24"/>
        </w:rPr>
        <w:t>заверенные копии учредительных документов;</w:t>
      </w:r>
    </w:p>
    <w:p w:rsidR="000D1720" w:rsidRDefault="000D1720" w:rsidP="000D1720">
      <w:pPr>
        <w:ind w:firstLine="540"/>
        <w:jc w:val="both"/>
        <w:rPr>
          <w:sz w:val="24"/>
          <w:szCs w:val="24"/>
        </w:rPr>
      </w:pPr>
      <w:r>
        <w:rPr>
          <w:sz w:val="24"/>
          <w:szCs w:val="24"/>
        </w:rPr>
        <w:t xml:space="preserve">- документ, содержащий сведения о доле РФ, субъекта РФ или муниципального образования в уставном капитале юридического лица в виде информационного письма за подписью руководителя или иного лица, уполномоченного на это учредительными документами, с приложением печати этой организации; </w:t>
      </w:r>
    </w:p>
    <w:p w:rsidR="000D1720" w:rsidRPr="00F73392" w:rsidRDefault="000D1720" w:rsidP="000D1720">
      <w:pPr>
        <w:ind w:firstLine="540"/>
        <w:jc w:val="both"/>
        <w:rPr>
          <w:sz w:val="24"/>
          <w:szCs w:val="24"/>
        </w:rPr>
      </w:pPr>
      <w:r w:rsidRPr="00F73392">
        <w:rPr>
          <w:sz w:val="24"/>
          <w:szCs w:val="24"/>
        </w:rPr>
        <w:t>-</w:t>
      </w:r>
      <w:r>
        <w:rPr>
          <w:sz w:val="24"/>
          <w:szCs w:val="24"/>
        </w:rPr>
        <w:t xml:space="preserve"> </w:t>
      </w:r>
      <w:r w:rsidRPr="00F73392">
        <w:rPr>
          <w:sz w:val="24"/>
          <w:szCs w:val="24"/>
        </w:rPr>
        <w:t>надлежащим образом заверенные документы о назначении руководителя и главного бухгалтера юридического лица;</w:t>
      </w:r>
    </w:p>
    <w:p w:rsidR="000D1720" w:rsidRPr="00F73392" w:rsidRDefault="000D1720" w:rsidP="000D1720">
      <w:pPr>
        <w:ind w:firstLine="540"/>
        <w:jc w:val="both"/>
        <w:rPr>
          <w:sz w:val="24"/>
          <w:szCs w:val="24"/>
        </w:rPr>
      </w:pPr>
      <w:r w:rsidRPr="00F73392">
        <w:rPr>
          <w:sz w:val="24"/>
          <w:szCs w:val="24"/>
        </w:rPr>
        <w:t>-</w:t>
      </w:r>
      <w:r>
        <w:rPr>
          <w:sz w:val="24"/>
          <w:szCs w:val="24"/>
        </w:rPr>
        <w:t xml:space="preserve"> </w:t>
      </w:r>
      <w:r w:rsidRPr="00F73392">
        <w:rPr>
          <w:sz w:val="24"/>
          <w:szCs w:val="24"/>
        </w:rPr>
        <w:t>документы, подтверждающие полномочия руководителя юридического лица, в том числе на совершение крупных сделок;</w:t>
      </w:r>
    </w:p>
    <w:p w:rsidR="000D1720" w:rsidRDefault="000D1720" w:rsidP="000D1720">
      <w:pPr>
        <w:ind w:firstLine="540"/>
        <w:jc w:val="both"/>
        <w:rPr>
          <w:sz w:val="24"/>
          <w:szCs w:val="24"/>
        </w:rPr>
      </w:pPr>
      <w:r>
        <w:rPr>
          <w:sz w:val="24"/>
          <w:szCs w:val="24"/>
        </w:rPr>
        <w:t>- надлежащим образом оформленная</w:t>
      </w:r>
      <w:r w:rsidRPr="00F73392">
        <w:rPr>
          <w:sz w:val="24"/>
          <w:szCs w:val="24"/>
        </w:rPr>
        <w:t xml:space="preserve"> доверенность на представителя (если заявление подается через представителя);</w:t>
      </w:r>
    </w:p>
    <w:p w:rsidR="000D1720" w:rsidRPr="00D84154" w:rsidRDefault="000D1720" w:rsidP="000D1720">
      <w:pPr>
        <w:autoSpaceDE w:val="0"/>
        <w:autoSpaceDN w:val="0"/>
        <w:adjustRightInd w:val="0"/>
        <w:ind w:firstLine="709"/>
        <w:jc w:val="both"/>
        <w:rPr>
          <w:rFonts w:eastAsia="Calibri"/>
          <w:sz w:val="24"/>
          <w:szCs w:val="24"/>
        </w:rPr>
      </w:pPr>
      <w:r w:rsidRPr="00D84154">
        <w:rPr>
          <w:rFonts w:eastAsia="Calibri"/>
          <w:sz w:val="24"/>
          <w:szCs w:val="24"/>
        </w:rPr>
        <w:t>-</w:t>
      </w:r>
      <w:r>
        <w:rPr>
          <w:rFonts w:eastAsia="Calibri"/>
          <w:sz w:val="24"/>
          <w:szCs w:val="24"/>
        </w:rPr>
        <w:t>в</w:t>
      </w:r>
      <w:r w:rsidRPr="00D84154">
        <w:rPr>
          <w:rFonts w:eastAsia="Calibri"/>
          <w:sz w:val="24"/>
          <w:szCs w:val="24"/>
        </w:rPr>
        <w:t>ыписка из реестра акционеров, заверенная реестродержателем (для акцио</w:t>
      </w:r>
      <w:r>
        <w:rPr>
          <w:rFonts w:eastAsia="Calibri"/>
          <w:sz w:val="24"/>
          <w:szCs w:val="24"/>
        </w:rPr>
        <w:t>нерных обществ);</w:t>
      </w:r>
    </w:p>
    <w:p w:rsidR="000D1720" w:rsidRPr="00D84154" w:rsidRDefault="000D1720" w:rsidP="000D1720">
      <w:pPr>
        <w:autoSpaceDE w:val="0"/>
        <w:autoSpaceDN w:val="0"/>
        <w:adjustRightInd w:val="0"/>
        <w:ind w:firstLine="709"/>
        <w:jc w:val="both"/>
        <w:rPr>
          <w:rFonts w:eastAsia="Calibri"/>
          <w:sz w:val="24"/>
          <w:szCs w:val="24"/>
        </w:rPr>
      </w:pPr>
      <w:r>
        <w:rPr>
          <w:rFonts w:eastAsia="Calibri"/>
          <w:sz w:val="24"/>
          <w:szCs w:val="24"/>
        </w:rPr>
        <w:t>-в</w:t>
      </w:r>
      <w:r w:rsidRPr="00D84154">
        <w:rPr>
          <w:rFonts w:eastAsia="Calibri"/>
          <w:sz w:val="24"/>
          <w:szCs w:val="24"/>
        </w:rPr>
        <w:t>ыписка из реестра участников общества с указанием гражданства физических лиц - участников общества и долей участников в уставном капитале (для обществ с ограниченной ответственностью).</w:t>
      </w:r>
    </w:p>
    <w:p w:rsidR="000D1720" w:rsidRPr="00F73392" w:rsidRDefault="000D1720" w:rsidP="000D1720">
      <w:pPr>
        <w:ind w:firstLine="567"/>
        <w:jc w:val="both"/>
        <w:rPr>
          <w:sz w:val="24"/>
          <w:szCs w:val="24"/>
        </w:rPr>
      </w:pPr>
      <w:r w:rsidRPr="00F73392">
        <w:rPr>
          <w:sz w:val="24"/>
          <w:szCs w:val="24"/>
        </w:rPr>
        <w:t>-</w:t>
      </w:r>
      <w:r>
        <w:rPr>
          <w:sz w:val="24"/>
          <w:szCs w:val="24"/>
        </w:rPr>
        <w:t xml:space="preserve"> </w:t>
      </w:r>
      <w:r w:rsidRPr="00F73392">
        <w:rPr>
          <w:sz w:val="24"/>
          <w:szCs w:val="24"/>
        </w:rPr>
        <w:t>опись представленных документов</w:t>
      </w:r>
      <w:r>
        <w:rPr>
          <w:sz w:val="24"/>
          <w:szCs w:val="24"/>
        </w:rPr>
        <w:t xml:space="preserve"> (в 2 экземплярах).</w:t>
      </w:r>
    </w:p>
    <w:p w:rsidR="000D1720" w:rsidRPr="004E3AAB" w:rsidRDefault="000D1720" w:rsidP="000D1720">
      <w:pPr>
        <w:jc w:val="both"/>
        <w:rPr>
          <w:b/>
          <w:sz w:val="24"/>
          <w:szCs w:val="24"/>
          <w:u w:val="single"/>
        </w:rPr>
      </w:pPr>
      <w:r w:rsidRPr="004E3AAB">
        <w:rPr>
          <w:b/>
          <w:sz w:val="24"/>
          <w:szCs w:val="24"/>
          <w:u w:val="single"/>
        </w:rPr>
        <w:t>Дополнительные документы, которые могут быть представлены самостоятельно:</w:t>
      </w:r>
    </w:p>
    <w:p w:rsidR="000D1720" w:rsidRPr="00F73392" w:rsidRDefault="000D1720" w:rsidP="000D1720">
      <w:pPr>
        <w:ind w:firstLine="540"/>
        <w:jc w:val="both"/>
        <w:rPr>
          <w:sz w:val="24"/>
          <w:szCs w:val="24"/>
        </w:rPr>
      </w:pPr>
      <w:r w:rsidRPr="00F73392">
        <w:rPr>
          <w:sz w:val="24"/>
          <w:szCs w:val="24"/>
        </w:rPr>
        <w:t>-</w:t>
      </w:r>
      <w:r>
        <w:rPr>
          <w:sz w:val="24"/>
          <w:szCs w:val="24"/>
        </w:rPr>
        <w:t xml:space="preserve"> в</w:t>
      </w:r>
      <w:r w:rsidRPr="00F73392">
        <w:rPr>
          <w:sz w:val="24"/>
          <w:szCs w:val="24"/>
        </w:rPr>
        <w:t xml:space="preserve">ыписка из Единого государственного реестра юридических лиц на дату подачи  заявления. </w:t>
      </w:r>
      <w:proofErr w:type="gramStart"/>
      <w:r w:rsidRPr="00F73392">
        <w:rPr>
          <w:sz w:val="24"/>
          <w:szCs w:val="24"/>
        </w:rPr>
        <w:t xml:space="preserve">В случае, если доля участия одного или нескольких юридических лиц в уставном (складочном) капитале (паевом фонде) Заявителя превышает двадцать пять процентов, </w:t>
      </w:r>
      <w:r w:rsidRPr="00F73392">
        <w:rPr>
          <w:bCs/>
          <w:sz w:val="24"/>
          <w:szCs w:val="24"/>
        </w:rPr>
        <w:t xml:space="preserve">предоставляется </w:t>
      </w:r>
      <w:r w:rsidRPr="00F73392">
        <w:rPr>
          <w:sz w:val="24"/>
          <w:szCs w:val="24"/>
        </w:rPr>
        <w:t xml:space="preserve">также выписка из Единого государственного реестра юридических </w:t>
      </w:r>
      <w:r w:rsidRPr="00F73392">
        <w:rPr>
          <w:bCs/>
          <w:sz w:val="24"/>
          <w:szCs w:val="24"/>
        </w:rPr>
        <w:t xml:space="preserve">лиц на </w:t>
      </w:r>
      <w:r w:rsidRPr="00F73392">
        <w:rPr>
          <w:sz w:val="24"/>
          <w:szCs w:val="24"/>
        </w:rPr>
        <w:t>каждое такое юридическое лицо;</w:t>
      </w:r>
      <w:proofErr w:type="gramEnd"/>
    </w:p>
    <w:p w:rsidR="000D1720" w:rsidRPr="00F73392" w:rsidRDefault="000D1720" w:rsidP="000D1720">
      <w:pPr>
        <w:ind w:firstLine="708"/>
        <w:jc w:val="both"/>
        <w:rPr>
          <w:sz w:val="24"/>
          <w:szCs w:val="24"/>
        </w:rPr>
      </w:pPr>
      <w:r w:rsidRPr="00F73392">
        <w:rPr>
          <w:sz w:val="24"/>
          <w:szCs w:val="24"/>
        </w:rPr>
        <w:t>-</w:t>
      </w:r>
      <w:r>
        <w:rPr>
          <w:sz w:val="24"/>
          <w:szCs w:val="24"/>
        </w:rPr>
        <w:t xml:space="preserve"> </w:t>
      </w:r>
      <w:r w:rsidRPr="00F73392">
        <w:rPr>
          <w:sz w:val="24"/>
          <w:szCs w:val="24"/>
        </w:rPr>
        <w:t>отчет о прибылях и убытках за предшествующий календарный год</w:t>
      </w:r>
      <w:r w:rsidRPr="00F73392">
        <w:rPr>
          <w:bCs/>
          <w:sz w:val="24"/>
          <w:szCs w:val="24"/>
        </w:rPr>
        <w:t xml:space="preserve"> по </w:t>
      </w:r>
      <w:r w:rsidRPr="00F73392">
        <w:rPr>
          <w:sz w:val="24"/>
          <w:szCs w:val="24"/>
        </w:rPr>
        <w:t xml:space="preserve">форме № 2, утвержденной Приказом Минфина </w:t>
      </w:r>
      <w:r w:rsidRPr="00F73392">
        <w:rPr>
          <w:bCs/>
          <w:sz w:val="24"/>
          <w:szCs w:val="24"/>
        </w:rPr>
        <w:t xml:space="preserve">РФ </w:t>
      </w:r>
      <w:r w:rsidRPr="00F73392">
        <w:rPr>
          <w:sz w:val="24"/>
          <w:szCs w:val="24"/>
        </w:rPr>
        <w:t>от 22.07.2003 № 67н</w:t>
      </w:r>
      <w:r w:rsidRPr="00F73392">
        <w:rPr>
          <w:bCs/>
          <w:sz w:val="24"/>
          <w:szCs w:val="24"/>
        </w:rPr>
        <w:t xml:space="preserve"> «О формах бухгалтерской </w:t>
      </w:r>
      <w:r w:rsidRPr="00F73392">
        <w:rPr>
          <w:sz w:val="24"/>
          <w:szCs w:val="24"/>
        </w:rPr>
        <w:t>отчетности предприятий» с отметкой налоговой инспекции (для организаций, применяющих общий режим налогообложения);</w:t>
      </w:r>
    </w:p>
    <w:p w:rsidR="000D1720" w:rsidRPr="00F73392" w:rsidRDefault="000D1720" w:rsidP="000D1720">
      <w:pPr>
        <w:ind w:firstLine="708"/>
        <w:jc w:val="both"/>
        <w:rPr>
          <w:sz w:val="24"/>
          <w:szCs w:val="24"/>
        </w:rPr>
      </w:pPr>
      <w:proofErr w:type="gramStart"/>
      <w:r w:rsidRPr="00F73392">
        <w:rPr>
          <w:sz w:val="24"/>
          <w:szCs w:val="24"/>
        </w:rPr>
        <w:t>-</w:t>
      </w:r>
      <w:r>
        <w:rPr>
          <w:sz w:val="24"/>
          <w:szCs w:val="24"/>
        </w:rPr>
        <w:t xml:space="preserve"> </w:t>
      </w:r>
      <w:r w:rsidRPr="00F73392">
        <w:rPr>
          <w:sz w:val="24"/>
          <w:szCs w:val="24"/>
        </w:rPr>
        <w:t>копия уведомления о возможности применения упрощенной системы налогообложения по форме № 26.2-2, утвержденная Приказом МНС России от 19.09.2002 № ВГ-3-22/495 «Об утверждении форм документов для применения упрощенной системы налогообложения» (для организаций, применяющих упрощенную систему налогообложения)</w:t>
      </w:r>
      <w:r>
        <w:rPr>
          <w:sz w:val="24"/>
          <w:szCs w:val="24"/>
        </w:rPr>
        <w:t xml:space="preserve">, </w:t>
      </w:r>
      <w:r w:rsidRPr="00F73392">
        <w:rPr>
          <w:sz w:val="24"/>
          <w:szCs w:val="24"/>
        </w:rPr>
        <w:t xml:space="preserve"> либо копия уведомления о постановке на учет организации в качестве налогоплательщика единого налога на вмененный доход;</w:t>
      </w:r>
      <w:proofErr w:type="gramEnd"/>
    </w:p>
    <w:p w:rsidR="000D1720" w:rsidRDefault="000D1720" w:rsidP="000D1720">
      <w:pPr>
        <w:ind w:firstLine="708"/>
        <w:jc w:val="both"/>
        <w:rPr>
          <w:color w:val="FF0000"/>
          <w:sz w:val="24"/>
          <w:szCs w:val="24"/>
        </w:rPr>
      </w:pPr>
      <w:r w:rsidRPr="00F73392">
        <w:rPr>
          <w:sz w:val="24"/>
          <w:szCs w:val="24"/>
        </w:rPr>
        <w:t>-</w:t>
      </w:r>
      <w:r>
        <w:rPr>
          <w:sz w:val="24"/>
          <w:szCs w:val="24"/>
        </w:rPr>
        <w:t xml:space="preserve"> </w:t>
      </w:r>
      <w:r w:rsidRPr="00F73392">
        <w:rPr>
          <w:sz w:val="24"/>
          <w:szCs w:val="24"/>
        </w:rPr>
        <w:t>копия Сведений о среднесписочной численности работников за предшествующий  календарный год по форме КНД 1110018, утвержденная приказом ФНС № ММ-3-25/174 от 29.03.2007г. «Об утверждении формы сведений о среднесписочной численности работников за предшествующий календарный год» с отметкой налоговой инспекции (для организаций, применяющих общий режим налогообложения);</w:t>
      </w:r>
      <w:r w:rsidRPr="00393C5A">
        <w:rPr>
          <w:color w:val="FF0000"/>
          <w:sz w:val="24"/>
          <w:szCs w:val="24"/>
        </w:rPr>
        <w:t xml:space="preserve"> </w:t>
      </w:r>
    </w:p>
    <w:p w:rsidR="000D1720" w:rsidRPr="00663AC8" w:rsidRDefault="000D1720" w:rsidP="000D1720">
      <w:pPr>
        <w:ind w:firstLine="708"/>
        <w:jc w:val="both"/>
        <w:rPr>
          <w:sz w:val="24"/>
          <w:szCs w:val="24"/>
        </w:rPr>
      </w:pPr>
      <w:r w:rsidRPr="00663AC8">
        <w:rPr>
          <w:sz w:val="24"/>
          <w:szCs w:val="24"/>
        </w:rPr>
        <w:t>-</w:t>
      </w:r>
      <w:r>
        <w:rPr>
          <w:sz w:val="24"/>
          <w:szCs w:val="24"/>
        </w:rPr>
        <w:t xml:space="preserve">  </w:t>
      </w:r>
      <w:r w:rsidRPr="00663AC8">
        <w:rPr>
          <w:sz w:val="24"/>
          <w:szCs w:val="24"/>
        </w:rPr>
        <w:t xml:space="preserve">кадастровый паспорт на арендуемое имущество; </w:t>
      </w:r>
    </w:p>
    <w:p w:rsidR="000D1720" w:rsidRPr="00663AC8" w:rsidRDefault="000D1720" w:rsidP="000D1720">
      <w:pPr>
        <w:ind w:firstLine="708"/>
        <w:jc w:val="both"/>
        <w:rPr>
          <w:sz w:val="24"/>
          <w:szCs w:val="24"/>
        </w:rPr>
      </w:pPr>
      <w:r w:rsidRPr="00663AC8">
        <w:rPr>
          <w:sz w:val="24"/>
          <w:szCs w:val="24"/>
        </w:rPr>
        <w:t>-</w:t>
      </w:r>
      <w:r>
        <w:rPr>
          <w:sz w:val="24"/>
          <w:szCs w:val="24"/>
        </w:rPr>
        <w:t xml:space="preserve"> </w:t>
      </w:r>
      <w:r w:rsidRPr="00663AC8">
        <w:rPr>
          <w:sz w:val="24"/>
          <w:szCs w:val="24"/>
        </w:rPr>
        <w:t>кадастровый паспорт земельного участка (выписка из государственного кадастра недвижимости) для отдельно стоящих зданий</w:t>
      </w:r>
      <w:r>
        <w:rPr>
          <w:sz w:val="24"/>
          <w:szCs w:val="24"/>
        </w:rPr>
        <w:t>.</w:t>
      </w:r>
    </w:p>
    <w:p w:rsidR="000D1720" w:rsidRPr="00F73392" w:rsidRDefault="000D1720" w:rsidP="000D1720">
      <w:pPr>
        <w:ind w:firstLine="540"/>
        <w:jc w:val="both"/>
        <w:rPr>
          <w:sz w:val="24"/>
          <w:szCs w:val="24"/>
        </w:rPr>
      </w:pPr>
      <w:r w:rsidRPr="00BC70B8">
        <w:rPr>
          <w:sz w:val="24"/>
          <w:szCs w:val="24"/>
        </w:rPr>
        <w:t xml:space="preserve">В </w:t>
      </w:r>
      <w:proofErr w:type="gramStart"/>
      <w:r w:rsidRPr="00BC70B8">
        <w:rPr>
          <w:sz w:val="24"/>
          <w:szCs w:val="24"/>
        </w:rPr>
        <w:t>с</w:t>
      </w:r>
      <w:r>
        <w:rPr>
          <w:sz w:val="24"/>
          <w:szCs w:val="24"/>
        </w:rPr>
        <w:t>л</w:t>
      </w:r>
      <w:r w:rsidRPr="00BC70B8">
        <w:rPr>
          <w:sz w:val="24"/>
          <w:szCs w:val="24"/>
        </w:rPr>
        <w:t>учае</w:t>
      </w:r>
      <w:proofErr w:type="gramEnd"/>
      <w:r w:rsidRPr="00BC70B8">
        <w:rPr>
          <w:sz w:val="24"/>
          <w:szCs w:val="24"/>
        </w:rPr>
        <w:t xml:space="preserve"> непредставления </w:t>
      </w:r>
      <w:r>
        <w:rPr>
          <w:sz w:val="24"/>
          <w:szCs w:val="24"/>
        </w:rPr>
        <w:t xml:space="preserve">дополнительных </w:t>
      </w:r>
      <w:r w:rsidRPr="00BC70B8">
        <w:rPr>
          <w:sz w:val="24"/>
          <w:szCs w:val="24"/>
        </w:rPr>
        <w:t xml:space="preserve">документов </w:t>
      </w:r>
      <w:r w:rsidRPr="00F73392">
        <w:rPr>
          <w:sz w:val="24"/>
          <w:szCs w:val="24"/>
        </w:rPr>
        <w:t>по собственной инициативе</w:t>
      </w:r>
      <w:r>
        <w:rPr>
          <w:sz w:val="24"/>
          <w:szCs w:val="24"/>
        </w:rPr>
        <w:t>,</w:t>
      </w:r>
      <w:r w:rsidRPr="00BC70B8">
        <w:rPr>
          <w:sz w:val="24"/>
          <w:szCs w:val="24"/>
        </w:rPr>
        <w:t xml:space="preserve"> КУМИ Сосновоборского городского округа запрашивает </w:t>
      </w:r>
      <w:r>
        <w:rPr>
          <w:sz w:val="24"/>
          <w:szCs w:val="24"/>
        </w:rPr>
        <w:t xml:space="preserve">их </w:t>
      </w:r>
      <w:r w:rsidRPr="00BC70B8">
        <w:rPr>
          <w:sz w:val="24"/>
          <w:szCs w:val="24"/>
        </w:rPr>
        <w:t>в рамках межведомственного информационного взаимодействия</w:t>
      </w:r>
      <w:r>
        <w:rPr>
          <w:sz w:val="24"/>
          <w:szCs w:val="24"/>
        </w:rPr>
        <w:t>.</w:t>
      </w:r>
    </w:p>
    <w:p w:rsidR="000D1720" w:rsidRPr="004F689F" w:rsidRDefault="000D1720" w:rsidP="000D1720">
      <w:pPr>
        <w:ind w:firstLine="540"/>
        <w:jc w:val="both"/>
        <w:rPr>
          <w:sz w:val="24"/>
          <w:szCs w:val="24"/>
        </w:rPr>
      </w:pPr>
      <w:r w:rsidRPr="004F689F">
        <w:rPr>
          <w:b/>
          <w:sz w:val="24"/>
          <w:szCs w:val="24"/>
        </w:rPr>
        <w:lastRenderedPageBreak/>
        <w:t>2.6.4. Документы</w:t>
      </w:r>
      <w:r>
        <w:rPr>
          <w:b/>
          <w:sz w:val="24"/>
          <w:szCs w:val="24"/>
        </w:rPr>
        <w:t>,</w:t>
      </w:r>
      <w:r w:rsidRPr="004F689F">
        <w:rPr>
          <w:b/>
          <w:sz w:val="24"/>
          <w:szCs w:val="24"/>
        </w:rPr>
        <w:t xml:space="preserve"> необходимые для предоставления муниципальной услуги</w:t>
      </w:r>
      <w:r>
        <w:rPr>
          <w:b/>
          <w:sz w:val="24"/>
          <w:szCs w:val="24"/>
        </w:rPr>
        <w:t>,</w:t>
      </w:r>
      <w:r w:rsidRPr="004F689F">
        <w:rPr>
          <w:b/>
          <w:sz w:val="24"/>
          <w:szCs w:val="24"/>
        </w:rPr>
        <w:t xml:space="preserve"> при зачете стоимости неотделимых улучшений в счет оплаты приобретаемого имущества</w:t>
      </w:r>
      <w:r w:rsidRPr="004F689F">
        <w:rPr>
          <w:sz w:val="24"/>
          <w:szCs w:val="24"/>
        </w:rPr>
        <w:t>.</w:t>
      </w:r>
    </w:p>
    <w:p w:rsidR="000D1720" w:rsidRPr="004F689F" w:rsidRDefault="000D1720" w:rsidP="000D1720">
      <w:pPr>
        <w:jc w:val="both"/>
        <w:rPr>
          <w:sz w:val="24"/>
          <w:szCs w:val="24"/>
          <w:u w:val="single"/>
        </w:rPr>
      </w:pPr>
      <w:r w:rsidRPr="004F689F">
        <w:rPr>
          <w:sz w:val="24"/>
          <w:szCs w:val="24"/>
          <w:u w:val="single"/>
        </w:rPr>
        <w:t>При проведении реконструкции</w:t>
      </w:r>
      <w:r>
        <w:rPr>
          <w:sz w:val="24"/>
          <w:szCs w:val="24"/>
          <w:u w:val="single"/>
        </w:rPr>
        <w:t xml:space="preserve"> заявителем представляю</w:t>
      </w:r>
      <w:r w:rsidRPr="004F689F">
        <w:rPr>
          <w:sz w:val="24"/>
          <w:szCs w:val="24"/>
          <w:u w:val="single"/>
        </w:rPr>
        <w:t>т</w:t>
      </w:r>
      <w:r>
        <w:rPr>
          <w:sz w:val="24"/>
          <w:szCs w:val="24"/>
          <w:u w:val="single"/>
        </w:rPr>
        <w:t>ся</w:t>
      </w:r>
      <w:r w:rsidRPr="004F689F">
        <w:rPr>
          <w:sz w:val="24"/>
          <w:szCs w:val="24"/>
          <w:u w:val="single"/>
        </w:rPr>
        <w:t>:</w:t>
      </w:r>
    </w:p>
    <w:p w:rsidR="000D1720" w:rsidRDefault="000D1720" w:rsidP="000D1720">
      <w:pPr>
        <w:ind w:firstLine="540"/>
        <w:jc w:val="both"/>
        <w:rPr>
          <w:sz w:val="24"/>
          <w:szCs w:val="24"/>
        </w:rPr>
      </w:pPr>
      <w:r w:rsidRPr="004F689F">
        <w:rPr>
          <w:sz w:val="24"/>
          <w:szCs w:val="24"/>
        </w:rPr>
        <w:t>-</w:t>
      </w:r>
      <w:r>
        <w:rPr>
          <w:sz w:val="24"/>
          <w:szCs w:val="24"/>
        </w:rPr>
        <w:t xml:space="preserve"> </w:t>
      </w:r>
      <w:r w:rsidRPr="004F689F">
        <w:rPr>
          <w:sz w:val="24"/>
          <w:szCs w:val="24"/>
        </w:rPr>
        <w:t>договор на производство работ;</w:t>
      </w:r>
    </w:p>
    <w:p w:rsidR="000D1720" w:rsidRDefault="000D1720" w:rsidP="000D1720">
      <w:pPr>
        <w:ind w:firstLine="540"/>
        <w:jc w:val="both"/>
        <w:rPr>
          <w:sz w:val="24"/>
          <w:szCs w:val="24"/>
        </w:rPr>
      </w:pPr>
      <w:r>
        <w:rPr>
          <w:sz w:val="24"/>
          <w:szCs w:val="24"/>
        </w:rPr>
        <w:t xml:space="preserve">- </w:t>
      </w:r>
      <w:r w:rsidRPr="004F689F">
        <w:rPr>
          <w:sz w:val="24"/>
          <w:szCs w:val="24"/>
        </w:rPr>
        <w:t>локальная смета (локальный сметный расчет на производство работ);</w:t>
      </w:r>
    </w:p>
    <w:p w:rsidR="000D1720" w:rsidRDefault="000D1720" w:rsidP="000D1720">
      <w:pPr>
        <w:ind w:firstLine="540"/>
        <w:jc w:val="both"/>
        <w:rPr>
          <w:sz w:val="24"/>
          <w:szCs w:val="24"/>
        </w:rPr>
      </w:pPr>
      <w:r w:rsidRPr="004F689F">
        <w:rPr>
          <w:sz w:val="24"/>
          <w:szCs w:val="24"/>
        </w:rPr>
        <w:t>-</w:t>
      </w:r>
      <w:r>
        <w:rPr>
          <w:sz w:val="24"/>
          <w:szCs w:val="24"/>
        </w:rPr>
        <w:t xml:space="preserve"> </w:t>
      </w:r>
      <w:r w:rsidRPr="004F689F">
        <w:rPr>
          <w:sz w:val="24"/>
          <w:szCs w:val="24"/>
        </w:rPr>
        <w:t>акт о п</w:t>
      </w:r>
      <w:r>
        <w:rPr>
          <w:sz w:val="24"/>
          <w:szCs w:val="24"/>
        </w:rPr>
        <w:t>риемке выполненных работ,</w:t>
      </w:r>
    </w:p>
    <w:p w:rsidR="000D1720" w:rsidRDefault="000D1720" w:rsidP="000D1720">
      <w:pPr>
        <w:ind w:firstLine="540"/>
        <w:jc w:val="both"/>
        <w:rPr>
          <w:sz w:val="24"/>
          <w:szCs w:val="24"/>
        </w:rPr>
      </w:pPr>
      <w:r>
        <w:rPr>
          <w:sz w:val="24"/>
          <w:szCs w:val="24"/>
        </w:rPr>
        <w:t>- справка о стоимости выполненных работ,</w:t>
      </w:r>
    </w:p>
    <w:p w:rsidR="000D1720" w:rsidRDefault="000D1720" w:rsidP="000D1720">
      <w:pPr>
        <w:ind w:firstLine="540"/>
        <w:jc w:val="both"/>
        <w:rPr>
          <w:sz w:val="24"/>
          <w:szCs w:val="24"/>
        </w:rPr>
      </w:pPr>
      <w:r>
        <w:rPr>
          <w:sz w:val="24"/>
          <w:szCs w:val="24"/>
        </w:rPr>
        <w:t>- документы, подтверждающие оплату выполненных работ,</w:t>
      </w:r>
    </w:p>
    <w:p w:rsidR="000D1720" w:rsidRPr="004F689F" w:rsidRDefault="000D1720" w:rsidP="000D1720">
      <w:pPr>
        <w:jc w:val="both"/>
        <w:rPr>
          <w:sz w:val="24"/>
          <w:szCs w:val="24"/>
          <w:u w:val="single"/>
        </w:rPr>
      </w:pPr>
      <w:r w:rsidRPr="004F689F">
        <w:rPr>
          <w:sz w:val="24"/>
          <w:szCs w:val="24"/>
          <w:u w:val="single"/>
        </w:rPr>
        <w:t xml:space="preserve">При проведении ремонтных работ капитального характера </w:t>
      </w:r>
      <w:r>
        <w:rPr>
          <w:sz w:val="24"/>
          <w:szCs w:val="24"/>
          <w:u w:val="single"/>
        </w:rPr>
        <w:t>заявителем представляю</w:t>
      </w:r>
      <w:r w:rsidRPr="004F689F">
        <w:rPr>
          <w:sz w:val="24"/>
          <w:szCs w:val="24"/>
          <w:u w:val="single"/>
        </w:rPr>
        <w:t>т</w:t>
      </w:r>
      <w:r>
        <w:rPr>
          <w:sz w:val="24"/>
          <w:szCs w:val="24"/>
          <w:u w:val="single"/>
        </w:rPr>
        <w:t>ся</w:t>
      </w:r>
      <w:r w:rsidRPr="004F689F">
        <w:rPr>
          <w:sz w:val="24"/>
          <w:szCs w:val="24"/>
          <w:u w:val="single"/>
        </w:rPr>
        <w:t>:</w:t>
      </w:r>
    </w:p>
    <w:p w:rsidR="000D1720" w:rsidRPr="004F689F" w:rsidRDefault="000D1720" w:rsidP="000D1720">
      <w:pPr>
        <w:ind w:firstLine="540"/>
        <w:jc w:val="both"/>
        <w:rPr>
          <w:sz w:val="24"/>
          <w:szCs w:val="24"/>
        </w:rPr>
      </w:pPr>
      <w:r w:rsidRPr="004F689F">
        <w:rPr>
          <w:sz w:val="24"/>
          <w:szCs w:val="24"/>
        </w:rPr>
        <w:t>-</w:t>
      </w:r>
      <w:r>
        <w:rPr>
          <w:sz w:val="24"/>
          <w:szCs w:val="24"/>
        </w:rPr>
        <w:t xml:space="preserve"> </w:t>
      </w:r>
      <w:r w:rsidRPr="004F689F">
        <w:rPr>
          <w:sz w:val="24"/>
          <w:szCs w:val="24"/>
        </w:rPr>
        <w:t>договор на производство работ;</w:t>
      </w:r>
    </w:p>
    <w:p w:rsidR="000D1720" w:rsidRPr="004F689F" w:rsidRDefault="000D1720" w:rsidP="000D1720">
      <w:pPr>
        <w:ind w:firstLine="540"/>
        <w:jc w:val="both"/>
        <w:rPr>
          <w:sz w:val="24"/>
          <w:szCs w:val="24"/>
        </w:rPr>
      </w:pPr>
      <w:r w:rsidRPr="004F689F">
        <w:rPr>
          <w:sz w:val="24"/>
          <w:szCs w:val="24"/>
        </w:rPr>
        <w:t>-</w:t>
      </w:r>
      <w:r>
        <w:rPr>
          <w:sz w:val="24"/>
          <w:szCs w:val="24"/>
        </w:rPr>
        <w:t xml:space="preserve"> </w:t>
      </w:r>
      <w:r w:rsidRPr="004F689F">
        <w:rPr>
          <w:sz w:val="24"/>
          <w:szCs w:val="24"/>
        </w:rPr>
        <w:t>локальная смета (локальный сметный расчет на производство работ);</w:t>
      </w:r>
    </w:p>
    <w:p w:rsidR="000D1720" w:rsidRDefault="000D1720" w:rsidP="000D1720">
      <w:pPr>
        <w:ind w:firstLine="540"/>
        <w:jc w:val="both"/>
        <w:rPr>
          <w:sz w:val="24"/>
          <w:szCs w:val="24"/>
        </w:rPr>
      </w:pPr>
      <w:r w:rsidRPr="004F689F">
        <w:rPr>
          <w:sz w:val="24"/>
          <w:szCs w:val="24"/>
        </w:rPr>
        <w:t>-</w:t>
      </w:r>
      <w:r>
        <w:rPr>
          <w:sz w:val="24"/>
          <w:szCs w:val="24"/>
        </w:rPr>
        <w:t xml:space="preserve"> </w:t>
      </w:r>
      <w:r w:rsidRPr="004F689F">
        <w:rPr>
          <w:sz w:val="24"/>
          <w:szCs w:val="24"/>
        </w:rPr>
        <w:t xml:space="preserve">акт о приемке выполненных </w:t>
      </w:r>
      <w:r>
        <w:rPr>
          <w:sz w:val="24"/>
          <w:szCs w:val="24"/>
        </w:rPr>
        <w:t>работ,</w:t>
      </w:r>
    </w:p>
    <w:p w:rsidR="000D1720" w:rsidRDefault="000D1720" w:rsidP="000D1720">
      <w:pPr>
        <w:ind w:firstLine="540"/>
        <w:jc w:val="both"/>
        <w:rPr>
          <w:sz w:val="24"/>
          <w:szCs w:val="24"/>
        </w:rPr>
      </w:pPr>
      <w:r>
        <w:rPr>
          <w:sz w:val="24"/>
          <w:szCs w:val="24"/>
        </w:rPr>
        <w:t>- справка о стоимости выполненных работ,</w:t>
      </w:r>
    </w:p>
    <w:p w:rsidR="000D1720" w:rsidRDefault="000D1720" w:rsidP="000D1720">
      <w:pPr>
        <w:ind w:firstLine="540"/>
        <w:jc w:val="both"/>
        <w:rPr>
          <w:sz w:val="24"/>
          <w:szCs w:val="24"/>
          <w:u w:val="single"/>
        </w:rPr>
      </w:pPr>
      <w:r w:rsidRPr="00745488">
        <w:rPr>
          <w:sz w:val="24"/>
          <w:szCs w:val="24"/>
          <w:u w:val="single"/>
        </w:rPr>
        <w:t xml:space="preserve">Дополнительные документы, которые </w:t>
      </w:r>
      <w:r>
        <w:rPr>
          <w:sz w:val="24"/>
          <w:szCs w:val="24"/>
          <w:u w:val="single"/>
        </w:rPr>
        <w:t xml:space="preserve">могут быть </w:t>
      </w:r>
      <w:r w:rsidRPr="00745488">
        <w:rPr>
          <w:sz w:val="24"/>
          <w:szCs w:val="24"/>
          <w:u w:val="single"/>
        </w:rPr>
        <w:t>представ</w:t>
      </w:r>
      <w:r>
        <w:rPr>
          <w:sz w:val="24"/>
          <w:szCs w:val="24"/>
          <w:u w:val="single"/>
        </w:rPr>
        <w:t>лены</w:t>
      </w:r>
      <w:r w:rsidRPr="00745488">
        <w:rPr>
          <w:sz w:val="24"/>
          <w:szCs w:val="24"/>
          <w:u w:val="single"/>
        </w:rPr>
        <w:t xml:space="preserve"> </w:t>
      </w:r>
      <w:r>
        <w:rPr>
          <w:sz w:val="24"/>
          <w:szCs w:val="24"/>
          <w:u w:val="single"/>
        </w:rPr>
        <w:t xml:space="preserve">заявителем </w:t>
      </w:r>
      <w:r w:rsidRPr="00745488">
        <w:rPr>
          <w:sz w:val="24"/>
          <w:szCs w:val="24"/>
          <w:u w:val="single"/>
        </w:rPr>
        <w:t>самостоятельно</w:t>
      </w:r>
      <w:r>
        <w:rPr>
          <w:sz w:val="24"/>
          <w:szCs w:val="24"/>
          <w:u w:val="single"/>
        </w:rPr>
        <w:t>:</w:t>
      </w:r>
    </w:p>
    <w:p w:rsidR="000D1720" w:rsidRPr="004F689F" w:rsidRDefault="000D1720" w:rsidP="000D1720">
      <w:pPr>
        <w:ind w:firstLine="540"/>
        <w:jc w:val="both"/>
        <w:rPr>
          <w:sz w:val="24"/>
          <w:szCs w:val="24"/>
        </w:rPr>
      </w:pPr>
      <w:r w:rsidRPr="004F689F">
        <w:rPr>
          <w:sz w:val="24"/>
          <w:szCs w:val="24"/>
        </w:rPr>
        <w:t>- разрешение на строительство;</w:t>
      </w:r>
    </w:p>
    <w:p w:rsidR="000D1720" w:rsidRPr="004F689F" w:rsidRDefault="000D1720" w:rsidP="000D1720">
      <w:pPr>
        <w:ind w:firstLine="540"/>
        <w:jc w:val="both"/>
        <w:rPr>
          <w:sz w:val="24"/>
          <w:szCs w:val="24"/>
        </w:rPr>
      </w:pPr>
      <w:r w:rsidRPr="004F689F">
        <w:rPr>
          <w:sz w:val="24"/>
          <w:szCs w:val="24"/>
        </w:rPr>
        <w:t>-</w:t>
      </w:r>
      <w:r>
        <w:rPr>
          <w:sz w:val="24"/>
          <w:szCs w:val="24"/>
        </w:rPr>
        <w:t xml:space="preserve"> </w:t>
      </w:r>
      <w:r w:rsidRPr="004F689F">
        <w:rPr>
          <w:sz w:val="24"/>
          <w:szCs w:val="24"/>
        </w:rPr>
        <w:t>разрешение  на ввод объекта в эксплуатацию.</w:t>
      </w:r>
    </w:p>
    <w:p w:rsidR="000D1720" w:rsidRDefault="000D1720" w:rsidP="000D1720">
      <w:pPr>
        <w:ind w:firstLine="540"/>
        <w:jc w:val="both"/>
        <w:rPr>
          <w:sz w:val="24"/>
          <w:szCs w:val="24"/>
        </w:rPr>
      </w:pPr>
      <w:r w:rsidRPr="00881A1C">
        <w:rPr>
          <w:sz w:val="24"/>
          <w:szCs w:val="24"/>
        </w:rPr>
        <w:t xml:space="preserve">КУМИ Сосновоборского городского округа в установленном порядке истребует </w:t>
      </w:r>
      <w:r>
        <w:rPr>
          <w:sz w:val="24"/>
          <w:szCs w:val="24"/>
        </w:rPr>
        <w:t>д</w:t>
      </w:r>
      <w:r w:rsidRPr="00072385">
        <w:rPr>
          <w:sz w:val="24"/>
          <w:szCs w:val="24"/>
        </w:rPr>
        <w:t>ополнительные документы</w:t>
      </w:r>
      <w:r>
        <w:rPr>
          <w:sz w:val="24"/>
          <w:szCs w:val="24"/>
        </w:rPr>
        <w:t>, в случае, если они не были пред</w:t>
      </w:r>
      <w:r w:rsidRPr="00881A1C">
        <w:rPr>
          <w:sz w:val="24"/>
          <w:szCs w:val="24"/>
        </w:rPr>
        <w:t>ставлены</w:t>
      </w:r>
      <w:r>
        <w:rPr>
          <w:sz w:val="24"/>
          <w:szCs w:val="24"/>
        </w:rPr>
        <w:t xml:space="preserve"> заявителем</w:t>
      </w:r>
      <w:proofErr w:type="gramStart"/>
      <w:r>
        <w:rPr>
          <w:sz w:val="24"/>
          <w:szCs w:val="24"/>
        </w:rPr>
        <w:t>.»</w:t>
      </w:r>
      <w:proofErr w:type="gramEnd"/>
    </w:p>
    <w:p w:rsidR="000D1720" w:rsidRDefault="000D1720" w:rsidP="000D1720">
      <w:pPr>
        <w:ind w:firstLine="540"/>
        <w:jc w:val="both"/>
        <w:rPr>
          <w:sz w:val="24"/>
          <w:szCs w:val="24"/>
        </w:rPr>
      </w:pPr>
      <w:r>
        <w:rPr>
          <w:sz w:val="24"/>
          <w:szCs w:val="24"/>
        </w:rPr>
        <w:t>2.6.5.</w:t>
      </w:r>
      <w:r w:rsidRPr="00881A1C">
        <w:rPr>
          <w:sz w:val="24"/>
          <w:szCs w:val="24"/>
        </w:rPr>
        <w:t xml:space="preserve">Все копии документов </w:t>
      </w:r>
      <w:r>
        <w:rPr>
          <w:sz w:val="24"/>
          <w:szCs w:val="24"/>
        </w:rPr>
        <w:t xml:space="preserve">заверяются </w:t>
      </w:r>
      <w:r w:rsidRPr="00881A1C">
        <w:rPr>
          <w:sz w:val="24"/>
          <w:szCs w:val="24"/>
        </w:rPr>
        <w:t>подписью заинтересованного лица.</w:t>
      </w:r>
    </w:p>
    <w:p w:rsidR="000D1720" w:rsidRDefault="000D1720" w:rsidP="000D1720">
      <w:pPr>
        <w:ind w:firstLine="540"/>
        <w:contextualSpacing/>
        <w:jc w:val="both"/>
        <w:rPr>
          <w:sz w:val="24"/>
          <w:szCs w:val="24"/>
        </w:rPr>
      </w:pPr>
      <w:r>
        <w:rPr>
          <w:sz w:val="24"/>
          <w:szCs w:val="24"/>
        </w:rPr>
        <w:t>2.6.6</w:t>
      </w:r>
      <w:r w:rsidRPr="00881A1C">
        <w:rPr>
          <w:sz w:val="24"/>
          <w:szCs w:val="24"/>
        </w:rPr>
        <w:t>. Заявитель несет ответственность за достоверность представленных сведений.</w:t>
      </w:r>
    </w:p>
    <w:p w:rsidR="000D1720" w:rsidRDefault="000D1720" w:rsidP="000D1720">
      <w:pPr>
        <w:ind w:firstLine="540"/>
        <w:contextualSpacing/>
        <w:jc w:val="both"/>
        <w:rPr>
          <w:sz w:val="24"/>
          <w:szCs w:val="24"/>
        </w:rPr>
      </w:pPr>
      <w:r>
        <w:rPr>
          <w:sz w:val="24"/>
          <w:szCs w:val="24"/>
        </w:rPr>
        <w:t xml:space="preserve">2.6.7. </w:t>
      </w:r>
      <w:r w:rsidRPr="00072385">
        <w:rPr>
          <w:sz w:val="24"/>
          <w:szCs w:val="24"/>
        </w:rPr>
        <w:t>Зачет стоимости неотделимых улучшений в счет оплаты приобретаемого имущества</w:t>
      </w:r>
      <w:r>
        <w:rPr>
          <w:sz w:val="24"/>
          <w:szCs w:val="24"/>
        </w:rPr>
        <w:t xml:space="preserve"> производится в случае, если выполненные ремонтные работы относятся к работам капитального характера и являются неотделимыми улучшениями.</w:t>
      </w:r>
    </w:p>
    <w:p w:rsidR="000D1720" w:rsidRDefault="000D1720" w:rsidP="000D1720">
      <w:pPr>
        <w:ind w:firstLine="540"/>
        <w:contextualSpacing/>
        <w:jc w:val="both"/>
        <w:rPr>
          <w:b/>
          <w:sz w:val="24"/>
          <w:szCs w:val="24"/>
        </w:rPr>
      </w:pPr>
      <w:r w:rsidRPr="00BD564C">
        <w:rPr>
          <w:b/>
          <w:sz w:val="24"/>
          <w:szCs w:val="24"/>
        </w:rPr>
        <w:t xml:space="preserve">2.7. Исчерпывающий перечень оснований </w:t>
      </w:r>
      <w:r>
        <w:rPr>
          <w:b/>
          <w:sz w:val="24"/>
          <w:szCs w:val="24"/>
        </w:rPr>
        <w:t>для отказа в приеме документов:</w:t>
      </w:r>
    </w:p>
    <w:p w:rsidR="000D1720" w:rsidRPr="008B48D9" w:rsidRDefault="000D1720" w:rsidP="000D1720">
      <w:pPr>
        <w:widowControl w:val="0"/>
        <w:tabs>
          <w:tab w:val="left" w:pos="993"/>
        </w:tabs>
        <w:suppressAutoHyphens/>
        <w:jc w:val="both"/>
        <w:rPr>
          <w:sz w:val="24"/>
          <w:szCs w:val="24"/>
        </w:rPr>
      </w:pPr>
      <w:r w:rsidRPr="008B48D9">
        <w:rPr>
          <w:sz w:val="24"/>
          <w:szCs w:val="24"/>
        </w:rPr>
        <w:t>1) заявление не подписано заявителем или подписано лицом, полномочия которого не подтверждены документально;</w:t>
      </w:r>
    </w:p>
    <w:p w:rsidR="000D1720" w:rsidRPr="008B48D9" w:rsidRDefault="000D1720" w:rsidP="000D1720">
      <w:pPr>
        <w:autoSpaceDE w:val="0"/>
        <w:autoSpaceDN w:val="0"/>
        <w:adjustRightInd w:val="0"/>
        <w:jc w:val="both"/>
        <w:rPr>
          <w:rFonts w:eastAsia="Calibri"/>
          <w:bCs/>
          <w:sz w:val="24"/>
          <w:szCs w:val="24"/>
        </w:rPr>
      </w:pPr>
      <w:r w:rsidRPr="008B48D9">
        <w:rPr>
          <w:sz w:val="24"/>
          <w:szCs w:val="24"/>
        </w:rPr>
        <w:t xml:space="preserve">2) </w:t>
      </w:r>
      <w:r w:rsidRPr="008B48D9">
        <w:rPr>
          <w:rFonts w:eastAsia="Calibri"/>
          <w:bCs/>
          <w:sz w:val="24"/>
          <w:szCs w:val="24"/>
        </w:rPr>
        <w:t>наличие в документах неоговоренных исправлений, серьезных повреждений, не позволяющих однозначно истолковать их содержание.</w:t>
      </w:r>
    </w:p>
    <w:p w:rsidR="000D1720" w:rsidRPr="00297579" w:rsidRDefault="000D1720" w:rsidP="000D1720">
      <w:pPr>
        <w:pStyle w:val="Default"/>
        <w:jc w:val="both"/>
        <w:rPr>
          <w:color w:val="auto"/>
        </w:rPr>
      </w:pPr>
      <w:r w:rsidRPr="008B48D9">
        <w:rPr>
          <w:color w:val="auto"/>
        </w:rPr>
        <w:t>3) представление неполного пакета документов, указанных в п.2.6 настоящего регламента (за исключением</w:t>
      </w:r>
      <w:r w:rsidRPr="00297579">
        <w:rPr>
          <w:color w:val="auto"/>
        </w:rPr>
        <w:t xml:space="preserve"> документов, которые могут быть представлены посредством межведомственного информационного взаимодействия); </w:t>
      </w:r>
    </w:p>
    <w:p w:rsidR="000D1720" w:rsidRPr="00297579" w:rsidRDefault="000D1720" w:rsidP="000D1720">
      <w:pPr>
        <w:pStyle w:val="Default"/>
        <w:jc w:val="both"/>
        <w:rPr>
          <w:color w:val="auto"/>
        </w:rPr>
      </w:pPr>
      <w:r w:rsidRPr="00297579">
        <w:rPr>
          <w:color w:val="auto"/>
        </w:rPr>
        <w:t xml:space="preserve">4) </w:t>
      </w:r>
      <w:r w:rsidRPr="00297579">
        <w:rPr>
          <w:bCs/>
          <w:color w:val="auto"/>
        </w:rPr>
        <w:t>несоответствие представленных экземпляров оригиналов и</w:t>
      </w:r>
      <w:r>
        <w:rPr>
          <w:bCs/>
          <w:color w:val="auto"/>
        </w:rPr>
        <w:t xml:space="preserve"> копий документов друг с другом.</w:t>
      </w:r>
    </w:p>
    <w:p w:rsidR="000D1720" w:rsidRPr="009715CB" w:rsidRDefault="000D1720" w:rsidP="000D1720">
      <w:pPr>
        <w:tabs>
          <w:tab w:val="num" w:pos="0"/>
        </w:tabs>
        <w:suppressAutoHyphens/>
        <w:autoSpaceDE w:val="0"/>
        <w:ind w:firstLine="709"/>
        <w:jc w:val="both"/>
        <w:rPr>
          <w:sz w:val="24"/>
          <w:szCs w:val="24"/>
          <w:lang w:eastAsia="ar-SA"/>
        </w:rPr>
      </w:pPr>
      <w:r w:rsidRPr="009715CB">
        <w:rPr>
          <w:sz w:val="24"/>
          <w:szCs w:val="24"/>
          <w:lang w:eastAsia="ar-SA"/>
        </w:rPr>
        <w:t>Отказ в приеме документов оформляется в письменном виде и выдается (направляется) заявителю в течение 3 рабочих дней.</w:t>
      </w:r>
    </w:p>
    <w:p w:rsidR="000D1720" w:rsidRDefault="000D1720" w:rsidP="000D1720">
      <w:pPr>
        <w:ind w:firstLine="540"/>
        <w:contextualSpacing/>
        <w:jc w:val="both"/>
        <w:rPr>
          <w:b/>
          <w:sz w:val="24"/>
          <w:szCs w:val="24"/>
        </w:rPr>
      </w:pPr>
      <w:r>
        <w:rPr>
          <w:b/>
          <w:sz w:val="24"/>
          <w:szCs w:val="24"/>
        </w:rPr>
        <w:t>2.8</w:t>
      </w:r>
      <w:r w:rsidRPr="0013275A">
        <w:rPr>
          <w:b/>
          <w:sz w:val="24"/>
          <w:szCs w:val="24"/>
        </w:rPr>
        <w:t>. Исчерпывающий перечень оснований для отказа в предоставлении муниципальной услуги:</w:t>
      </w:r>
    </w:p>
    <w:p w:rsidR="000D1720" w:rsidRPr="0013275A" w:rsidRDefault="000D1720" w:rsidP="000D1720">
      <w:pPr>
        <w:ind w:firstLine="709"/>
        <w:jc w:val="both"/>
        <w:rPr>
          <w:sz w:val="24"/>
          <w:szCs w:val="24"/>
        </w:rPr>
      </w:pPr>
      <w:r>
        <w:rPr>
          <w:sz w:val="24"/>
          <w:szCs w:val="24"/>
        </w:rPr>
        <w:t>-</w:t>
      </w:r>
      <w:r w:rsidRPr="0013275A">
        <w:rPr>
          <w:sz w:val="24"/>
          <w:szCs w:val="24"/>
        </w:rPr>
        <w:t xml:space="preserve">субъект малого или среднего предпринимательства не соответствует </w:t>
      </w:r>
      <w:r>
        <w:rPr>
          <w:sz w:val="24"/>
          <w:szCs w:val="24"/>
        </w:rPr>
        <w:t>условиям отнесения к категории субъектов малого или среднего предпринимательств</w:t>
      </w:r>
      <w:r w:rsidRPr="0013275A">
        <w:rPr>
          <w:sz w:val="24"/>
          <w:szCs w:val="24"/>
        </w:rPr>
        <w:t xml:space="preserve">, установленным ст.4 Федерального закона от 24.07.2007 № 209-ФЗ «О развитии малого и среднего предпринимательства в Российской Федерации»; </w:t>
      </w:r>
    </w:p>
    <w:p w:rsidR="000D1720" w:rsidRDefault="000D1720" w:rsidP="000D1720">
      <w:pPr>
        <w:ind w:firstLine="709"/>
        <w:jc w:val="both"/>
        <w:rPr>
          <w:sz w:val="24"/>
          <w:szCs w:val="24"/>
        </w:rPr>
      </w:pPr>
      <w:proofErr w:type="gramStart"/>
      <w:r w:rsidRPr="004D49CD">
        <w:rPr>
          <w:sz w:val="24"/>
          <w:szCs w:val="24"/>
        </w:rPr>
        <w:t>- субъект малого или среднего предпринимательства не соответствует</w:t>
      </w:r>
      <w:r>
        <w:rPr>
          <w:sz w:val="24"/>
          <w:szCs w:val="24"/>
        </w:rPr>
        <w:t xml:space="preserve"> требованиям, установленным ст.</w:t>
      </w:r>
      <w:r w:rsidRPr="004D49CD">
        <w:rPr>
          <w:sz w:val="24"/>
          <w:szCs w:val="24"/>
        </w:rPr>
        <w:t>3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0D1720" w:rsidRPr="00B75998" w:rsidRDefault="000D1720" w:rsidP="000D1720">
      <w:pPr>
        <w:ind w:firstLine="709"/>
        <w:jc w:val="both"/>
        <w:rPr>
          <w:sz w:val="24"/>
          <w:szCs w:val="24"/>
        </w:rPr>
      </w:pPr>
      <w:r>
        <w:rPr>
          <w:sz w:val="24"/>
          <w:szCs w:val="24"/>
        </w:rPr>
        <w:lastRenderedPageBreak/>
        <w:t xml:space="preserve">-субъект малого или среднего предпринимательства не соответствует условиям, предусмотренным частью 2.1.статьи 9 Федерального закона от 22.07.2008 № 159-ФЗ; </w:t>
      </w:r>
    </w:p>
    <w:p w:rsidR="000D1720" w:rsidRPr="000030B4" w:rsidRDefault="000D1720" w:rsidP="000D1720">
      <w:pPr>
        <w:ind w:firstLine="709"/>
        <w:jc w:val="both"/>
        <w:rPr>
          <w:sz w:val="24"/>
          <w:szCs w:val="24"/>
        </w:rPr>
      </w:pPr>
      <w:r w:rsidRPr="000030B4">
        <w:rPr>
          <w:sz w:val="24"/>
          <w:szCs w:val="24"/>
        </w:rPr>
        <w:t>-отчуждение имущества в порядке реализации преимущественного права на приобретение арендуемого имущества не допускается в соответствии с законодательством;</w:t>
      </w:r>
    </w:p>
    <w:p w:rsidR="000D1720" w:rsidRPr="0013275A" w:rsidRDefault="000D1720" w:rsidP="000D1720">
      <w:pPr>
        <w:ind w:firstLine="709"/>
        <w:jc w:val="both"/>
        <w:rPr>
          <w:sz w:val="24"/>
          <w:szCs w:val="24"/>
        </w:rPr>
      </w:pPr>
      <w:r>
        <w:rPr>
          <w:sz w:val="24"/>
          <w:szCs w:val="24"/>
        </w:rPr>
        <w:t>-</w:t>
      </w:r>
      <w:r w:rsidRPr="0013275A">
        <w:rPr>
          <w:sz w:val="24"/>
          <w:szCs w:val="24"/>
        </w:rPr>
        <w:t>субъект малого или среднего предпринимательства утратил преимущественное право на приобретение арендуемого имущества.</w:t>
      </w:r>
    </w:p>
    <w:p w:rsidR="000D1720" w:rsidRPr="0013275A" w:rsidRDefault="000D1720" w:rsidP="000D1720">
      <w:pPr>
        <w:ind w:firstLine="540"/>
        <w:jc w:val="both"/>
        <w:rPr>
          <w:sz w:val="24"/>
          <w:szCs w:val="24"/>
        </w:rPr>
      </w:pPr>
      <w:r w:rsidRPr="0013275A">
        <w:rPr>
          <w:sz w:val="24"/>
          <w:szCs w:val="24"/>
        </w:rPr>
        <w:t>Мотивированный отказ в предоставлении муниципальной услуги в письменном виде направляется в течение 30 дней с момента регистрации заявления в КУМИ Сосновоборского городского округа.</w:t>
      </w:r>
    </w:p>
    <w:p w:rsidR="000D1720" w:rsidRPr="009715CB" w:rsidRDefault="000D1720" w:rsidP="000D1720">
      <w:pPr>
        <w:ind w:firstLine="540"/>
        <w:jc w:val="both"/>
        <w:rPr>
          <w:b/>
          <w:sz w:val="24"/>
          <w:szCs w:val="24"/>
        </w:rPr>
      </w:pPr>
      <w:r w:rsidRPr="009715CB">
        <w:rPr>
          <w:b/>
          <w:sz w:val="24"/>
          <w:szCs w:val="24"/>
        </w:rPr>
        <w:t>2.9. Исчерпывающий перечень оснований для приостановления предоставления муниципальной услуги:</w:t>
      </w:r>
    </w:p>
    <w:p w:rsidR="000D1720" w:rsidRPr="00D84154" w:rsidRDefault="000D1720" w:rsidP="000D1720">
      <w:pPr>
        <w:ind w:firstLine="540"/>
        <w:jc w:val="both"/>
        <w:rPr>
          <w:sz w:val="24"/>
          <w:szCs w:val="24"/>
        </w:rPr>
      </w:pPr>
      <w:r w:rsidRPr="00D84154">
        <w:rPr>
          <w:sz w:val="24"/>
          <w:szCs w:val="24"/>
        </w:rPr>
        <w:t>-</w:t>
      </w:r>
      <w:r>
        <w:rPr>
          <w:sz w:val="24"/>
          <w:szCs w:val="24"/>
        </w:rPr>
        <w:t xml:space="preserve"> </w:t>
      </w:r>
      <w:r w:rsidRPr="00D84154">
        <w:rPr>
          <w:sz w:val="24"/>
          <w:szCs w:val="24"/>
        </w:rPr>
        <w:t>оспаривание субъектом малого и среднего предпринимательства достоверности величины рыночной стоимости объекта оценки, используемой для определения цены выкупаемог</w:t>
      </w:r>
      <w:r>
        <w:rPr>
          <w:sz w:val="24"/>
          <w:szCs w:val="24"/>
        </w:rPr>
        <w:t xml:space="preserve">о имущества, </w:t>
      </w:r>
    </w:p>
    <w:p w:rsidR="000D1720" w:rsidRPr="00D84154" w:rsidRDefault="000D1720" w:rsidP="000D1720">
      <w:pPr>
        <w:ind w:firstLine="540"/>
        <w:jc w:val="both"/>
        <w:rPr>
          <w:sz w:val="24"/>
          <w:szCs w:val="24"/>
        </w:rPr>
      </w:pPr>
      <w:r w:rsidRPr="00D84154">
        <w:rPr>
          <w:sz w:val="24"/>
          <w:szCs w:val="24"/>
        </w:rPr>
        <w:t>Сообщение о приостановлении предоставления муниципальной услуги в письменном виде направляется в течение 30 дней с момента регистрации заявления в КУМИ Сосновоборского городского округа.</w:t>
      </w:r>
    </w:p>
    <w:p w:rsidR="000D1720" w:rsidRPr="00D84154" w:rsidRDefault="000D1720" w:rsidP="000D1720">
      <w:pPr>
        <w:ind w:firstLine="540"/>
        <w:jc w:val="both"/>
        <w:rPr>
          <w:sz w:val="24"/>
          <w:szCs w:val="24"/>
        </w:rPr>
      </w:pPr>
      <w:r w:rsidRPr="00D84154">
        <w:rPr>
          <w:sz w:val="24"/>
          <w:szCs w:val="24"/>
        </w:rPr>
        <w:t xml:space="preserve">Предоставление муниципальной услуги может быть приостановлено </w:t>
      </w:r>
      <w:r>
        <w:rPr>
          <w:sz w:val="24"/>
          <w:szCs w:val="24"/>
        </w:rPr>
        <w:t xml:space="preserve"> до дня вступления в законную силу решения суда</w:t>
      </w:r>
      <w:r w:rsidRPr="00D84154">
        <w:rPr>
          <w:sz w:val="24"/>
          <w:szCs w:val="24"/>
        </w:rPr>
        <w:t>.</w:t>
      </w:r>
    </w:p>
    <w:p w:rsidR="000D1720" w:rsidRPr="00F73392" w:rsidRDefault="000D1720" w:rsidP="000D1720">
      <w:pPr>
        <w:pStyle w:val="a9"/>
        <w:ind w:left="0" w:firstLine="540"/>
        <w:contextualSpacing w:val="0"/>
        <w:jc w:val="both"/>
        <w:rPr>
          <w:b/>
          <w:sz w:val="24"/>
          <w:szCs w:val="24"/>
        </w:rPr>
      </w:pPr>
      <w:r>
        <w:rPr>
          <w:b/>
          <w:sz w:val="24"/>
          <w:szCs w:val="24"/>
        </w:rPr>
        <w:t>2.10</w:t>
      </w:r>
      <w:r w:rsidRPr="00F73392">
        <w:rPr>
          <w:b/>
          <w:sz w:val="24"/>
          <w:szCs w:val="24"/>
        </w:rPr>
        <w:t>. Размер платы, взимаемой с заявителя при предоставлении муниципальной услуги.</w:t>
      </w:r>
    </w:p>
    <w:p w:rsidR="000D1720" w:rsidRPr="00F73392" w:rsidRDefault="000D1720" w:rsidP="000D1720">
      <w:pPr>
        <w:pStyle w:val="a9"/>
        <w:ind w:left="0" w:firstLine="540"/>
        <w:contextualSpacing w:val="0"/>
        <w:jc w:val="both"/>
        <w:rPr>
          <w:b/>
          <w:sz w:val="24"/>
          <w:szCs w:val="24"/>
        </w:rPr>
      </w:pPr>
      <w:r w:rsidRPr="00F73392">
        <w:rPr>
          <w:sz w:val="24"/>
          <w:szCs w:val="24"/>
        </w:rPr>
        <w:t>Предоставление муниципальной услуги осуществляется бесплатно.</w:t>
      </w:r>
    </w:p>
    <w:p w:rsidR="000D1720" w:rsidRPr="00F73392" w:rsidRDefault="000D1720" w:rsidP="000D1720">
      <w:pPr>
        <w:autoSpaceDE w:val="0"/>
        <w:autoSpaceDN w:val="0"/>
        <w:adjustRightInd w:val="0"/>
        <w:ind w:firstLine="540"/>
        <w:jc w:val="both"/>
        <w:rPr>
          <w:b/>
          <w:sz w:val="24"/>
          <w:szCs w:val="24"/>
        </w:rPr>
      </w:pPr>
      <w:r w:rsidRPr="00F73392">
        <w:rPr>
          <w:b/>
          <w:sz w:val="24"/>
          <w:szCs w:val="24"/>
        </w:rPr>
        <w:t>2.1</w:t>
      </w:r>
      <w:r>
        <w:rPr>
          <w:b/>
          <w:sz w:val="24"/>
          <w:szCs w:val="24"/>
        </w:rPr>
        <w:t>1</w:t>
      </w:r>
      <w:r w:rsidRPr="00F73392">
        <w:rPr>
          <w:b/>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D1720" w:rsidRPr="00F73392" w:rsidRDefault="000D1720" w:rsidP="000D1720">
      <w:pPr>
        <w:autoSpaceDE w:val="0"/>
        <w:autoSpaceDN w:val="0"/>
        <w:adjustRightInd w:val="0"/>
        <w:ind w:firstLine="540"/>
        <w:jc w:val="both"/>
        <w:rPr>
          <w:sz w:val="24"/>
          <w:szCs w:val="24"/>
        </w:rPr>
      </w:pPr>
      <w:r w:rsidRPr="00F73392">
        <w:rPr>
          <w:sz w:val="24"/>
          <w:szCs w:val="24"/>
        </w:rPr>
        <w:t>Ожидание в очереди заявителя при подаче заявления, а также при получении результата оказания муниципальной услуги составляет не более 30 минут.</w:t>
      </w:r>
    </w:p>
    <w:p w:rsidR="000D1720" w:rsidRPr="00F73392" w:rsidRDefault="000D1720" w:rsidP="000D1720">
      <w:pPr>
        <w:autoSpaceDE w:val="0"/>
        <w:autoSpaceDN w:val="0"/>
        <w:adjustRightInd w:val="0"/>
        <w:ind w:firstLine="540"/>
        <w:jc w:val="both"/>
        <w:rPr>
          <w:b/>
          <w:color w:val="000000"/>
          <w:sz w:val="24"/>
          <w:szCs w:val="24"/>
        </w:rPr>
      </w:pPr>
      <w:r w:rsidRPr="00F73392">
        <w:rPr>
          <w:b/>
          <w:color w:val="000000"/>
          <w:sz w:val="24"/>
          <w:szCs w:val="24"/>
        </w:rPr>
        <w:t>2.1</w:t>
      </w:r>
      <w:r>
        <w:rPr>
          <w:b/>
          <w:color w:val="000000"/>
          <w:sz w:val="24"/>
          <w:szCs w:val="24"/>
        </w:rPr>
        <w:t>2</w:t>
      </w:r>
      <w:r w:rsidRPr="00F73392">
        <w:rPr>
          <w:b/>
          <w:color w:val="000000"/>
          <w:sz w:val="24"/>
          <w:szCs w:val="24"/>
        </w:rPr>
        <w:t>.</w:t>
      </w:r>
      <w:r>
        <w:rPr>
          <w:b/>
          <w:color w:val="000000"/>
          <w:sz w:val="24"/>
          <w:szCs w:val="24"/>
        </w:rPr>
        <w:t xml:space="preserve"> </w:t>
      </w:r>
      <w:r w:rsidRPr="00F73392">
        <w:rPr>
          <w:b/>
          <w:color w:val="000000"/>
          <w:sz w:val="24"/>
          <w:szCs w:val="24"/>
        </w:rPr>
        <w:t>Срок регистрации заявления заявителя о предоставлении муниципальной услуги.</w:t>
      </w:r>
    </w:p>
    <w:p w:rsidR="000D1720" w:rsidRPr="00F73392" w:rsidRDefault="000D1720" w:rsidP="000D1720">
      <w:pPr>
        <w:autoSpaceDE w:val="0"/>
        <w:autoSpaceDN w:val="0"/>
        <w:adjustRightInd w:val="0"/>
        <w:ind w:firstLine="540"/>
        <w:jc w:val="both"/>
        <w:rPr>
          <w:color w:val="000000"/>
          <w:sz w:val="24"/>
          <w:szCs w:val="24"/>
        </w:rPr>
      </w:pPr>
      <w:r w:rsidRPr="00F73392">
        <w:rPr>
          <w:sz w:val="24"/>
          <w:szCs w:val="24"/>
        </w:rPr>
        <w:t xml:space="preserve">Заявление о предоставлении муниципальной услуги регистрируется в канцелярии </w:t>
      </w:r>
      <w:r w:rsidRPr="00F73392">
        <w:rPr>
          <w:color w:val="000000"/>
          <w:sz w:val="24"/>
          <w:szCs w:val="24"/>
        </w:rPr>
        <w:t>КУМИ Сосновоборского городского округа</w:t>
      </w:r>
      <w:r w:rsidRPr="00F73392">
        <w:rPr>
          <w:sz w:val="24"/>
          <w:szCs w:val="24"/>
        </w:rPr>
        <w:t xml:space="preserve"> </w:t>
      </w:r>
      <w:r>
        <w:rPr>
          <w:sz w:val="24"/>
          <w:szCs w:val="24"/>
        </w:rPr>
        <w:t>в течение 2</w:t>
      </w:r>
      <w:r w:rsidRPr="00F73392">
        <w:rPr>
          <w:sz w:val="24"/>
          <w:szCs w:val="24"/>
        </w:rPr>
        <w:t xml:space="preserve"> дней с момента </w:t>
      </w:r>
      <w:r>
        <w:rPr>
          <w:sz w:val="24"/>
          <w:szCs w:val="24"/>
        </w:rPr>
        <w:t xml:space="preserve">поступления  </w:t>
      </w:r>
      <w:r w:rsidRPr="00F73392">
        <w:rPr>
          <w:sz w:val="24"/>
          <w:szCs w:val="24"/>
        </w:rPr>
        <w:t>заявления</w:t>
      </w:r>
      <w:r w:rsidRPr="00F73392">
        <w:rPr>
          <w:color w:val="000000"/>
          <w:sz w:val="24"/>
          <w:szCs w:val="24"/>
        </w:rPr>
        <w:t>.</w:t>
      </w:r>
    </w:p>
    <w:p w:rsidR="000D1720" w:rsidRDefault="000D1720" w:rsidP="000D1720">
      <w:pPr>
        <w:pStyle w:val="22"/>
        <w:shd w:val="clear" w:color="auto" w:fill="auto"/>
        <w:spacing w:after="0" w:line="240" w:lineRule="auto"/>
        <w:ind w:firstLine="539"/>
        <w:jc w:val="both"/>
        <w:rPr>
          <w:rFonts w:ascii="Times New Roman" w:hAnsi="Times New Roman"/>
          <w:b/>
          <w:sz w:val="24"/>
          <w:szCs w:val="24"/>
        </w:rPr>
      </w:pPr>
      <w:r w:rsidRPr="002104DF">
        <w:rPr>
          <w:rFonts w:ascii="Times New Roman" w:hAnsi="Times New Roman"/>
          <w:b/>
          <w:color w:val="000000"/>
          <w:sz w:val="24"/>
          <w:szCs w:val="24"/>
        </w:rPr>
        <w:t>2.1</w:t>
      </w:r>
      <w:r>
        <w:rPr>
          <w:rFonts w:ascii="Times New Roman" w:hAnsi="Times New Roman"/>
          <w:b/>
          <w:color w:val="000000"/>
          <w:sz w:val="24"/>
          <w:szCs w:val="24"/>
        </w:rPr>
        <w:t>3</w:t>
      </w:r>
      <w:r w:rsidRPr="002104DF">
        <w:rPr>
          <w:rFonts w:ascii="Times New Roman" w:hAnsi="Times New Roman"/>
          <w:b/>
          <w:color w:val="000000"/>
          <w:sz w:val="24"/>
          <w:szCs w:val="24"/>
        </w:rPr>
        <w:t xml:space="preserve">. </w:t>
      </w:r>
      <w:r w:rsidRPr="002104DF">
        <w:rPr>
          <w:rFonts w:ascii="Times New Roman" w:hAnsi="Times New Roman"/>
          <w:b/>
          <w:sz w:val="24"/>
          <w:szCs w:val="24"/>
        </w:rPr>
        <w:t>Требования к помещению, в котором предоставляется муниципальная услуга, к месту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rFonts w:ascii="Times New Roman" w:hAnsi="Times New Roman"/>
          <w:b/>
          <w:sz w:val="24"/>
          <w:szCs w:val="24"/>
        </w:rPr>
        <w:t>.</w:t>
      </w:r>
    </w:p>
    <w:p w:rsidR="000D1720" w:rsidRPr="002104DF" w:rsidRDefault="000D1720" w:rsidP="000D1720">
      <w:pPr>
        <w:pStyle w:val="22"/>
        <w:shd w:val="clear" w:color="auto" w:fill="auto"/>
        <w:spacing w:after="0" w:line="240" w:lineRule="auto"/>
        <w:ind w:firstLine="539"/>
        <w:jc w:val="both"/>
        <w:rPr>
          <w:rFonts w:ascii="Times New Roman" w:hAnsi="Times New Roman"/>
          <w:sz w:val="24"/>
          <w:szCs w:val="24"/>
        </w:rPr>
      </w:pPr>
      <w:r w:rsidRPr="002104DF">
        <w:rPr>
          <w:rFonts w:ascii="Times New Roman" w:hAnsi="Times New Roman"/>
          <w:sz w:val="24"/>
          <w:szCs w:val="24"/>
        </w:rPr>
        <w:t>Требования к помещению должны соответствовать санитарн</w:t>
      </w:r>
      <w:proofErr w:type="gramStart"/>
      <w:r w:rsidRPr="002104DF">
        <w:rPr>
          <w:rFonts w:ascii="Times New Roman" w:hAnsi="Times New Roman"/>
          <w:sz w:val="24"/>
          <w:szCs w:val="24"/>
        </w:rPr>
        <w:t>о-</w:t>
      </w:r>
      <w:proofErr w:type="gramEnd"/>
      <w:r w:rsidRPr="002104DF">
        <w:rPr>
          <w:rFonts w:ascii="Times New Roman" w:hAnsi="Times New Roman"/>
          <w:sz w:val="24"/>
          <w:szCs w:val="24"/>
        </w:rPr>
        <w:t xml:space="preserve"> эпидемиологическим правилам и нормативам «Гигиенические требования к персональным электронно-вычислительным машинам и организации работы, СанПинН 2.2.2/2.4.1340-03»</w:t>
      </w:r>
    </w:p>
    <w:p w:rsidR="000D1720" w:rsidRPr="002104DF" w:rsidRDefault="000D1720" w:rsidP="000D1720">
      <w:pPr>
        <w:pStyle w:val="11"/>
        <w:shd w:val="clear" w:color="auto" w:fill="auto"/>
        <w:tabs>
          <w:tab w:val="left" w:pos="0"/>
          <w:tab w:val="left" w:pos="1134"/>
        </w:tabs>
        <w:spacing w:before="0" w:line="240" w:lineRule="auto"/>
        <w:ind w:firstLine="540"/>
        <w:rPr>
          <w:rFonts w:ascii="Times New Roman" w:hAnsi="Times New Roman"/>
          <w:sz w:val="24"/>
          <w:szCs w:val="24"/>
        </w:rPr>
      </w:pPr>
      <w:r w:rsidRPr="002104DF">
        <w:rPr>
          <w:rFonts w:ascii="Times New Roman" w:hAnsi="Times New Roman"/>
          <w:sz w:val="24"/>
          <w:szCs w:val="24"/>
        </w:rPr>
        <w:t>На первом этаже здания администрации должен быть размещен информационный стенд с указанием номеров кабинетов органов администрации и телефонами их руководителей.</w:t>
      </w:r>
    </w:p>
    <w:p w:rsidR="000D1720" w:rsidRPr="002104DF" w:rsidRDefault="000D1720" w:rsidP="000D1720">
      <w:pPr>
        <w:pStyle w:val="11"/>
        <w:shd w:val="clear" w:color="auto" w:fill="auto"/>
        <w:tabs>
          <w:tab w:val="left" w:pos="0"/>
          <w:tab w:val="left" w:pos="1134"/>
        </w:tabs>
        <w:spacing w:before="0" w:line="240" w:lineRule="auto"/>
        <w:ind w:firstLine="540"/>
        <w:rPr>
          <w:rFonts w:ascii="Times New Roman" w:hAnsi="Times New Roman"/>
          <w:sz w:val="24"/>
          <w:szCs w:val="24"/>
        </w:rPr>
      </w:pPr>
      <w:r w:rsidRPr="002104DF">
        <w:rPr>
          <w:rFonts w:ascii="Times New Roman" w:hAnsi="Times New Roman"/>
          <w:sz w:val="24"/>
          <w:szCs w:val="24"/>
        </w:rPr>
        <w:t>Кабинеты специалистов, представляющих муниципальную услугу, должны быть оборудованы информационными табличками с указанием:</w:t>
      </w:r>
    </w:p>
    <w:p w:rsidR="000D1720" w:rsidRPr="002104DF" w:rsidRDefault="000D1720" w:rsidP="000D1720">
      <w:pPr>
        <w:pStyle w:val="11"/>
        <w:numPr>
          <w:ilvl w:val="0"/>
          <w:numId w:val="21"/>
        </w:numPr>
        <w:shd w:val="clear" w:color="auto" w:fill="auto"/>
        <w:tabs>
          <w:tab w:val="left" w:pos="0"/>
          <w:tab w:val="left" w:pos="1134"/>
          <w:tab w:val="left" w:pos="1410"/>
        </w:tabs>
        <w:spacing w:before="0" w:line="240" w:lineRule="auto"/>
        <w:ind w:left="0" w:firstLine="540"/>
        <w:rPr>
          <w:rFonts w:ascii="Times New Roman" w:hAnsi="Times New Roman"/>
          <w:sz w:val="24"/>
          <w:szCs w:val="24"/>
        </w:rPr>
      </w:pPr>
      <w:r w:rsidRPr="002104DF">
        <w:rPr>
          <w:rFonts w:ascii="Times New Roman" w:hAnsi="Times New Roman"/>
          <w:sz w:val="24"/>
          <w:szCs w:val="24"/>
        </w:rPr>
        <w:t>номера кабинета;</w:t>
      </w:r>
    </w:p>
    <w:p w:rsidR="000D1720" w:rsidRPr="002104DF" w:rsidRDefault="000D1720" w:rsidP="000D1720">
      <w:pPr>
        <w:pStyle w:val="11"/>
        <w:numPr>
          <w:ilvl w:val="0"/>
          <w:numId w:val="21"/>
        </w:numPr>
        <w:shd w:val="clear" w:color="auto" w:fill="auto"/>
        <w:tabs>
          <w:tab w:val="left" w:pos="0"/>
          <w:tab w:val="left" w:pos="1134"/>
          <w:tab w:val="left" w:pos="1446"/>
        </w:tabs>
        <w:spacing w:before="0" w:line="240" w:lineRule="auto"/>
        <w:ind w:left="0" w:firstLine="540"/>
        <w:rPr>
          <w:rFonts w:ascii="Times New Roman" w:hAnsi="Times New Roman"/>
          <w:sz w:val="24"/>
          <w:szCs w:val="24"/>
        </w:rPr>
      </w:pPr>
      <w:r w:rsidRPr="002104DF">
        <w:rPr>
          <w:rFonts w:ascii="Times New Roman" w:hAnsi="Times New Roman"/>
          <w:sz w:val="24"/>
          <w:szCs w:val="24"/>
        </w:rPr>
        <w:t>фамилии, имени, отчества и должности специалиста, осуществляющего прием документов;</w:t>
      </w:r>
    </w:p>
    <w:p w:rsidR="000D1720" w:rsidRPr="002104DF" w:rsidRDefault="000D1720" w:rsidP="000D1720">
      <w:pPr>
        <w:pStyle w:val="11"/>
        <w:numPr>
          <w:ilvl w:val="0"/>
          <w:numId w:val="21"/>
        </w:numPr>
        <w:shd w:val="clear" w:color="auto" w:fill="auto"/>
        <w:tabs>
          <w:tab w:val="left" w:pos="0"/>
          <w:tab w:val="left" w:pos="1134"/>
          <w:tab w:val="left" w:pos="1406"/>
        </w:tabs>
        <w:spacing w:before="0" w:line="240" w:lineRule="auto"/>
        <w:ind w:left="0" w:firstLine="540"/>
        <w:rPr>
          <w:rFonts w:ascii="Times New Roman" w:hAnsi="Times New Roman"/>
          <w:sz w:val="24"/>
          <w:szCs w:val="24"/>
        </w:rPr>
      </w:pPr>
      <w:r w:rsidRPr="002104DF">
        <w:rPr>
          <w:rFonts w:ascii="Times New Roman" w:hAnsi="Times New Roman"/>
          <w:sz w:val="24"/>
          <w:szCs w:val="24"/>
        </w:rPr>
        <w:t>режим работы специалиста.</w:t>
      </w:r>
    </w:p>
    <w:p w:rsidR="000D1720" w:rsidRPr="002104DF" w:rsidRDefault="000D1720" w:rsidP="000D1720">
      <w:pPr>
        <w:pStyle w:val="11"/>
        <w:shd w:val="clear" w:color="auto" w:fill="auto"/>
        <w:tabs>
          <w:tab w:val="left" w:pos="0"/>
          <w:tab w:val="left" w:pos="1134"/>
        </w:tabs>
        <w:spacing w:before="0" w:line="240" w:lineRule="auto"/>
        <w:ind w:firstLine="540"/>
        <w:rPr>
          <w:rFonts w:ascii="Times New Roman" w:hAnsi="Times New Roman"/>
          <w:sz w:val="24"/>
          <w:szCs w:val="24"/>
        </w:rPr>
      </w:pPr>
      <w:r w:rsidRPr="002104DF">
        <w:rPr>
          <w:rFonts w:ascii="Times New Roman" w:hAnsi="Times New Roman"/>
          <w:sz w:val="24"/>
          <w:szCs w:val="24"/>
        </w:rPr>
        <w:t xml:space="preserve">Места ожидания в очереди на предоставление или получение документов должны быть оборудованы скамьями (стульями). </w:t>
      </w:r>
    </w:p>
    <w:p w:rsidR="000D1720" w:rsidRPr="002104DF" w:rsidRDefault="000D1720" w:rsidP="000D1720">
      <w:pPr>
        <w:pStyle w:val="11"/>
        <w:shd w:val="clear" w:color="auto" w:fill="auto"/>
        <w:tabs>
          <w:tab w:val="left" w:pos="0"/>
          <w:tab w:val="left" w:pos="1134"/>
        </w:tabs>
        <w:spacing w:before="0" w:line="240" w:lineRule="auto"/>
        <w:ind w:firstLine="540"/>
        <w:rPr>
          <w:rFonts w:ascii="Times New Roman" w:hAnsi="Times New Roman"/>
          <w:sz w:val="24"/>
          <w:szCs w:val="24"/>
        </w:rPr>
      </w:pPr>
      <w:r w:rsidRPr="002104DF">
        <w:rPr>
          <w:rFonts w:ascii="Times New Roman" w:hAnsi="Times New Roman"/>
          <w:sz w:val="24"/>
          <w:szCs w:val="24"/>
        </w:rPr>
        <w:lastRenderedPageBreak/>
        <w:t>Места для заполнения запросов и информирования, предназначенные для ознакомления заявителей с информационными материалами, оборудуются:</w:t>
      </w:r>
    </w:p>
    <w:p w:rsidR="000D1720" w:rsidRPr="002104DF" w:rsidRDefault="000D1720" w:rsidP="000D1720">
      <w:pPr>
        <w:pStyle w:val="11"/>
        <w:numPr>
          <w:ilvl w:val="0"/>
          <w:numId w:val="22"/>
        </w:numPr>
        <w:shd w:val="clear" w:color="auto" w:fill="auto"/>
        <w:tabs>
          <w:tab w:val="left" w:pos="0"/>
          <w:tab w:val="left" w:pos="1134"/>
          <w:tab w:val="left" w:pos="1410"/>
        </w:tabs>
        <w:spacing w:before="0" w:line="240" w:lineRule="auto"/>
        <w:ind w:left="0" w:firstLine="540"/>
        <w:rPr>
          <w:rFonts w:ascii="Times New Roman" w:hAnsi="Times New Roman"/>
          <w:sz w:val="24"/>
          <w:szCs w:val="24"/>
        </w:rPr>
      </w:pPr>
      <w:r w:rsidRPr="002104DF">
        <w:rPr>
          <w:rFonts w:ascii="Times New Roman" w:hAnsi="Times New Roman"/>
          <w:sz w:val="24"/>
          <w:szCs w:val="24"/>
        </w:rPr>
        <w:t>информационными стендами;</w:t>
      </w:r>
    </w:p>
    <w:p w:rsidR="000D1720" w:rsidRPr="002104DF" w:rsidRDefault="000D1720" w:rsidP="000D1720">
      <w:pPr>
        <w:pStyle w:val="11"/>
        <w:numPr>
          <w:ilvl w:val="0"/>
          <w:numId w:val="22"/>
        </w:numPr>
        <w:shd w:val="clear" w:color="auto" w:fill="auto"/>
        <w:tabs>
          <w:tab w:val="left" w:pos="0"/>
          <w:tab w:val="left" w:pos="1134"/>
          <w:tab w:val="left" w:pos="1410"/>
        </w:tabs>
        <w:spacing w:before="0" w:line="240" w:lineRule="auto"/>
        <w:ind w:left="0" w:firstLine="540"/>
        <w:rPr>
          <w:rFonts w:ascii="Times New Roman" w:hAnsi="Times New Roman"/>
          <w:sz w:val="24"/>
          <w:szCs w:val="24"/>
        </w:rPr>
      </w:pPr>
      <w:r w:rsidRPr="002104DF">
        <w:rPr>
          <w:rFonts w:ascii="Times New Roman" w:hAnsi="Times New Roman"/>
          <w:sz w:val="24"/>
          <w:szCs w:val="24"/>
        </w:rPr>
        <w:t>стульями (скамейками) и столами (стойками) для возможности оформления документов;</w:t>
      </w:r>
    </w:p>
    <w:p w:rsidR="000D1720" w:rsidRPr="002104DF" w:rsidRDefault="000D1720" w:rsidP="000D1720">
      <w:pPr>
        <w:pStyle w:val="11"/>
        <w:numPr>
          <w:ilvl w:val="0"/>
          <w:numId w:val="22"/>
        </w:numPr>
        <w:shd w:val="clear" w:color="auto" w:fill="auto"/>
        <w:tabs>
          <w:tab w:val="left" w:pos="0"/>
          <w:tab w:val="left" w:pos="1134"/>
          <w:tab w:val="left" w:pos="1410"/>
        </w:tabs>
        <w:spacing w:before="0" w:line="240" w:lineRule="auto"/>
        <w:ind w:left="0" w:firstLine="540"/>
        <w:rPr>
          <w:rFonts w:ascii="Times New Roman" w:hAnsi="Times New Roman"/>
          <w:sz w:val="24"/>
          <w:szCs w:val="24"/>
        </w:rPr>
      </w:pPr>
      <w:r w:rsidRPr="002104DF">
        <w:rPr>
          <w:rFonts w:ascii="Times New Roman" w:hAnsi="Times New Roman"/>
          <w:sz w:val="24"/>
          <w:szCs w:val="24"/>
        </w:rPr>
        <w:t>образцами заполнения документов;</w:t>
      </w:r>
    </w:p>
    <w:p w:rsidR="000D1720" w:rsidRPr="002104DF" w:rsidRDefault="000D1720" w:rsidP="000D1720">
      <w:pPr>
        <w:pStyle w:val="11"/>
        <w:numPr>
          <w:ilvl w:val="0"/>
          <w:numId w:val="22"/>
        </w:numPr>
        <w:shd w:val="clear" w:color="auto" w:fill="auto"/>
        <w:tabs>
          <w:tab w:val="left" w:pos="0"/>
          <w:tab w:val="left" w:pos="1134"/>
          <w:tab w:val="left" w:pos="1456"/>
        </w:tabs>
        <w:spacing w:before="0" w:line="240" w:lineRule="auto"/>
        <w:ind w:left="0" w:firstLine="540"/>
        <w:rPr>
          <w:rFonts w:ascii="Times New Roman" w:hAnsi="Times New Roman"/>
          <w:sz w:val="24"/>
          <w:szCs w:val="24"/>
        </w:rPr>
      </w:pPr>
      <w:r w:rsidRPr="002104DF">
        <w:rPr>
          <w:rFonts w:ascii="Times New Roman" w:hAnsi="Times New Roman"/>
          <w:sz w:val="24"/>
          <w:szCs w:val="24"/>
        </w:rPr>
        <w:t>перечнями необходимых для предоставления муниципальной услуги документов;</w:t>
      </w:r>
    </w:p>
    <w:p w:rsidR="000D1720" w:rsidRPr="002104DF" w:rsidRDefault="000D1720" w:rsidP="000D1720">
      <w:pPr>
        <w:pStyle w:val="11"/>
        <w:numPr>
          <w:ilvl w:val="0"/>
          <w:numId w:val="22"/>
        </w:numPr>
        <w:shd w:val="clear" w:color="auto" w:fill="auto"/>
        <w:tabs>
          <w:tab w:val="left" w:pos="0"/>
          <w:tab w:val="left" w:pos="1134"/>
          <w:tab w:val="left" w:pos="1456"/>
        </w:tabs>
        <w:spacing w:before="0" w:line="240" w:lineRule="auto"/>
        <w:ind w:left="0" w:firstLine="540"/>
        <w:rPr>
          <w:rFonts w:ascii="Times New Roman" w:hAnsi="Times New Roman"/>
          <w:sz w:val="24"/>
          <w:szCs w:val="24"/>
        </w:rPr>
      </w:pPr>
      <w:r w:rsidRPr="002104DF">
        <w:rPr>
          <w:rFonts w:ascii="Times New Roman" w:hAnsi="Times New Roman"/>
          <w:sz w:val="24"/>
          <w:szCs w:val="24"/>
        </w:rPr>
        <w:t xml:space="preserve">бланками заявлений, </w:t>
      </w:r>
      <w:r w:rsidRPr="002104DF">
        <w:rPr>
          <w:rFonts w:ascii="Times New Roman" w:hAnsi="Times New Roman"/>
          <w:color w:val="333333"/>
          <w:sz w:val="24"/>
          <w:szCs w:val="24"/>
        </w:rPr>
        <w:t>ручками и бумагой для записи информации.</w:t>
      </w:r>
    </w:p>
    <w:p w:rsidR="000D1720" w:rsidRPr="002104DF" w:rsidRDefault="000D1720" w:rsidP="000D1720">
      <w:pPr>
        <w:pStyle w:val="11"/>
        <w:shd w:val="clear" w:color="auto" w:fill="auto"/>
        <w:tabs>
          <w:tab w:val="left" w:pos="0"/>
          <w:tab w:val="left" w:pos="1134"/>
          <w:tab w:val="left" w:pos="1293"/>
        </w:tabs>
        <w:spacing w:before="0" w:line="240" w:lineRule="auto"/>
        <w:ind w:firstLine="540"/>
        <w:rPr>
          <w:rFonts w:ascii="Times New Roman" w:hAnsi="Times New Roman"/>
          <w:sz w:val="24"/>
          <w:szCs w:val="24"/>
        </w:rPr>
      </w:pPr>
      <w:r w:rsidRPr="002104DF">
        <w:rPr>
          <w:rFonts w:ascii="Times New Roman" w:hAnsi="Times New Roman"/>
          <w:sz w:val="24"/>
          <w:szCs w:val="24"/>
        </w:rPr>
        <w:t>Хранение верхней одежды посетителей осуществляется через гардероб на первом этаже здания администрации.</w:t>
      </w:r>
    </w:p>
    <w:p w:rsidR="000D1720" w:rsidRPr="002104DF" w:rsidRDefault="000D1720" w:rsidP="000D1720">
      <w:pPr>
        <w:pStyle w:val="11"/>
        <w:shd w:val="clear" w:color="auto" w:fill="auto"/>
        <w:tabs>
          <w:tab w:val="left" w:pos="0"/>
          <w:tab w:val="left" w:pos="1134"/>
        </w:tabs>
        <w:spacing w:before="0" w:line="240" w:lineRule="auto"/>
        <w:ind w:firstLine="540"/>
        <w:rPr>
          <w:rFonts w:ascii="Times New Roman" w:hAnsi="Times New Roman"/>
          <w:sz w:val="24"/>
          <w:szCs w:val="24"/>
        </w:rPr>
      </w:pPr>
      <w:r w:rsidRPr="002104DF">
        <w:rPr>
          <w:rFonts w:ascii="Times New Roman" w:hAnsi="Times New Roman"/>
          <w:sz w:val="24"/>
          <w:szCs w:val="24"/>
        </w:rPr>
        <w:t xml:space="preserve">Места предоставления муниципальной услуги оборудуются противопожарной системой и средствами пожаротушения, схемой эвакуации в экстренных случаях и системой световых знаков «выход», системой оповещения о возникновении чрезвычайной ситуации, системой охраны, а также общедоступными местами общественного пользования. </w:t>
      </w:r>
    </w:p>
    <w:p w:rsidR="000D1720" w:rsidRPr="002104DF" w:rsidRDefault="000D1720" w:rsidP="000D1720">
      <w:pPr>
        <w:pStyle w:val="11"/>
        <w:shd w:val="clear" w:color="auto" w:fill="auto"/>
        <w:tabs>
          <w:tab w:val="left" w:pos="0"/>
          <w:tab w:val="left" w:pos="1134"/>
        </w:tabs>
        <w:spacing w:before="0" w:line="240" w:lineRule="auto"/>
        <w:ind w:firstLine="540"/>
        <w:rPr>
          <w:rFonts w:ascii="Times New Roman" w:hAnsi="Times New Roman"/>
          <w:sz w:val="24"/>
          <w:szCs w:val="24"/>
        </w:rPr>
      </w:pPr>
      <w:r w:rsidRPr="002104DF">
        <w:rPr>
          <w:rFonts w:ascii="Times New Roman" w:hAnsi="Times New Roman"/>
          <w:sz w:val="24"/>
          <w:szCs w:val="24"/>
        </w:rPr>
        <w:t>На территории, прилегающей к зданию администрации, оборудуются места для парковки автотранспортных средств. Доступ заявителей к парковочным местам является бесплатным.</w:t>
      </w:r>
    </w:p>
    <w:p w:rsidR="000D1720" w:rsidRPr="002104DF" w:rsidRDefault="000D1720" w:rsidP="000D1720">
      <w:pPr>
        <w:pStyle w:val="13"/>
        <w:keepNext/>
        <w:keepLines/>
        <w:shd w:val="clear" w:color="auto" w:fill="auto"/>
        <w:tabs>
          <w:tab w:val="left" w:pos="0"/>
          <w:tab w:val="left" w:pos="1134"/>
        </w:tabs>
        <w:spacing w:before="0" w:after="0" w:line="240" w:lineRule="auto"/>
        <w:ind w:firstLine="540"/>
        <w:rPr>
          <w:rFonts w:ascii="Times New Roman" w:hAnsi="Times New Roman"/>
          <w:b/>
          <w:sz w:val="24"/>
          <w:szCs w:val="24"/>
        </w:rPr>
      </w:pPr>
      <w:r w:rsidRPr="002104DF">
        <w:rPr>
          <w:rFonts w:ascii="Times New Roman" w:hAnsi="Times New Roman"/>
          <w:b/>
          <w:sz w:val="24"/>
          <w:szCs w:val="24"/>
        </w:rPr>
        <w:t>2.1</w:t>
      </w:r>
      <w:r>
        <w:rPr>
          <w:rFonts w:ascii="Times New Roman" w:hAnsi="Times New Roman"/>
          <w:b/>
          <w:sz w:val="24"/>
          <w:szCs w:val="24"/>
        </w:rPr>
        <w:t>4</w:t>
      </w:r>
      <w:r w:rsidRPr="002104DF">
        <w:rPr>
          <w:rFonts w:ascii="Times New Roman" w:hAnsi="Times New Roman"/>
          <w:b/>
          <w:sz w:val="24"/>
          <w:szCs w:val="24"/>
        </w:rPr>
        <w:t>. Показатели доступности и качества муниципальной услуги.</w:t>
      </w:r>
    </w:p>
    <w:p w:rsidR="000D1720" w:rsidRPr="002104DF" w:rsidRDefault="000D1720" w:rsidP="000D1720">
      <w:pPr>
        <w:pStyle w:val="11"/>
        <w:shd w:val="clear" w:color="auto" w:fill="auto"/>
        <w:tabs>
          <w:tab w:val="left" w:pos="0"/>
          <w:tab w:val="left" w:pos="1134"/>
        </w:tabs>
        <w:spacing w:before="0" w:line="240" w:lineRule="auto"/>
        <w:ind w:firstLine="540"/>
        <w:rPr>
          <w:rFonts w:ascii="Times New Roman" w:hAnsi="Times New Roman"/>
          <w:sz w:val="24"/>
          <w:szCs w:val="24"/>
        </w:rPr>
      </w:pPr>
      <w:r w:rsidRPr="002104DF">
        <w:rPr>
          <w:rFonts w:ascii="Times New Roman" w:hAnsi="Times New Roman"/>
          <w:sz w:val="24"/>
          <w:szCs w:val="24"/>
        </w:rPr>
        <w:t>К целевым показателям доступности и качества муниципальной услуги относятся:</w:t>
      </w:r>
    </w:p>
    <w:p w:rsidR="000D1720" w:rsidRPr="002104DF" w:rsidRDefault="000D1720" w:rsidP="000D1720">
      <w:pPr>
        <w:pStyle w:val="11"/>
        <w:numPr>
          <w:ilvl w:val="0"/>
          <w:numId w:val="23"/>
        </w:numPr>
        <w:shd w:val="clear" w:color="auto" w:fill="auto"/>
        <w:tabs>
          <w:tab w:val="left" w:pos="0"/>
        </w:tabs>
        <w:spacing w:before="0" w:line="240" w:lineRule="auto"/>
        <w:ind w:left="0" w:firstLine="540"/>
        <w:rPr>
          <w:rFonts w:ascii="Times New Roman" w:hAnsi="Times New Roman"/>
          <w:sz w:val="24"/>
          <w:szCs w:val="24"/>
        </w:rPr>
      </w:pPr>
      <w:proofErr w:type="gramStart"/>
      <w:r w:rsidRPr="002104DF">
        <w:rPr>
          <w:rFonts w:ascii="Times New Roman" w:hAnsi="Times New Roman"/>
          <w:sz w:val="24"/>
          <w:szCs w:val="24"/>
        </w:rPr>
        <w:t>доля заявителей, выбравших варианты ответов «удовлетворен», «скорее удовлетворен, чем неудовлетворен» при ответе на вопрос об удовлетворенности качеством муниципальной услуги (</w:t>
      </w:r>
      <w:r w:rsidRPr="002104DF">
        <w:rPr>
          <w:rFonts w:ascii="Times New Roman" w:hAnsi="Times New Roman"/>
          <w:i/>
          <w:sz w:val="24"/>
          <w:szCs w:val="24"/>
        </w:rPr>
        <w:t>определяется по данным социологического опроса</w:t>
      </w:r>
      <w:r w:rsidRPr="002104DF">
        <w:rPr>
          <w:rFonts w:ascii="Times New Roman" w:hAnsi="Times New Roman"/>
          <w:sz w:val="24"/>
          <w:szCs w:val="24"/>
        </w:rPr>
        <w:t>);</w:t>
      </w:r>
      <w:proofErr w:type="gramEnd"/>
    </w:p>
    <w:p w:rsidR="000D1720" w:rsidRPr="002104DF" w:rsidRDefault="000D1720" w:rsidP="000D1720">
      <w:pPr>
        <w:pStyle w:val="11"/>
        <w:numPr>
          <w:ilvl w:val="0"/>
          <w:numId w:val="23"/>
        </w:numPr>
        <w:shd w:val="clear" w:color="auto" w:fill="auto"/>
        <w:tabs>
          <w:tab w:val="left" w:pos="0"/>
        </w:tabs>
        <w:spacing w:before="0" w:line="240" w:lineRule="auto"/>
        <w:ind w:left="0" w:firstLine="540"/>
        <w:rPr>
          <w:rFonts w:ascii="Times New Roman" w:hAnsi="Times New Roman"/>
          <w:sz w:val="24"/>
          <w:szCs w:val="24"/>
        </w:rPr>
      </w:pPr>
      <w:proofErr w:type="gramStart"/>
      <w:r w:rsidRPr="002104DF">
        <w:rPr>
          <w:rFonts w:ascii="Times New Roman" w:hAnsi="Times New Roman"/>
          <w:sz w:val="24"/>
          <w:szCs w:val="24"/>
        </w:rPr>
        <w:t>доля заявителей, выбравших варианты ответов «удовлетворен», «скорее удовлетворен, чем неудовлетворен» при ответе на вопрос об удовлетворенности качеством работы Портала государственных и муниципальных услуг, при получении муниципальной услуги;</w:t>
      </w:r>
      <w:proofErr w:type="gramEnd"/>
    </w:p>
    <w:p w:rsidR="000D1720" w:rsidRPr="002104DF" w:rsidRDefault="000D1720" w:rsidP="000D1720">
      <w:pPr>
        <w:pStyle w:val="11"/>
        <w:numPr>
          <w:ilvl w:val="0"/>
          <w:numId w:val="23"/>
        </w:numPr>
        <w:shd w:val="clear" w:color="auto" w:fill="auto"/>
        <w:tabs>
          <w:tab w:val="left" w:pos="0"/>
        </w:tabs>
        <w:spacing w:before="0" w:line="240" w:lineRule="auto"/>
        <w:ind w:left="0" w:firstLine="540"/>
        <w:rPr>
          <w:rFonts w:ascii="Times New Roman" w:hAnsi="Times New Roman"/>
          <w:sz w:val="24"/>
          <w:szCs w:val="24"/>
        </w:rPr>
      </w:pPr>
      <w:r w:rsidRPr="002104DF">
        <w:rPr>
          <w:rFonts w:ascii="Times New Roman" w:hAnsi="Times New Roman"/>
          <w:sz w:val="24"/>
          <w:szCs w:val="24"/>
        </w:rPr>
        <w:t>количество документов, которые заявителю необходимо предоставить в целях получения муниципальной услуги;</w:t>
      </w:r>
    </w:p>
    <w:p w:rsidR="000D1720" w:rsidRPr="002104DF" w:rsidRDefault="000D1720" w:rsidP="000D1720">
      <w:pPr>
        <w:pStyle w:val="11"/>
        <w:numPr>
          <w:ilvl w:val="0"/>
          <w:numId w:val="23"/>
        </w:numPr>
        <w:shd w:val="clear" w:color="auto" w:fill="auto"/>
        <w:tabs>
          <w:tab w:val="left" w:pos="0"/>
        </w:tabs>
        <w:spacing w:before="0" w:line="240" w:lineRule="auto"/>
        <w:ind w:left="0" w:firstLine="540"/>
        <w:rPr>
          <w:rFonts w:ascii="Times New Roman" w:hAnsi="Times New Roman"/>
          <w:sz w:val="24"/>
          <w:szCs w:val="24"/>
        </w:rPr>
      </w:pPr>
      <w:r w:rsidRPr="002104DF">
        <w:rPr>
          <w:rFonts w:ascii="Times New Roman" w:hAnsi="Times New Roman"/>
          <w:sz w:val="24"/>
          <w:szCs w:val="24"/>
        </w:rPr>
        <w:t>максимальное количество непосредственных обращений заявителя в различные организации в целях получения муниципальной услуги.</w:t>
      </w:r>
    </w:p>
    <w:p w:rsidR="000D1720" w:rsidRPr="002104DF" w:rsidRDefault="000D1720" w:rsidP="000D1720">
      <w:pPr>
        <w:pStyle w:val="11"/>
        <w:shd w:val="clear" w:color="auto" w:fill="auto"/>
        <w:tabs>
          <w:tab w:val="left" w:pos="0"/>
        </w:tabs>
        <w:spacing w:before="0" w:line="240" w:lineRule="auto"/>
        <w:ind w:firstLine="540"/>
        <w:rPr>
          <w:rFonts w:ascii="Times New Roman" w:hAnsi="Times New Roman"/>
          <w:sz w:val="24"/>
          <w:szCs w:val="24"/>
        </w:rPr>
      </w:pPr>
      <w:r w:rsidRPr="002104DF">
        <w:rPr>
          <w:rFonts w:ascii="Times New Roman" w:hAnsi="Times New Roman"/>
          <w:sz w:val="24"/>
          <w:szCs w:val="24"/>
        </w:rPr>
        <w:t>К непосредственным показателям доступности и качества муниципальной услуги относятся:</w:t>
      </w:r>
    </w:p>
    <w:p w:rsidR="000D1720" w:rsidRPr="002104DF" w:rsidRDefault="000D1720" w:rsidP="000D1720">
      <w:pPr>
        <w:pStyle w:val="11"/>
        <w:numPr>
          <w:ilvl w:val="0"/>
          <w:numId w:val="23"/>
        </w:numPr>
        <w:shd w:val="clear" w:color="auto" w:fill="auto"/>
        <w:tabs>
          <w:tab w:val="left" w:pos="0"/>
        </w:tabs>
        <w:spacing w:before="0" w:line="240" w:lineRule="auto"/>
        <w:ind w:left="0" w:firstLine="540"/>
        <w:rPr>
          <w:rFonts w:ascii="Times New Roman" w:hAnsi="Times New Roman"/>
          <w:sz w:val="24"/>
          <w:szCs w:val="24"/>
        </w:rPr>
      </w:pPr>
      <w:r w:rsidRPr="002104DF">
        <w:rPr>
          <w:rFonts w:ascii="Times New Roman" w:hAnsi="Times New Roman"/>
          <w:sz w:val="24"/>
          <w:szCs w:val="24"/>
        </w:rPr>
        <w:t>доля услуг (в общем объеме предоставленных муниципальных услуг такого вида), при которых подача заявления для получения муниципальной услуги и извещение заявителя о результате предоставления муниципальной услуги и способе получения такого результата предоставляется без необходимости личной и (или) неоднократной явки заявителя;</w:t>
      </w:r>
    </w:p>
    <w:p w:rsidR="000D1720" w:rsidRPr="002104DF" w:rsidRDefault="000D1720" w:rsidP="000D1720">
      <w:pPr>
        <w:pStyle w:val="11"/>
        <w:numPr>
          <w:ilvl w:val="0"/>
          <w:numId w:val="23"/>
        </w:numPr>
        <w:shd w:val="clear" w:color="auto" w:fill="auto"/>
        <w:tabs>
          <w:tab w:val="left" w:pos="0"/>
        </w:tabs>
        <w:spacing w:before="0" w:line="240" w:lineRule="auto"/>
        <w:ind w:left="0" w:firstLine="540"/>
        <w:rPr>
          <w:rFonts w:ascii="Times New Roman" w:hAnsi="Times New Roman"/>
          <w:sz w:val="24"/>
          <w:szCs w:val="24"/>
        </w:rPr>
      </w:pPr>
      <w:r w:rsidRPr="002104DF">
        <w:rPr>
          <w:rFonts w:ascii="Times New Roman" w:hAnsi="Times New Roman"/>
          <w:sz w:val="24"/>
          <w:szCs w:val="24"/>
        </w:rPr>
        <w:t>количество оказываемых получателям услуги дополнительных сервисов предоставления муниципальной услуги (в том числе, в электронном виде).</w:t>
      </w:r>
    </w:p>
    <w:p w:rsidR="000D1720" w:rsidRPr="002104DF" w:rsidRDefault="000D1720" w:rsidP="000D1720">
      <w:pPr>
        <w:ind w:firstLine="540"/>
        <w:jc w:val="both"/>
        <w:rPr>
          <w:sz w:val="24"/>
          <w:szCs w:val="24"/>
        </w:rPr>
      </w:pPr>
    </w:p>
    <w:p w:rsidR="000D1720" w:rsidRPr="002104DF" w:rsidRDefault="000D1720" w:rsidP="000D1720">
      <w:pPr>
        <w:autoSpaceDE w:val="0"/>
        <w:autoSpaceDN w:val="0"/>
        <w:adjustRightInd w:val="0"/>
        <w:ind w:firstLine="540"/>
        <w:jc w:val="center"/>
        <w:rPr>
          <w:sz w:val="24"/>
          <w:szCs w:val="24"/>
        </w:rPr>
      </w:pPr>
      <w:r w:rsidRPr="002104DF">
        <w:rPr>
          <w:b/>
          <w:sz w:val="24"/>
          <w:szCs w:val="24"/>
        </w:rPr>
        <w:t>III. СОСТАВ, ПОСЛЕДОВАТЕЛЬНОСТЬ И СРОКИ ВЫПОЛНЕНИЯ АДМИНИСТРАТИВНЫХ ПРОЦЕДУР, ТРЕБОВАНИЯ К ПОРЯДКУ ИХ  ВЫПОЛНЕНИЯ.</w:t>
      </w:r>
    </w:p>
    <w:p w:rsidR="000D1720" w:rsidRPr="002104DF" w:rsidRDefault="000D1720" w:rsidP="000D1720">
      <w:pPr>
        <w:ind w:firstLine="540"/>
        <w:jc w:val="both"/>
        <w:rPr>
          <w:sz w:val="24"/>
          <w:szCs w:val="24"/>
        </w:rPr>
      </w:pPr>
      <w:r w:rsidRPr="002104DF">
        <w:rPr>
          <w:b/>
          <w:sz w:val="24"/>
          <w:szCs w:val="24"/>
        </w:rPr>
        <w:t>3.1. Последовательность административных действий (процедур) по предоставлению муниципальной услуги</w:t>
      </w:r>
      <w:r w:rsidRPr="002104DF">
        <w:rPr>
          <w:sz w:val="24"/>
          <w:szCs w:val="24"/>
        </w:rPr>
        <w:t>:</w:t>
      </w:r>
    </w:p>
    <w:p w:rsidR="000D1720" w:rsidRPr="002104DF" w:rsidRDefault="000D1720" w:rsidP="000D1720">
      <w:pPr>
        <w:numPr>
          <w:ilvl w:val="0"/>
          <w:numId w:val="29"/>
        </w:numPr>
        <w:jc w:val="both"/>
        <w:rPr>
          <w:sz w:val="24"/>
          <w:szCs w:val="24"/>
        </w:rPr>
      </w:pPr>
      <w:r w:rsidRPr="002104DF">
        <w:rPr>
          <w:sz w:val="24"/>
          <w:szCs w:val="24"/>
        </w:rPr>
        <w:t>- прием, первичная проверка и регистрация заявления с необходимыми документами для предоставления муниципальной услуги;</w:t>
      </w:r>
    </w:p>
    <w:p w:rsidR="000D1720" w:rsidRPr="002104DF" w:rsidRDefault="000D1720" w:rsidP="000D1720">
      <w:pPr>
        <w:numPr>
          <w:ilvl w:val="0"/>
          <w:numId w:val="29"/>
        </w:numPr>
        <w:jc w:val="both"/>
        <w:rPr>
          <w:sz w:val="24"/>
          <w:szCs w:val="24"/>
        </w:rPr>
      </w:pPr>
      <w:r w:rsidRPr="002104DF">
        <w:rPr>
          <w:sz w:val="24"/>
          <w:szCs w:val="24"/>
        </w:rPr>
        <w:lastRenderedPageBreak/>
        <w:t>- рассмотрение заявления и прилагаемых к нему документов и вынесение заявления на рассмотрение Комиссии по распоряжению муниципальным имуществом (далее - Комиссия);</w:t>
      </w:r>
    </w:p>
    <w:p w:rsidR="000D1720" w:rsidRPr="002104DF" w:rsidRDefault="000D1720" w:rsidP="000D1720">
      <w:pPr>
        <w:numPr>
          <w:ilvl w:val="0"/>
          <w:numId w:val="29"/>
        </w:numPr>
        <w:jc w:val="both"/>
        <w:rPr>
          <w:sz w:val="24"/>
          <w:szCs w:val="24"/>
        </w:rPr>
      </w:pPr>
      <w:r w:rsidRPr="002104DF">
        <w:rPr>
          <w:sz w:val="24"/>
          <w:szCs w:val="24"/>
        </w:rPr>
        <w:t>-подготовка и направление заявителю уведомления об отказе в предоставлении муниципальной услуги;</w:t>
      </w:r>
    </w:p>
    <w:p w:rsidR="000D1720" w:rsidRPr="002104DF" w:rsidRDefault="000D1720" w:rsidP="000D1720">
      <w:pPr>
        <w:numPr>
          <w:ilvl w:val="0"/>
          <w:numId w:val="29"/>
        </w:numPr>
        <w:jc w:val="both"/>
        <w:rPr>
          <w:sz w:val="24"/>
          <w:szCs w:val="24"/>
        </w:rPr>
      </w:pPr>
      <w:r w:rsidRPr="002104DF">
        <w:rPr>
          <w:sz w:val="24"/>
          <w:szCs w:val="24"/>
        </w:rPr>
        <w:t>- включение объекта, арендуемого заявителем, в Прогнозный план приватизации;</w:t>
      </w:r>
    </w:p>
    <w:p w:rsidR="000D1720" w:rsidRPr="002104DF" w:rsidRDefault="000D1720" w:rsidP="000D1720">
      <w:pPr>
        <w:numPr>
          <w:ilvl w:val="0"/>
          <w:numId w:val="29"/>
        </w:numPr>
        <w:shd w:val="clear" w:color="auto" w:fill="FFFFFF"/>
        <w:tabs>
          <w:tab w:val="left" w:pos="709"/>
        </w:tabs>
        <w:ind w:left="709" w:hanging="349"/>
        <w:jc w:val="both"/>
        <w:rPr>
          <w:sz w:val="24"/>
          <w:szCs w:val="24"/>
        </w:rPr>
      </w:pPr>
      <w:r w:rsidRPr="002104DF">
        <w:rPr>
          <w:sz w:val="24"/>
          <w:szCs w:val="24"/>
        </w:rPr>
        <w:t>-организация проведения оценки рыночной стоимости, принятие решения об условиях приватизации и направление проекта договора купли-продажи муниципального имущества;</w:t>
      </w:r>
    </w:p>
    <w:p w:rsidR="000D1720" w:rsidRPr="002104DF" w:rsidRDefault="000D1720" w:rsidP="000D1720">
      <w:pPr>
        <w:numPr>
          <w:ilvl w:val="0"/>
          <w:numId w:val="29"/>
        </w:numPr>
        <w:jc w:val="both"/>
        <w:rPr>
          <w:b/>
          <w:sz w:val="24"/>
          <w:szCs w:val="24"/>
        </w:rPr>
      </w:pPr>
      <w:r w:rsidRPr="002104DF">
        <w:rPr>
          <w:b/>
          <w:sz w:val="24"/>
          <w:szCs w:val="24"/>
        </w:rPr>
        <w:t xml:space="preserve">- </w:t>
      </w:r>
      <w:r w:rsidRPr="002104DF">
        <w:rPr>
          <w:sz w:val="24"/>
          <w:szCs w:val="24"/>
        </w:rPr>
        <w:t>публикация информационного сообщения о приватизации арендуемого имущества;</w:t>
      </w:r>
    </w:p>
    <w:p w:rsidR="000D1720" w:rsidRPr="002104DF" w:rsidRDefault="000D1720" w:rsidP="000D1720">
      <w:pPr>
        <w:numPr>
          <w:ilvl w:val="0"/>
          <w:numId w:val="29"/>
        </w:numPr>
        <w:jc w:val="both"/>
        <w:rPr>
          <w:sz w:val="24"/>
          <w:szCs w:val="24"/>
        </w:rPr>
      </w:pPr>
      <w:r w:rsidRPr="002104DF">
        <w:rPr>
          <w:sz w:val="24"/>
          <w:szCs w:val="24"/>
        </w:rPr>
        <w:t xml:space="preserve">-выдача результата предоставления муниципальной услуги; внесение соответствующей записи в книгу учета выданных документов, заключение и регистрация договора купли-продажи в Журнале регистрации и выдачи договоров </w:t>
      </w:r>
      <w:r w:rsidRPr="002104DF">
        <w:rPr>
          <w:color w:val="000000"/>
          <w:sz w:val="24"/>
          <w:szCs w:val="24"/>
        </w:rPr>
        <w:t>КУМИ Сосновоборского городского округа;</w:t>
      </w:r>
    </w:p>
    <w:p w:rsidR="000D1720" w:rsidRPr="002104DF" w:rsidRDefault="000D1720" w:rsidP="000D1720">
      <w:pPr>
        <w:numPr>
          <w:ilvl w:val="0"/>
          <w:numId w:val="29"/>
        </w:numPr>
        <w:jc w:val="both"/>
        <w:rPr>
          <w:color w:val="000000"/>
          <w:sz w:val="24"/>
          <w:szCs w:val="24"/>
        </w:rPr>
      </w:pPr>
      <w:r w:rsidRPr="002104DF">
        <w:rPr>
          <w:color w:val="000000"/>
          <w:sz w:val="24"/>
          <w:szCs w:val="24"/>
        </w:rPr>
        <w:t>- регистрация перехода права собственности на объект;</w:t>
      </w:r>
    </w:p>
    <w:p w:rsidR="000D1720" w:rsidRPr="002104DF" w:rsidRDefault="000D1720" w:rsidP="000D1720">
      <w:pPr>
        <w:numPr>
          <w:ilvl w:val="0"/>
          <w:numId w:val="29"/>
        </w:numPr>
        <w:jc w:val="both"/>
        <w:rPr>
          <w:sz w:val="24"/>
          <w:szCs w:val="24"/>
        </w:rPr>
      </w:pPr>
      <w:r w:rsidRPr="002104DF">
        <w:rPr>
          <w:sz w:val="24"/>
          <w:szCs w:val="24"/>
        </w:rPr>
        <w:t>- внесение изменений в реестр собственности муниципального образования.</w:t>
      </w:r>
    </w:p>
    <w:p w:rsidR="000D1720" w:rsidRPr="002104DF" w:rsidRDefault="000D1720" w:rsidP="000D1720">
      <w:pPr>
        <w:ind w:firstLine="540"/>
        <w:jc w:val="both"/>
        <w:rPr>
          <w:sz w:val="24"/>
          <w:szCs w:val="24"/>
        </w:rPr>
      </w:pPr>
      <w:r w:rsidRPr="002104DF">
        <w:rPr>
          <w:b/>
          <w:sz w:val="24"/>
          <w:szCs w:val="24"/>
        </w:rPr>
        <w:t>3.2. Прием, первичная проверка и регистрация заявления с необходимыми документами для предоставления муниципальной услуги.</w:t>
      </w:r>
    </w:p>
    <w:p w:rsidR="000D1720" w:rsidRPr="002104DF" w:rsidRDefault="000D1720" w:rsidP="000D1720">
      <w:pPr>
        <w:shd w:val="clear" w:color="auto" w:fill="FFFFFF"/>
        <w:spacing w:line="240" w:lineRule="atLeast"/>
        <w:ind w:firstLine="708"/>
        <w:jc w:val="both"/>
        <w:rPr>
          <w:b/>
          <w:sz w:val="24"/>
          <w:szCs w:val="24"/>
        </w:rPr>
      </w:pPr>
      <w:r w:rsidRPr="002104DF">
        <w:rPr>
          <w:sz w:val="24"/>
          <w:szCs w:val="24"/>
        </w:rPr>
        <w:t xml:space="preserve">3.2.1. Для реализации преимущественного права на приобретение арендуемого имущества в канцелярию КУМИ Сосновоборского городского округа представляется  заявление </w:t>
      </w:r>
      <w:r w:rsidRPr="00DA4897">
        <w:rPr>
          <w:sz w:val="24"/>
          <w:szCs w:val="24"/>
        </w:rPr>
        <w:t>по установленной форме,</w:t>
      </w:r>
      <w:r w:rsidRPr="00370114">
        <w:rPr>
          <w:color w:val="FF0000"/>
          <w:sz w:val="24"/>
          <w:szCs w:val="24"/>
        </w:rPr>
        <w:t xml:space="preserve"> </w:t>
      </w:r>
      <w:r w:rsidRPr="002104DF">
        <w:rPr>
          <w:sz w:val="24"/>
          <w:szCs w:val="24"/>
        </w:rPr>
        <w:t xml:space="preserve">с приложением необходимых документов о намерении реализовать преимущественное право на приобретение арендуемого имущества и о соответствии его условиям, установленным ст.4 Федерального закона </w:t>
      </w:r>
      <w:r w:rsidRPr="002104DF">
        <w:rPr>
          <w:color w:val="000000"/>
          <w:sz w:val="24"/>
          <w:szCs w:val="24"/>
        </w:rPr>
        <w:t xml:space="preserve">от 24.07.2007 № 209-ФЗ  </w:t>
      </w:r>
      <w:r w:rsidRPr="002104DF">
        <w:rPr>
          <w:b/>
          <w:sz w:val="24"/>
          <w:szCs w:val="24"/>
        </w:rPr>
        <w:t>(Приложения  № 1,2).</w:t>
      </w:r>
    </w:p>
    <w:p w:rsidR="000D1720" w:rsidRPr="002104DF" w:rsidRDefault="000D1720" w:rsidP="000D1720">
      <w:pPr>
        <w:shd w:val="clear" w:color="auto" w:fill="FFFFFF"/>
        <w:spacing w:line="240" w:lineRule="atLeast"/>
        <w:ind w:firstLine="708"/>
        <w:jc w:val="both"/>
        <w:rPr>
          <w:sz w:val="24"/>
          <w:szCs w:val="24"/>
        </w:rPr>
      </w:pPr>
      <w:r w:rsidRPr="002104DF">
        <w:rPr>
          <w:sz w:val="24"/>
          <w:szCs w:val="24"/>
        </w:rPr>
        <w:t xml:space="preserve">3.2.2. Заявление подлежит обязательной регистрации в течение </w:t>
      </w:r>
      <w:r>
        <w:rPr>
          <w:sz w:val="24"/>
          <w:szCs w:val="24"/>
        </w:rPr>
        <w:t xml:space="preserve">двух </w:t>
      </w:r>
      <w:r w:rsidRPr="002104DF">
        <w:rPr>
          <w:sz w:val="24"/>
          <w:szCs w:val="24"/>
        </w:rPr>
        <w:t>дней с момента поступления в КУМИ Сосновоборского городского округа, после чего направляется председателю Комитета на рассмотрение.</w:t>
      </w:r>
    </w:p>
    <w:p w:rsidR="000D1720" w:rsidRPr="002104DF" w:rsidRDefault="000D1720" w:rsidP="000D1720">
      <w:pPr>
        <w:tabs>
          <w:tab w:val="left" w:pos="993"/>
          <w:tab w:val="num" w:pos="1211"/>
        </w:tabs>
        <w:ind w:firstLine="720"/>
        <w:jc w:val="both"/>
        <w:rPr>
          <w:sz w:val="24"/>
          <w:szCs w:val="24"/>
        </w:rPr>
      </w:pPr>
      <w:r w:rsidRPr="002104DF">
        <w:rPr>
          <w:sz w:val="24"/>
          <w:szCs w:val="24"/>
        </w:rPr>
        <w:t>3.2.3. Председатель КУМИ Сосновоборского городского округа в течение 2 дней рассматривает заявление и отписывает исполнителю.</w:t>
      </w:r>
    </w:p>
    <w:p w:rsidR="000D1720" w:rsidRDefault="000D1720" w:rsidP="000D1720">
      <w:pPr>
        <w:shd w:val="clear" w:color="auto" w:fill="FFFFFF"/>
        <w:ind w:firstLine="708"/>
        <w:jc w:val="both"/>
        <w:rPr>
          <w:b/>
          <w:sz w:val="24"/>
          <w:szCs w:val="24"/>
        </w:rPr>
      </w:pPr>
      <w:r w:rsidRPr="002104DF">
        <w:rPr>
          <w:b/>
          <w:color w:val="000000"/>
          <w:sz w:val="24"/>
          <w:szCs w:val="24"/>
        </w:rPr>
        <w:t>3.3.</w:t>
      </w:r>
      <w:r w:rsidRPr="002104DF">
        <w:rPr>
          <w:b/>
          <w:sz w:val="24"/>
          <w:szCs w:val="24"/>
        </w:rPr>
        <w:t xml:space="preserve"> Рассмотрение заявления и прилагаемых к нему документов и вынесение заявления на рассмотрение Комиссии по распоря</w:t>
      </w:r>
      <w:r>
        <w:rPr>
          <w:b/>
          <w:sz w:val="24"/>
          <w:szCs w:val="24"/>
        </w:rPr>
        <w:t>жению муниципальным имуществом</w:t>
      </w:r>
    </w:p>
    <w:p w:rsidR="000D1720" w:rsidRPr="002104DF" w:rsidRDefault="000D1720" w:rsidP="000D1720">
      <w:pPr>
        <w:ind w:firstLine="709"/>
        <w:jc w:val="both"/>
        <w:rPr>
          <w:color w:val="000000"/>
          <w:sz w:val="24"/>
          <w:szCs w:val="24"/>
        </w:rPr>
      </w:pPr>
      <w:r w:rsidRPr="00AD0B41">
        <w:rPr>
          <w:sz w:val="24"/>
          <w:szCs w:val="24"/>
        </w:rPr>
        <w:t>3.3.1.</w:t>
      </w:r>
      <w:r w:rsidRPr="00AD0B41">
        <w:rPr>
          <w:color w:val="000000"/>
          <w:sz w:val="24"/>
          <w:szCs w:val="24"/>
        </w:rPr>
        <w:t xml:space="preserve"> </w:t>
      </w:r>
      <w:proofErr w:type="gramStart"/>
      <w:r w:rsidRPr="00AD0B41">
        <w:rPr>
          <w:color w:val="000000"/>
          <w:sz w:val="24"/>
          <w:szCs w:val="24"/>
        </w:rPr>
        <w:t xml:space="preserve">В течение 3 дней после получения заявления специалист </w:t>
      </w:r>
      <w:r w:rsidRPr="00AD0B41">
        <w:rPr>
          <w:sz w:val="24"/>
          <w:szCs w:val="24"/>
        </w:rPr>
        <w:t xml:space="preserve">КУМИ Сосновоборского городского округа </w:t>
      </w:r>
      <w:r w:rsidRPr="00AD0B41">
        <w:rPr>
          <w:color w:val="000000"/>
          <w:sz w:val="24"/>
          <w:szCs w:val="24"/>
        </w:rPr>
        <w:t xml:space="preserve">готовит справку о соответствии заявителя </w:t>
      </w:r>
      <w:r w:rsidRPr="00AD0B41">
        <w:rPr>
          <w:sz w:val="24"/>
          <w:szCs w:val="24"/>
        </w:rPr>
        <w:t>условиям отнесения к категории субъектов малого или среднего предпринимательств</w:t>
      </w:r>
      <w:r>
        <w:rPr>
          <w:sz w:val="24"/>
          <w:szCs w:val="24"/>
        </w:rPr>
        <w:t>а</w:t>
      </w:r>
      <w:r w:rsidRPr="00AD0B41">
        <w:rPr>
          <w:sz w:val="24"/>
          <w:szCs w:val="24"/>
        </w:rPr>
        <w:t xml:space="preserve">, установленным ст.4 Федерального закона от 24.07.2007 № 209-ФЗ «О развитии малого и среднего предпринимательства в Российской Федерации»; а также </w:t>
      </w:r>
      <w:r w:rsidRPr="00AD0B41">
        <w:rPr>
          <w:color w:val="000000"/>
          <w:sz w:val="24"/>
          <w:szCs w:val="24"/>
        </w:rPr>
        <w:t>условиям ст.3</w:t>
      </w:r>
      <w:r>
        <w:rPr>
          <w:color w:val="000000"/>
          <w:sz w:val="24"/>
          <w:szCs w:val="24"/>
        </w:rPr>
        <w:t xml:space="preserve"> или</w:t>
      </w:r>
      <w:r w:rsidRPr="00AD0B41">
        <w:rPr>
          <w:color w:val="000000"/>
          <w:sz w:val="24"/>
          <w:szCs w:val="24"/>
        </w:rPr>
        <w:t xml:space="preserve"> части 2.1 статьи 9  Федерального закона № 159-ФЗ.</w:t>
      </w:r>
      <w:proofErr w:type="gramEnd"/>
    </w:p>
    <w:p w:rsidR="000D1720" w:rsidRPr="002104DF" w:rsidRDefault="000D1720" w:rsidP="000D1720">
      <w:pPr>
        <w:shd w:val="clear" w:color="auto" w:fill="FFFFFF"/>
        <w:tabs>
          <w:tab w:val="left" w:pos="1080"/>
        </w:tabs>
        <w:ind w:firstLine="708"/>
        <w:jc w:val="both"/>
        <w:rPr>
          <w:sz w:val="24"/>
          <w:szCs w:val="24"/>
        </w:rPr>
      </w:pPr>
      <w:r>
        <w:rPr>
          <w:sz w:val="24"/>
          <w:szCs w:val="24"/>
        </w:rPr>
        <w:t xml:space="preserve">3.3.2. </w:t>
      </w:r>
      <w:r w:rsidRPr="002104DF">
        <w:rPr>
          <w:sz w:val="24"/>
          <w:szCs w:val="24"/>
        </w:rPr>
        <w:t>Специалист КУМИ Сосновоборского городского округа выносит заявление на рассмотрение Комиссии в течение 30 дней с момента поступления.</w:t>
      </w:r>
    </w:p>
    <w:p w:rsidR="000D1720" w:rsidRDefault="000D1720" w:rsidP="000D1720">
      <w:pPr>
        <w:shd w:val="clear" w:color="auto" w:fill="FFFFFF"/>
        <w:tabs>
          <w:tab w:val="left" w:pos="1080"/>
        </w:tabs>
        <w:ind w:firstLine="708"/>
        <w:jc w:val="both"/>
        <w:rPr>
          <w:sz w:val="24"/>
          <w:szCs w:val="24"/>
        </w:rPr>
      </w:pPr>
      <w:r w:rsidRPr="002104DF">
        <w:rPr>
          <w:sz w:val="24"/>
          <w:szCs w:val="24"/>
        </w:rPr>
        <w:t>3.3.3. Комиссия прини</w:t>
      </w:r>
      <w:r>
        <w:rPr>
          <w:sz w:val="24"/>
          <w:szCs w:val="24"/>
        </w:rPr>
        <w:t>мает одно из следующих решений:</w:t>
      </w:r>
    </w:p>
    <w:p w:rsidR="000D1720" w:rsidRPr="004F2E87" w:rsidRDefault="000D1720" w:rsidP="000D1720">
      <w:pPr>
        <w:shd w:val="clear" w:color="auto" w:fill="FFFFFF"/>
        <w:tabs>
          <w:tab w:val="left" w:pos="1080"/>
        </w:tabs>
        <w:jc w:val="both"/>
        <w:rPr>
          <w:sz w:val="24"/>
          <w:szCs w:val="24"/>
        </w:rPr>
      </w:pPr>
      <w:r>
        <w:rPr>
          <w:sz w:val="24"/>
          <w:szCs w:val="24"/>
        </w:rPr>
        <w:tab/>
      </w:r>
      <w:r w:rsidRPr="004F2E87">
        <w:rPr>
          <w:sz w:val="24"/>
          <w:szCs w:val="24"/>
        </w:rPr>
        <w:t xml:space="preserve">- о согласовании включения в Прогнозный план приватизации, в случае соответствия субъекта малого или среднего предпринимательства требованиям, </w:t>
      </w:r>
      <w:r>
        <w:rPr>
          <w:sz w:val="24"/>
          <w:szCs w:val="24"/>
        </w:rPr>
        <w:t>установленным ст.3</w:t>
      </w:r>
      <w:r w:rsidRPr="004F2E87">
        <w:rPr>
          <w:sz w:val="24"/>
          <w:szCs w:val="24"/>
        </w:rPr>
        <w:t xml:space="preserve"> Федерального закона от</w:t>
      </w:r>
      <w:r>
        <w:rPr>
          <w:sz w:val="24"/>
          <w:szCs w:val="24"/>
        </w:rPr>
        <w:t xml:space="preserve"> 22.07.2008 № 159-ФЗ</w:t>
      </w:r>
      <w:r w:rsidRPr="004F2E87">
        <w:rPr>
          <w:sz w:val="24"/>
          <w:szCs w:val="24"/>
        </w:rPr>
        <w:t>;</w:t>
      </w:r>
    </w:p>
    <w:p w:rsidR="000D1720" w:rsidRPr="004F2E87" w:rsidRDefault="000D1720" w:rsidP="000D1720">
      <w:pPr>
        <w:shd w:val="clear" w:color="auto" w:fill="FFFFFF"/>
        <w:tabs>
          <w:tab w:val="left" w:pos="1080"/>
        </w:tabs>
        <w:jc w:val="both"/>
        <w:rPr>
          <w:sz w:val="24"/>
          <w:szCs w:val="24"/>
        </w:rPr>
      </w:pPr>
      <w:r>
        <w:rPr>
          <w:sz w:val="24"/>
          <w:szCs w:val="24"/>
        </w:rPr>
        <w:tab/>
      </w:r>
      <w:r w:rsidRPr="004F2E87">
        <w:rPr>
          <w:sz w:val="24"/>
          <w:szCs w:val="24"/>
        </w:rPr>
        <w:t xml:space="preserve">- о согласовании включения в Прогнозный план приватизации, в случае соответствия субъекта малого или среднего предпринимательства </w:t>
      </w:r>
      <w:r>
        <w:rPr>
          <w:sz w:val="24"/>
          <w:szCs w:val="24"/>
        </w:rPr>
        <w:t>условиям</w:t>
      </w:r>
      <w:r w:rsidRPr="004F2E87">
        <w:rPr>
          <w:sz w:val="24"/>
          <w:szCs w:val="24"/>
        </w:rPr>
        <w:t xml:space="preserve">, </w:t>
      </w:r>
      <w:r>
        <w:rPr>
          <w:sz w:val="24"/>
          <w:szCs w:val="24"/>
        </w:rPr>
        <w:t>предусмотренным</w:t>
      </w:r>
      <w:r w:rsidRPr="004F2E87">
        <w:rPr>
          <w:sz w:val="24"/>
          <w:szCs w:val="24"/>
        </w:rPr>
        <w:t xml:space="preserve"> </w:t>
      </w:r>
      <w:r>
        <w:rPr>
          <w:sz w:val="24"/>
          <w:szCs w:val="24"/>
        </w:rPr>
        <w:t xml:space="preserve">частью </w:t>
      </w:r>
      <w:r w:rsidRPr="004F2E87">
        <w:rPr>
          <w:sz w:val="24"/>
          <w:szCs w:val="24"/>
        </w:rPr>
        <w:t>2.1. ст.9 Федерального закона от 2</w:t>
      </w:r>
      <w:r>
        <w:rPr>
          <w:sz w:val="24"/>
          <w:szCs w:val="24"/>
        </w:rPr>
        <w:t>2.07.2008 № 159-ФЗ;</w:t>
      </w:r>
    </w:p>
    <w:p w:rsidR="000D1720" w:rsidRDefault="000D1720" w:rsidP="000D1720">
      <w:pPr>
        <w:shd w:val="clear" w:color="auto" w:fill="FFFFFF"/>
        <w:tabs>
          <w:tab w:val="left" w:pos="1080"/>
        </w:tabs>
        <w:jc w:val="both"/>
        <w:rPr>
          <w:sz w:val="24"/>
          <w:szCs w:val="24"/>
        </w:rPr>
      </w:pPr>
      <w:r>
        <w:rPr>
          <w:sz w:val="24"/>
          <w:szCs w:val="24"/>
        </w:rPr>
        <w:lastRenderedPageBreak/>
        <w:tab/>
      </w:r>
      <w:r w:rsidRPr="004F2E87">
        <w:rPr>
          <w:sz w:val="24"/>
          <w:szCs w:val="24"/>
        </w:rPr>
        <w:t xml:space="preserve"> - об отказе в согласовании включения в Прогнозный план приватизации в случае несоответствия </w:t>
      </w:r>
      <w:r>
        <w:rPr>
          <w:sz w:val="24"/>
          <w:szCs w:val="24"/>
        </w:rPr>
        <w:t xml:space="preserve">субъекта малого и среднего предпринимательства </w:t>
      </w:r>
      <w:r w:rsidRPr="004F2E87">
        <w:rPr>
          <w:sz w:val="24"/>
          <w:szCs w:val="24"/>
        </w:rPr>
        <w:t xml:space="preserve">требованиям, установленным ст.3 </w:t>
      </w:r>
      <w:r>
        <w:rPr>
          <w:sz w:val="24"/>
          <w:szCs w:val="24"/>
        </w:rPr>
        <w:t xml:space="preserve"> и частью 2.1 ст. 9 </w:t>
      </w:r>
      <w:r w:rsidRPr="004F2E87">
        <w:rPr>
          <w:sz w:val="24"/>
          <w:szCs w:val="24"/>
        </w:rPr>
        <w:t xml:space="preserve">Федерального закона от 22.07.2008 № 159-ФЗ. </w:t>
      </w:r>
    </w:p>
    <w:p w:rsidR="000D1720" w:rsidRPr="002960DC" w:rsidRDefault="000D1720" w:rsidP="000D1720">
      <w:pPr>
        <w:ind w:firstLine="708"/>
        <w:jc w:val="both"/>
        <w:rPr>
          <w:b/>
          <w:sz w:val="24"/>
          <w:szCs w:val="24"/>
        </w:rPr>
      </w:pPr>
      <w:r w:rsidRPr="002960DC">
        <w:rPr>
          <w:b/>
          <w:sz w:val="24"/>
          <w:szCs w:val="24"/>
        </w:rPr>
        <w:t>3.4.</w:t>
      </w:r>
      <w:r>
        <w:rPr>
          <w:b/>
          <w:sz w:val="24"/>
          <w:szCs w:val="24"/>
        </w:rPr>
        <w:t xml:space="preserve"> </w:t>
      </w:r>
      <w:r w:rsidRPr="002960DC">
        <w:rPr>
          <w:b/>
          <w:sz w:val="24"/>
          <w:szCs w:val="24"/>
        </w:rPr>
        <w:t>Подготовка и направление заявителю уведомления об отказе в предоставлении муниципальной услуги.</w:t>
      </w:r>
    </w:p>
    <w:p w:rsidR="000D1720" w:rsidRPr="002104DF" w:rsidRDefault="000D1720" w:rsidP="000D1720">
      <w:pPr>
        <w:ind w:firstLine="708"/>
        <w:jc w:val="both"/>
        <w:rPr>
          <w:sz w:val="24"/>
          <w:szCs w:val="24"/>
        </w:rPr>
      </w:pPr>
      <w:r w:rsidRPr="009D630C">
        <w:rPr>
          <w:sz w:val="24"/>
          <w:szCs w:val="24"/>
        </w:rPr>
        <w:t>При наличии</w:t>
      </w:r>
      <w:r>
        <w:rPr>
          <w:sz w:val="24"/>
          <w:szCs w:val="24"/>
        </w:rPr>
        <w:t xml:space="preserve"> оснований, указанных в п. 2.8. </w:t>
      </w:r>
      <w:r w:rsidRPr="002104DF">
        <w:rPr>
          <w:sz w:val="24"/>
          <w:szCs w:val="24"/>
        </w:rPr>
        <w:t xml:space="preserve">КУМИ Сосновоборского городского округа в течение 30 дней </w:t>
      </w:r>
      <w:proofErr w:type="gramStart"/>
      <w:r w:rsidRPr="002104DF">
        <w:rPr>
          <w:sz w:val="24"/>
          <w:szCs w:val="24"/>
        </w:rPr>
        <w:t>с даты регистрации</w:t>
      </w:r>
      <w:proofErr w:type="gramEnd"/>
      <w:r w:rsidRPr="002104DF">
        <w:rPr>
          <w:sz w:val="24"/>
          <w:szCs w:val="24"/>
        </w:rPr>
        <w:t xml:space="preserve"> заявления возвращает его заявителю с указанием причины отказа в приобретении арендуемого имущества.</w:t>
      </w:r>
    </w:p>
    <w:p w:rsidR="000D1720" w:rsidRPr="002104DF" w:rsidRDefault="000D1720" w:rsidP="000D1720">
      <w:pPr>
        <w:shd w:val="clear" w:color="auto" w:fill="FFFFFF"/>
        <w:tabs>
          <w:tab w:val="left" w:pos="1080"/>
        </w:tabs>
        <w:ind w:firstLine="708"/>
        <w:jc w:val="both"/>
        <w:rPr>
          <w:b/>
          <w:sz w:val="24"/>
          <w:szCs w:val="24"/>
        </w:rPr>
      </w:pPr>
      <w:r w:rsidRPr="002104DF">
        <w:rPr>
          <w:b/>
          <w:sz w:val="24"/>
          <w:szCs w:val="24"/>
        </w:rPr>
        <w:t>3.5.Включение объекта, арендуемого заявителем, в Прогнозный план приватизации.</w:t>
      </w:r>
    </w:p>
    <w:p w:rsidR="000D1720" w:rsidRPr="002104DF" w:rsidRDefault="000D1720" w:rsidP="000D1720">
      <w:pPr>
        <w:shd w:val="clear" w:color="auto" w:fill="FFFFFF"/>
        <w:tabs>
          <w:tab w:val="left" w:pos="1080"/>
        </w:tabs>
        <w:ind w:firstLine="708"/>
        <w:jc w:val="both"/>
        <w:rPr>
          <w:sz w:val="24"/>
          <w:szCs w:val="24"/>
        </w:rPr>
      </w:pPr>
      <w:r w:rsidRPr="00C05428">
        <w:rPr>
          <w:sz w:val="24"/>
          <w:szCs w:val="24"/>
        </w:rPr>
        <w:t xml:space="preserve">3.5.1. </w:t>
      </w:r>
      <w:proofErr w:type="gramStart"/>
      <w:r w:rsidRPr="00C05428">
        <w:rPr>
          <w:sz w:val="24"/>
          <w:szCs w:val="24"/>
        </w:rPr>
        <w:t>В случае принятия Комиссией решения о согласовании включения в Прогнозный план приватизации</w:t>
      </w:r>
      <w:r>
        <w:rPr>
          <w:sz w:val="24"/>
          <w:szCs w:val="24"/>
        </w:rPr>
        <w:t xml:space="preserve"> </w:t>
      </w:r>
      <w:r w:rsidRPr="00C05428">
        <w:rPr>
          <w:sz w:val="24"/>
          <w:szCs w:val="24"/>
        </w:rPr>
        <w:t>КУМИ Сосновоборского городского округа готовит проект решения совета депутатов Со</w:t>
      </w:r>
      <w:r>
        <w:rPr>
          <w:sz w:val="24"/>
          <w:szCs w:val="24"/>
        </w:rPr>
        <w:t>сновоборского городского округа</w:t>
      </w:r>
      <w:r w:rsidRPr="00C05428">
        <w:rPr>
          <w:sz w:val="24"/>
          <w:szCs w:val="24"/>
        </w:rPr>
        <w:t>, предварительно уведомив координационный совет по вопросам развития малого и среднего предпринимательства на территории Сосновоборского городского округа (далее – координационный совет).</w:t>
      </w:r>
      <w:proofErr w:type="gramEnd"/>
    </w:p>
    <w:p w:rsidR="000D1720" w:rsidRPr="002104DF" w:rsidRDefault="000D1720" w:rsidP="000D1720">
      <w:pPr>
        <w:shd w:val="clear" w:color="auto" w:fill="FFFFFF"/>
        <w:tabs>
          <w:tab w:val="left" w:pos="1080"/>
        </w:tabs>
        <w:ind w:firstLine="708"/>
        <w:jc w:val="both"/>
        <w:rPr>
          <w:sz w:val="24"/>
          <w:szCs w:val="24"/>
        </w:rPr>
      </w:pPr>
      <w:r w:rsidRPr="002104DF">
        <w:rPr>
          <w:sz w:val="24"/>
          <w:szCs w:val="24"/>
        </w:rPr>
        <w:t>3.5.2. Решение совета депутатов о включении арендуемого имущества в Прогнозный план приватизации муниципального имущества принимается не ранее чем через 30 дней после направления уведомления в координационный совет.</w:t>
      </w:r>
    </w:p>
    <w:p w:rsidR="000D1720" w:rsidRPr="002104DF" w:rsidRDefault="000D1720" w:rsidP="000D1720">
      <w:pPr>
        <w:shd w:val="clear" w:color="auto" w:fill="FFFFFF"/>
        <w:tabs>
          <w:tab w:val="left" w:pos="1080"/>
        </w:tabs>
        <w:ind w:firstLine="708"/>
        <w:jc w:val="both"/>
        <w:rPr>
          <w:b/>
          <w:sz w:val="24"/>
          <w:szCs w:val="24"/>
        </w:rPr>
      </w:pPr>
      <w:r w:rsidRPr="002104DF">
        <w:rPr>
          <w:b/>
          <w:sz w:val="24"/>
          <w:szCs w:val="24"/>
        </w:rPr>
        <w:t>3.6. Организация проведения оценки рыночной стоимости, принятие решения об условиях приватизации и направление проекта договора купли-продажи муниципального имущества.</w:t>
      </w:r>
    </w:p>
    <w:p w:rsidR="000D1720" w:rsidRPr="002104DF" w:rsidRDefault="000D1720" w:rsidP="000D1720">
      <w:pPr>
        <w:shd w:val="clear" w:color="auto" w:fill="FFFFFF"/>
        <w:tabs>
          <w:tab w:val="left" w:pos="1080"/>
        </w:tabs>
        <w:ind w:firstLine="708"/>
        <w:jc w:val="both"/>
        <w:rPr>
          <w:sz w:val="24"/>
          <w:szCs w:val="24"/>
        </w:rPr>
      </w:pPr>
      <w:r w:rsidRPr="002104DF">
        <w:rPr>
          <w:sz w:val="24"/>
          <w:szCs w:val="24"/>
        </w:rPr>
        <w:t xml:space="preserve">3.6.1. </w:t>
      </w:r>
      <w:proofErr w:type="gramStart"/>
      <w:r w:rsidRPr="002104DF">
        <w:rPr>
          <w:sz w:val="24"/>
          <w:szCs w:val="24"/>
        </w:rPr>
        <w:t xml:space="preserve">В случае принятия положительного решения об исключении арендуемого имущества из перечня имущества, КУМИ Сосновоборского городского округа </w:t>
      </w:r>
      <w:r w:rsidRPr="00B629D5">
        <w:rPr>
          <w:sz w:val="24"/>
          <w:szCs w:val="24"/>
        </w:rPr>
        <w:t>в 2-х месячный срок с даты получения заявления</w:t>
      </w:r>
      <w:r w:rsidRPr="002104DF">
        <w:rPr>
          <w:sz w:val="24"/>
          <w:szCs w:val="24"/>
        </w:rPr>
        <w:t xml:space="preserve"> обеспечивает заключение договора на проведение оценки рыночной стоимости арендуемого имущества в порядке, установленном федеральным законодательством;</w:t>
      </w:r>
      <w:proofErr w:type="gramEnd"/>
    </w:p>
    <w:p w:rsidR="000D1720" w:rsidRPr="002104DF" w:rsidRDefault="000D1720" w:rsidP="000D1720">
      <w:pPr>
        <w:shd w:val="clear" w:color="auto" w:fill="FFFFFF"/>
        <w:tabs>
          <w:tab w:val="left" w:pos="1080"/>
        </w:tabs>
        <w:ind w:firstLine="708"/>
        <w:jc w:val="both"/>
        <w:rPr>
          <w:sz w:val="24"/>
          <w:szCs w:val="24"/>
        </w:rPr>
      </w:pPr>
      <w:r w:rsidRPr="002104DF">
        <w:rPr>
          <w:sz w:val="24"/>
          <w:szCs w:val="24"/>
        </w:rPr>
        <w:t xml:space="preserve">3.6.2. КУМИ Сосновоборского городского округа в 2-х недельный срок </w:t>
      </w:r>
      <w:proofErr w:type="gramStart"/>
      <w:r w:rsidRPr="002104DF">
        <w:rPr>
          <w:sz w:val="24"/>
          <w:szCs w:val="24"/>
        </w:rPr>
        <w:t>с даты принятия</w:t>
      </w:r>
      <w:proofErr w:type="gramEnd"/>
      <w:r w:rsidRPr="002104DF">
        <w:rPr>
          <w:sz w:val="24"/>
          <w:szCs w:val="24"/>
        </w:rPr>
        <w:t xml:space="preserve"> отчета об оценке арендуемого имущества готовит проект постановления (решения) администрации Сосновоборского городского округа об условиях приватизации арендуемого имущества и направляет его на согласование.</w:t>
      </w:r>
    </w:p>
    <w:p w:rsidR="000D1720" w:rsidRPr="002104DF" w:rsidRDefault="000D1720" w:rsidP="000D1720">
      <w:pPr>
        <w:shd w:val="clear" w:color="auto" w:fill="FFFFFF"/>
        <w:tabs>
          <w:tab w:val="left" w:pos="1080"/>
        </w:tabs>
        <w:ind w:firstLine="708"/>
        <w:jc w:val="both"/>
        <w:rPr>
          <w:b/>
          <w:sz w:val="24"/>
          <w:szCs w:val="24"/>
        </w:rPr>
      </w:pPr>
      <w:r w:rsidRPr="002104DF">
        <w:rPr>
          <w:b/>
          <w:sz w:val="24"/>
          <w:szCs w:val="24"/>
        </w:rPr>
        <w:t>3.7. Публикация информационного сообщения о приватизации арендуемого имущества.</w:t>
      </w:r>
    </w:p>
    <w:p w:rsidR="000D1720" w:rsidRPr="002104DF" w:rsidRDefault="000D1720" w:rsidP="000D1720">
      <w:pPr>
        <w:shd w:val="clear" w:color="auto" w:fill="FFFFFF"/>
        <w:tabs>
          <w:tab w:val="left" w:pos="1080"/>
        </w:tabs>
        <w:ind w:firstLine="708"/>
        <w:jc w:val="both"/>
        <w:rPr>
          <w:sz w:val="24"/>
          <w:szCs w:val="24"/>
        </w:rPr>
      </w:pPr>
      <w:r w:rsidRPr="00514B83">
        <w:rPr>
          <w:sz w:val="24"/>
          <w:szCs w:val="24"/>
        </w:rPr>
        <w:t xml:space="preserve">3.7.1. </w:t>
      </w:r>
      <w:proofErr w:type="gramStart"/>
      <w:r w:rsidRPr="00514B83">
        <w:rPr>
          <w:sz w:val="24"/>
          <w:szCs w:val="24"/>
        </w:rPr>
        <w:t>После подписания постановления КУМИ Сосновоборского городского округа в срок 7 дней</w:t>
      </w:r>
      <w:r w:rsidRPr="00514B83">
        <w:rPr>
          <w:color w:val="FF0000"/>
          <w:sz w:val="24"/>
          <w:szCs w:val="24"/>
        </w:rPr>
        <w:t xml:space="preserve"> </w:t>
      </w:r>
      <w:r w:rsidRPr="00514B83">
        <w:rPr>
          <w:sz w:val="24"/>
          <w:szCs w:val="24"/>
        </w:rPr>
        <w:t>организует подготовку и публикацию информационного сообщения о принятом администрацией Сосновоборского городского округа решении по приватизации арендуемого имущества путем реализации преимущественного права арендатора на приобретение этого имущества;</w:t>
      </w:r>
      <w:proofErr w:type="gramEnd"/>
    </w:p>
    <w:p w:rsidR="000D1720" w:rsidRPr="002104DF" w:rsidRDefault="000D1720" w:rsidP="000D1720">
      <w:pPr>
        <w:shd w:val="clear" w:color="auto" w:fill="FFFFFF"/>
        <w:tabs>
          <w:tab w:val="left" w:pos="1080"/>
        </w:tabs>
        <w:ind w:firstLine="708"/>
        <w:jc w:val="both"/>
        <w:rPr>
          <w:b/>
          <w:sz w:val="24"/>
          <w:szCs w:val="24"/>
        </w:rPr>
      </w:pPr>
      <w:r w:rsidRPr="002104DF">
        <w:rPr>
          <w:b/>
          <w:sz w:val="24"/>
          <w:szCs w:val="24"/>
        </w:rPr>
        <w:t>3.8.Выдача результата предоставления муниципальной услуги; внесение соответствующей записи в книгу учета выданных документов, заключение и регистрация договора купли-продажи в Журнале регистрации и выдачи договоров</w:t>
      </w:r>
      <w:r w:rsidRPr="002104DF">
        <w:rPr>
          <w:color w:val="000000"/>
          <w:sz w:val="24"/>
          <w:szCs w:val="24"/>
        </w:rPr>
        <w:t xml:space="preserve"> </w:t>
      </w:r>
      <w:r w:rsidRPr="002104DF">
        <w:rPr>
          <w:b/>
          <w:color w:val="000000"/>
          <w:sz w:val="24"/>
          <w:szCs w:val="24"/>
        </w:rPr>
        <w:t>КУМИ Сосновоборского городского округа</w:t>
      </w:r>
      <w:r w:rsidRPr="002104DF">
        <w:rPr>
          <w:b/>
          <w:sz w:val="24"/>
          <w:szCs w:val="24"/>
        </w:rPr>
        <w:t>.</w:t>
      </w:r>
    </w:p>
    <w:p w:rsidR="000D1720" w:rsidRPr="002104DF" w:rsidRDefault="000D1720" w:rsidP="000D1720">
      <w:pPr>
        <w:shd w:val="clear" w:color="auto" w:fill="FFFFFF"/>
        <w:tabs>
          <w:tab w:val="left" w:pos="1080"/>
        </w:tabs>
        <w:ind w:firstLine="708"/>
        <w:jc w:val="both"/>
        <w:rPr>
          <w:sz w:val="24"/>
          <w:szCs w:val="24"/>
        </w:rPr>
      </w:pPr>
      <w:r w:rsidRPr="002104DF">
        <w:rPr>
          <w:sz w:val="24"/>
          <w:szCs w:val="24"/>
        </w:rPr>
        <w:t>3.8.1. В течение 10 дней после принятия решения об условиях приватизации арендуемого имущества КУМИ Сосновоборского городского округа направляет Заявителю:</w:t>
      </w:r>
    </w:p>
    <w:p w:rsidR="000D1720" w:rsidRPr="002104DF" w:rsidRDefault="000D1720" w:rsidP="000D1720">
      <w:pPr>
        <w:shd w:val="clear" w:color="auto" w:fill="FFFFFF"/>
        <w:tabs>
          <w:tab w:val="left" w:pos="1080"/>
        </w:tabs>
        <w:ind w:firstLine="708"/>
        <w:jc w:val="both"/>
        <w:rPr>
          <w:sz w:val="24"/>
          <w:szCs w:val="24"/>
        </w:rPr>
      </w:pPr>
      <w:r w:rsidRPr="002104DF">
        <w:rPr>
          <w:sz w:val="24"/>
          <w:szCs w:val="24"/>
        </w:rPr>
        <w:t>- копию указанного решения, (предложение о заключении договора купли-продажи муниципального имущества) (далее - предложение),</w:t>
      </w:r>
    </w:p>
    <w:p w:rsidR="000D1720" w:rsidRPr="002104DF" w:rsidRDefault="000D1720" w:rsidP="000D1720">
      <w:pPr>
        <w:shd w:val="clear" w:color="auto" w:fill="FFFFFF"/>
        <w:tabs>
          <w:tab w:val="left" w:pos="1080"/>
        </w:tabs>
        <w:ind w:firstLine="708"/>
        <w:jc w:val="both"/>
        <w:rPr>
          <w:sz w:val="24"/>
          <w:szCs w:val="24"/>
        </w:rPr>
      </w:pPr>
      <w:r w:rsidRPr="002104DF">
        <w:rPr>
          <w:sz w:val="24"/>
          <w:szCs w:val="24"/>
        </w:rPr>
        <w:t xml:space="preserve">-  проект Договора купли-продажи арендуемого имущества, </w:t>
      </w:r>
    </w:p>
    <w:p w:rsidR="000D1720" w:rsidRPr="002104DF" w:rsidRDefault="000D1720" w:rsidP="000D1720">
      <w:pPr>
        <w:shd w:val="clear" w:color="auto" w:fill="FFFFFF"/>
        <w:tabs>
          <w:tab w:val="left" w:pos="1080"/>
        </w:tabs>
        <w:ind w:firstLine="708"/>
        <w:jc w:val="both"/>
        <w:rPr>
          <w:sz w:val="24"/>
          <w:szCs w:val="24"/>
        </w:rPr>
      </w:pPr>
      <w:r w:rsidRPr="002104DF">
        <w:rPr>
          <w:sz w:val="24"/>
          <w:szCs w:val="24"/>
        </w:rPr>
        <w:t>- при наличии задолженности по арендной плате за имущество, неустойкам (штрафам, пеням) требования о погашении такой задолженности с указанием ее размера на дату заключения Договора.</w:t>
      </w:r>
    </w:p>
    <w:p w:rsidR="000D1720" w:rsidRPr="002104DF" w:rsidRDefault="000D1720" w:rsidP="000D1720">
      <w:pPr>
        <w:shd w:val="clear" w:color="auto" w:fill="FFFFFF"/>
        <w:tabs>
          <w:tab w:val="left" w:pos="1080"/>
        </w:tabs>
        <w:ind w:firstLine="708"/>
        <w:jc w:val="both"/>
        <w:rPr>
          <w:sz w:val="24"/>
          <w:szCs w:val="24"/>
        </w:rPr>
      </w:pPr>
      <w:r w:rsidRPr="002104DF">
        <w:rPr>
          <w:sz w:val="24"/>
          <w:szCs w:val="24"/>
        </w:rPr>
        <w:lastRenderedPageBreak/>
        <w:t>3.8.2. Документы, указанные в п.3.8.1 регламента, могут быть переданы заявителю лично или направлены почтой по адресу, указанному в заявлении, с уведомлением о вручении.</w:t>
      </w:r>
    </w:p>
    <w:p w:rsidR="000D1720" w:rsidRPr="002104DF" w:rsidRDefault="000D1720" w:rsidP="000D1720">
      <w:pPr>
        <w:ind w:firstLine="708"/>
        <w:jc w:val="both"/>
        <w:rPr>
          <w:sz w:val="24"/>
          <w:szCs w:val="24"/>
        </w:rPr>
      </w:pPr>
      <w:r w:rsidRPr="002104DF">
        <w:rPr>
          <w:sz w:val="24"/>
          <w:szCs w:val="24"/>
        </w:rPr>
        <w:t xml:space="preserve">Факт передачи документов отражается в Журнале регистрации и выдачи договоров посредством внесения соответствующей записи. </w:t>
      </w:r>
    </w:p>
    <w:p w:rsidR="000D1720" w:rsidRPr="00DA4897" w:rsidRDefault="000D1720" w:rsidP="000D1720">
      <w:pPr>
        <w:ind w:firstLine="708"/>
        <w:jc w:val="both"/>
        <w:rPr>
          <w:sz w:val="24"/>
          <w:szCs w:val="24"/>
        </w:rPr>
      </w:pPr>
      <w:r w:rsidRPr="00DA4897">
        <w:rPr>
          <w:sz w:val="24"/>
          <w:szCs w:val="24"/>
        </w:rPr>
        <w:t>3.8.3. Договор купли-продажи арендуемого имущества должен быть заключен в течение 30 дней со дня получения заявителем предложения о его заключении и (или) проекта договора купли-продажи арендуемого имущества.</w:t>
      </w:r>
    </w:p>
    <w:p w:rsidR="000D1720" w:rsidRPr="00DA4897" w:rsidRDefault="000D1720" w:rsidP="000D1720">
      <w:pPr>
        <w:ind w:firstLine="708"/>
        <w:jc w:val="both"/>
        <w:rPr>
          <w:sz w:val="24"/>
          <w:szCs w:val="24"/>
        </w:rPr>
      </w:pPr>
      <w:r w:rsidRPr="00DA4897">
        <w:rPr>
          <w:sz w:val="24"/>
          <w:szCs w:val="24"/>
        </w:rPr>
        <w:t>После чего заявитель обязан вернуть подписанный Договор в КУМИ Сосновоборского городского округа и в течение 10 дней произвести оплату первого платежа (в случае рассрочки) или оплату цены продажи объекта в сроки указанные в Договоре.</w:t>
      </w:r>
    </w:p>
    <w:p w:rsidR="000D1720" w:rsidRPr="002104DF" w:rsidRDefault="000D1720" w:rsidP="000D1720">
      <w:pPr>
        <w:pStyle w:val="formattext"/>
        <w:ind w:firstLine="709"/>
        <w:jc w:val="both"/>
        <w:rPr>
          <w:b/>
          <w:sz w:val="24"/>
          <w:szCs w:val="24"/>
        </w:rPr>
      </w:pPr>
      <w:r w:rsidRPr="002104DF">
        <w:rPr>
          <w:b/>
          <w:color w:val="000000"/>
          <w:sz w:val="24"/>
          <w:szCs w:val="24"/>
        </w:rPr>
        <w:t>3.9.Регистрация перехода права собственности на объект.</w:t>
      </w:r>
    </w:p>
    <w:p w:rsidR="000D1720" w:rsidRPr="002104DF" w:rsidRDefault="000D1720" w:rsidP="000D1720">
      <w:pPr>
        <w:pStyle w:val="formattext"/>
        <w:ind w:firstLine="709"/>
        <w:jc w:val="both"/>
        <w:rPr>
          <w:sz w:val="24"/>
          <w:szCs w:val="24"/>
        </w:rPr>
      </w:pPr>
      <w:r w:rsidRPr="002104DF">
        <w:rPr>
          <w:sz w:val="24"/>
          <w:szCs w:val="24"/>
        </w:rPr>
        <w:t xml:space="preserve">3.9.1. Переход права собственности на объект муниципального имущества подлежит государственной регистрации в Управлении Федеральной службы государственной регистрации, кадастра и картографии по Ломоносовскому району (площадка г. Сосновый Бор). </w:t>
      </w:r>
    </w:p>
    <w:p w:rsidR="000D1720" w:rsidRPr="002104DF" w:rsidRDefault="000D1720" w:rsidP="000D1720">
      <w:pPr>
        <w:pStyle w:val="formattext"/>
        <w:ind w:firstLine="709"/>
        <w:jc w:val="both"/>
        <w:rPr>
          <w:sz w:val="24"/>
          <w:szCs w:val="24"/>
        </w:rPr>
      </w:pPr>
      <w:r w:rsidRPr="002104DF">
        <w:rPr>
          <w:sz w:val="24"/>
          <w:szCs w:val="24"/>
        </w:rPr>
        <w:t xml:space="preserve">3.9.2. В </w:t>
      </w:r>
      <w:proofErr w:type="gramStart"/>
      <w:r w:rsidRPr="002104DF">
        <w:rPr>
          <w:sz w:val="24"/>
          <w:szCs w:val="24"/>
        </w:rPr>
        <w:t>случае</w:t>
      </w:r>
      <w:proofErr w:type="gramEnd"/>
      <w:r w:rsidRPr="002104DF">
        <w:rPr>
          <w:sz w:val="24"/>
          <w:szCs w:val="24"/>
        </w:rPr>
        <w:t xml:space="preserve"> оплаты цены продажи объекта в рассрочку одновременно с регистрацией перехода права собственности проводится регистрация об</w:t>
      </w:r>
      <w:r>
        <w:rPr>
          <w:sz w:val="24"/>
          <w:szCs w:val="24"/>
        </w:rPr>
        <w:t xml:space="preserve">ременения (залога недвижимости </w:t>
      </w:r>
      <w:r w:rsidRPr="002104DF">
        <w:rPr>
          <w:sz w:val="24"/>
          <w:szCs w:val="24"/>
        </w:rPr>
        <w:t>в целях обеспечения исполнения обязанности по оплате цены продажи объекта</w:t>
      </w:r>
      <w:r>
        <w:rPr>
          <w:sz w:val="24"/>
          <w:szCs w:val="24"/>
        </w:rPr>
        <w:t>)</w:t>
      </w:r>
      <w:r w:rsidRPr="002104DF">
        <w:rPr>
          <w:sz w:val="24"/>
          <w:szCs w:val="24"/>
        </w:rPr>
        <w:t>.</w:t>
      </w:r>
    </w:p>
    <w:p w:rsidR="000D1720" w:rsidRPr="002104DF" w:rsidRDefault="000D1720" w:rsidP="000D1720">
      <w:pPr>
        <w:ind w:firstLine="540"/>
        <w:jc w:val="both"/>
        <w:rPr>
          <w:sz w:val="24"/>
          <w:szCs w:val="24"/>
        </w:rPr>
      </w:pPr>
      <w:r w:rsidRPr="002104DF">
        <w:rPr>
          <w:b/>
          <w:sz w:val="24"/>
          <w:szCs w:val="24"/>
        </w:rPr>
        <w:t>3.10.Внесение изменений в Реестр собственности муниципального образования</w:t>
      </w:r>
      <w:r w:rsidRPr="002104DF">
        <w:rPr>
          <w:sz w:val="24"/>
          <w:szCs w:val="24"/>
        </w:rPr>
        <w:t xml:space="preserve">. </w:t>
      </w:r>
    </w:p>
    <w:p w:rsidR="000D1720" w:rsidRPr="002104DF" w:rsidRDefault="000D1720" w:rsidP="000D1720">
      <w:pPr>
        <w:ind w:firstLine="540"/>
        <w:jc w:val="both"/>
        <w:rPr>
          <w:sz w:val="24"/>
          <w:szCs w:val="24"/>
        </w:rPr>
      </w:pPr>
      <w:r w:rsidRPr="002104DF">
        <w:rPr>
          <w:sz w:val="24"/>
          <w:szCs w:val="24"/>
        </w:rPr>
        <w:t>3.10.1. После регистрации перехода права собственности объект исключается из Реестра собственности и снимается с учета в казне Сосновоборского городского округа.</w:t>
      </w:r>
    </w:p>
    <w:p w:rsidR="000D1720" w:rsidRPr="00262A91" w:rsidRDefault="000D1720" w:rsidP="000D1720">
      <w:pPr>
        <w:ind w:firstLine="540"/>
        <w:jc w:val="both"/>
        <w:rPr>
          <w:sz w:val="10"/>
          <w:szCs w:val="10"/>
        </w:rPr>
      </w:pPr>
    </w:p>
    <w:p w:rsidR="000D1720" w:rsidRPr="002104DF" w:rsidRDefault="000D1720" w:rsidP="000D1720">
      <w:pPr>
        <w:ind w:firstLine="540"/>
        <w:jc w:val="center"/>
        <w:rPr>
          <w:b/>
          <w:sz w:val="24"/>
          <w:szCs w:val="24"/>
        </w:rPr>
      </w:pPr>
      <w:r w:rsidRPr="002104DF">
        <w:rPr>
          <w:b/>
          <w:sz w:val="24"/>
          <w:szCs w:val="24"/>
          <w:lang w:val="en-US"/>
        </w:rPr>
        <w:t>IV</w:t>
      </w:r>
      <w:r w:rsidRPr="002104DF">
        <w:rPr>
          <w:b/>
          <w:sz w:val="24"/>
          <w:szCs w:val="24"/>
        </w:rPr>
        <w:t>. ФОРМЫ КОНТРОЛЯ ЗА ИСПОЛНЕНИЕМ АДМИНИСТРАТИВНОГО РЕГЛАМЕНТА.</w:t>
      </w:r>
    </w:p>
    <w:p w:rsidR="000D1720" w:rsidRPr="002104DF" w:rsidRDefault="000D1720" w:rsidP="000D1720">
      <w:pPr>
        <w:ind w:firstLine="540"/>
        <w:jc w:val="both"/>
        <w:rPr>
          <w:b/>
          <w:sz w:val="24"/>
          <w:szCs w:val="24"/>
        </w:rPr>
      </w:pPr>
      <w:r w:rsidRPr="002104DF">
        <w:rPr>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D1720" w:rsidRPr="002104DF" w:rsidRDefault="000D1720" w:rsidP="000D1720">
      <w:pPr>
        <w:pStyle w:val="ConsPlusNormal"/>
        <w:widowControl/>
        <w:ind w:firstLine="540"/>
        <w:jc w:val="both"/>
        <w:rPr>
          <w:rFonts w:ascii="Times New Roman" w:hAnsi="Times New Roman" w:cs="Times New Roman"/>
          <w:sz w:val="24"/>
          <w:szCs w:val="24"/>
        </w:rPr>
      </w:pPr>
      <w:r w:rsidRPr="002104DF">
        <w:rPr>
          <w:rFonts w:ascii="Times New Roman" w:hAnsi="Times New Roman" w:cs="Times New Roman"/>
          <w:sz w:val="24"/>
          <w:szCs w:val="24"/>
        </w:rPr>
        <w:t xml:space="preserve">4.1.1. </w:t>
      </w:r>
      <w:proofErr w:type="gramStart"/>
      <w:r w:rsidRPr="002104DF">
        <w:rPr>
          <w:rFonts w:ascii="Times New Roman" w:hAnsi="Times New Roman" w:cs="Times New Roman"/>
          <w:sz w:val="24"/>
          <w:szCs w:val="24"/>
        </w:rPr>
        <w:t>Текущий контроль за соблюдением и исполнением ответственными должностными лицами и специалистами КУМИ Сосновоборского городского округа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sidRPr="002104DF">
        <w:rPr>
          <w:rFonts w:ascii="Times New Roman" w:hAnsi="Times New Roman" w:cs="Times New Roman"/>
          <w:b/>
          <w:sz w:val="24"/>
          <w:szCs w:val="24"/>
        </w:rPr>
        <w:t xml:space="preserve"> </w:t>
      </w:r>
      <w:r w:rsidRPr="002104DF">
        <w:rPr>
          <w:rFonts w:ascii="Times New Roman" w:hAnsi="Times New Roman" w:cs="Times New Roman"/>
          <w:sz w:val="24"/>
          <w:szCs w:val="24"/>
        </w:rPr>
        <w:t xml:space="preserve">осуществляется руководителем КУМИ Сосновоборского городского округа путем проведения проверок соблюдения и исполнения специалистами, ответственными за исполнение административных действий и положений регламента. </w:t>
      </w:r>
      <w:proofErr w:type="gramEnd"/>
    </w:p>
    <w:p w:rsidR="000D1720" w:rsidRPr="002104DF" w:rsidRDefault="000D1720" w:rsidP="000D1720">
      <w:pPr>
        <w:ind w:firstLine="567"/>
        <w:jc w:val="both"/>
        <w:rPr>
          <w:sz w:val="24"/>
          <w:szCs w:val="24"/>
        </w:rPr>
      </w:pPr>
      <w:r w:rsidRPr="002104DF">
        <w:rPr>
          <w:sz w:val="24"/>
          <w:szCs w:val="24"/>
        </w:rPr>
        <w:t xml:space="preserve">4.1.2. Текущий </w:t>
      </w:r>
      <w:proofErr w:type="gramStart"/>
      <w:r w:rsidRPr="002104DF">
        <w:rPr>
          <w:sz w:val="24"/>
          <w:szCs w:val="24"/>
        </w:rPr>
        <w:t>контроль за</w:t>
      </w:r>
      <w:proofErr w:type="gramEnd"/>
      <w:r w:rsidRPr="002104DF">
        <w:rPr>
          <w:sz w:val="24"/>
          <w:szCs w:val="24"/>
        </w:rPr>
        <w:t xml:space="preserve"> надлежащим предоставлением муниципальной услуги ответственными специалистами осуществляется начальником отдела по учету и управлению имуществом КУМИ Сосновоборского городского округа, к ведению которого относится предоставление муниципальной услуги.</w:t>
      </w:r>
    </w:p>
    <w:p w:rsidR="000D1720" w:rsidRPr="002104DF" w:rsidRDefault="000D1720" w:rsidP="000D1720">
      <w:pPr>
        <w:pStyle w:val="ConsPlusNormal"/>
        <w:widowControl/>
        <w:ind w:firstLine="540"/>
        <w:jc w:val="both"/>
        <w:rPr>
          <w:rFonts w:ascii="Times New Roman" w:hAnsi="Times New Roman" w:cs="Times New Roman"/>
          <w:sz w:val="24"/>
          <w:szCs w:val="24"/>
        </w:rPr>
      </w:pPr>
      <w:r w:rsidRPr="002104DF">
        <w:rPr>
          <w:rFonts w:ascii="Times New Roman" w:hAnsi="Times New Roman" w:cs="Times New Roman"/>
          <w:sz w:val="24"/>
          <w:szCs w:val="24"/>
        </w:rPr>
        <w:t>4.1.3. Текущий контроль осуществляется постоянно.</w:t>
      </w:r>
    </w:p>
    <w:p w:rsidR="000D1720" w:rsidRPr="002104DF" w:rsidRDefault="000D1720" w:rsidP="000D1720">
      <w:pPr>
        <w:ind w:firstLine="540"/>
        <w:jc w:val="both"/>
        <w:rPr>
          <w:b/>
          <w:sz w:val="24"/>
          <w:szCs w:val="24"/>
        </w:rPr>
      </w:pPr>
      <w:r>
        <w:rPr>
          <w:b/>
          <w:sz w:val="24"/>
          <w:szCs w:val="24"/>
        </w:rPr>
        <w:t xml:space="preserve"> </w:t>
      </w:r>
      <w:r w:rsidRPr="002104DF">
        <w:rPr>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D1720" w:rsidRPr="002104DF" w:rsidRDefault="000D1720" w:rsidP="000D1720">
      <w:pPr>
        <w:ind w:firstLine="567"/>
        <w:jc w:val="both"/>
        <w:rPr>
          <w:sz w:val="24"/>
          <w:szCs w:val="24"/>
        </w:rPr>
      </w:pPr>
      <w:r w:rsidRPr="002104DF">
        <w:rPr>
          <w:sz w:val="24"/>
          <w:szCs w:val="24"/>
        </w:rPr>
        <w:lastRenderedPageBreak/>
        <w:t xml:space="preserve">4.2.1. </w:t>
      </w:r>
      <w:proofErr w:type="gramStart"/>
      <w:r w:rsidRPr="002104DF">
        <w:rPr>
          <w:sz w:val="24"/>
          <w:szCs w:val="24"/>
        </w:rPr>
        <w:t>Контроль за</w:t>
      </w:r>
      <w:proofErr w:type="gramEnd"/>
      <w:r w:rsidRPr="002104DF">
        <w:rPr>
          <w:sz w:val="24"/>
          <w:szCs w:val="24"/>
        </w:rPr>
        <w:t xml:space="preserve"> полнотой и качеством предоставления муниципальной услуги включает в себя проведение проверок исполнения положений регламента с целью выявления и устранения нарушений прав заявителей, нарушений порядка и сроков предоставления услуги, в том числе рассмотрения, принятия решений и подготовки ответов на обращения заявителей, содержащие жалобы на решения, действия (бездействие) должностных лиц. </w:t>
      </w:r>
    </w:p>
    <w:p w:rsidR="000D1720" w:rsidRPr="002104DF" w:rsidRDefault="000D1720" w:rsidP="000D1720">
      <w:pPr>
        <w:ind w:firstLine="567"/>
        <w:jc w:val="both"/>
        <w:rPr>
          <w:sz w:val="24"/>
          <w:szCs w:val="24"/>
        </w:rPr>
      </w:pPr>
      <w:r w:rsidRPr="002104DF">
        <w:rPr>
          <w:sz w:val="24"/>
          <w:szCs w:val="24"/>
        </w:rPr>
        <w:t>4.2.2.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(тематические проверки). Проверка может проводиться по конкретному обращению заявителя, в том числе содержащему жалобу на действия (бездействие) должностных лиц, участвующих в исполнении муниципальной услуги.</w:t>
      </w:r>
    </w:p>
    <w:p w:rsidR="000D1720" w:rsidRPr="002104DF" w:rsidRDefault="000D1720" w:rsidP="000D1720">
      <w:pPr>
        <w:ind w:firstLine="567"/>
        <w:jc w:val="both"/>
        <w:rPr>
          <w:sz w:val="24"/>
          <w:szCs w:val="24"/>
        </w:rPr>
      </w:pPr>
      <w:r w:rsidRPr="002104DF">
        <w:rPr>
          <w:sz w:val="24"/>
          <w:szCs w:val="24"/>
        </w:rPr>
        <w:t>4.2.3. Периодичность проведения плановых проверок устанавливается руководителем КУМИ Сосновоборского городского округа.</w:t>
      </w:r>
    </w:p>
    <w:p w:rsidR="000D1720" w:rsidRPr="002104DF" w:rsidRDefault="000D1720" w:rsidP="000D1720">
      <w:pPr>
        <w:ind w:firstLine="540"/>
        <w:jc w:val="both"/>
        <w:rPr>
          <w:b/>
          <w:sz w:val="24"/>
          <w:szCs w:val="24"/>
        </w:rPr>
      </w:pPr>
      <w:r w:rsidRPr="002104DF">
        <w:rPr>
          <w:b/>
          <w:sz w:val="24"/>
          <w:szCs w:val="24"/>
        </w:rPr>
        <w:t>4.3. Ответственность муниципальных служащих иных должностных лиц за решения и действия (бездействие), принимаемые (осуществляемые) в ходе предоставления муниципальной услуги.</w:t>
      </w:r>
    </w:p>
    <w:p w:rsidR="000D1720" w:rsidRPr="002104DF" w:rsidRDefault="000D1720" w:rsidP="000D1720">
      <w:pPr>
        <w:ind w:firstLine="567"/>
        <w:jc w:val="both"/>
        <w:rPr>
          <w:sz w:val="24"/>
          <w:szCs w:val="24"/>
        </w:rPr>
      </w:pPr>
      <w:r>
        <w:rPr>
          <w:sz w:val="24"/>
          <w:szCs w:val="24"/>
        </w:rPr>
        <w:t xml:space="preserve">4.3.1. </w:t>
      </w:r>
      <w:r w:rsidRPr="002104DF">
        <w:rPr>
          <w:sz w:val="24"/>
          <w:szCs w:val="24"/>
        </w:rPr>
        <w:t>Персональная ответственность за соблюдение сроков и порядка исполнения административных процедур, указанных в регламенте, действия (бездействие) и решения, осуществляемые (принятые) в ходе предоставления муниципальной услуги, возлагается на руководителя КУМИ Сосновоборского городского округа.</w:t>
      </w:r>
    </w:p>
    <w:p w:rsidR="000D1720" w:rsidRPr="002104DF" w:rsidRDefault="000D1720" w:rsidP="000D1720">
      <w:pPr>
        <w:ind w:firstLine="567"/>
        <w:jc w:val="both"/>
        <w:rPr>
          <w:sz w:val="24"/>
          <w:szCs w:val="24"/>
        </w:rPr>
      </w:pPr>
      <w:r w:rsidRPr="002104DF">
        <w:rPr>
          <w:sz w:val="24"/>
          <w:szCs w:val="24"/>
        </w:rPr>
        <w:t>4.3.2.</w:t>
      </w:r>
      <w:r>
        <w:rPr>
          <w:sz w:val="24"/>
          <w:szCs w:val="24"/>
        </w:rPr>
        <w:t xml:space="preserve"> </w:t>
      </w:r>
      <w:r w:rsidRPr="002104DF">
        <w:rPr>
          <w:sz w:val="24"/>
          <w:szCs w:val="24"/>
        </w:rPr>
        <w:t>Муниципальные служащие и должностные лица, виновные в неисполнении или ненадлежащем исполнении требований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Российской Федерации в случае несоблюдения:</w:t>
      </w:r>
    </w:p>
    <w:p w:rsidR="000D1720" w:rsidRPr="002104DF" w:rsidRDefault="000D1720" w:rsidP="000D1720">
      <w:pPr>
        <w:pStyle w:val="a9"/>
        <w:ind w:left="0" w:firstLine="567"/>
        <w:jc w:val="both"/>
        <w:rPr>
          <w:sz w:val="24"/>
          <w:szCs w:val="24"/>
        </w:rPr>
      </w:pPr>
      <w:r w:rsidRPr="002104DF">
        <w:rPr>
          <w:sz w:val="24"/>
          <w:szCs w:val="24"/>
        </w:rPr>
        <w:t>- сроков исполнения муниципальной услуги;</w:t>
      </w:r>
    </w:p>
    <w:p w:rsidR="000D1720" w:rsidRPr="002104DF" w:rsidRDefault="000D1720" w:rsidP="000D1720">
      <w:pPr>
        <w:pStyle w:val="a9"/>
        <w:ind w:left="0" w:firstLine="567"/>
        <w:jc w:val="both"/>
        <w:rPr>
          <w:sz w:val="24"/>
          <w:szCs w:val="24"/>
        </w:rPr>
      </w:pPr>
      <w:r w:rsidRPr="002104DF">
        <w:rPr>
          <w:sz w:val="24"/>
          <w:szCs w:val="24"/>
        </w:rPr>
        <w:t>- порядка оформления отказа в предоставлении муниципальной услуги;</w:t>
      </w:r>
    </w:p>
    <w:p w:rsidR="000D1720" w:rsidRPr="002104DF" w:rsidRDefault="000D1720" w:rsidP="000D1720">
      <w:pPr>
        <w:pStyle w:val="a9"/>
        <w:ind w:hanging="153"/>
        <w:jc w:val="both"/>
        <w:rPr>
          <w:sz w:val="24"/>
          <w:szCs w:val="24"/>
        </w:rPr>
      </w:pPr>
      <w:r w:rsidRPr="002104DF">
        <w:rPr>
          <w:sz w:val="24"/>
          <w:szCs w:val="24"/>
        </w:rPr>
        <w:t>- ограничений персональных данных заявителя.</w:t>
      </w:r>
    </w:p>
    <w:p w:rsidR="000D1720" w:rsidRPr="002104DF" w:rsidRDefault="000D1720" w:rsidP="000D1720">
      <w:pPr>
        <w:ind w:firstLine="540"/>
        <w:jc w:val="both"/>
        <w:rPr>
          <w:b/>
          <w:sz w:val="24"/>
          <w:szCs w:val="24"/>
        </w:rPr>
      </w:pPr>
      <w:r w:rsidRPr="002104DF">
        <w:rPr>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D1720" w:rsidRPr="002104DF" w:rsidRDefault="000D1720" w:rsidP="000D1720">
      <w:pPr>
        <w:ind w:firstLine="567"/>
        <w:jc w:val="both"/>
        <w:rPr>
          <w:sz w:val="24"/>
          <w:szCs w:val="24"/>
        </w:rPr>
      </w:pPr>
      <w:r w:rsidRPr="002104DF">
        <w:rPr>
          <w:sz w:val="24"/>
          <w:szCs w:val="24"/>
        </w:rPr>
        <w:t xml:space="preserve">4.4.1. </w:t>
      </w:r>
      <w:proofErr w:type="gramStart"/>
      <w:r w:rsidRPr="002104DF">
        <w:rPr>
          <w:sz w:val="24"/>
          <w:szCs w:val="24"/>
        </w:rPr>
        <w:t>Контроль за</w:t>
      </w:r>
      <w:proofErr w:type="gramEnd"/>
      <w:r w:rsidRPr="002104DF">
        <w:rPr>
          <w:sz w:val="24"/>
          <w:szCs w:val="24"/>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0D1720" w:rsidRPr="002104DF" w:rsidRDefault="000D1720" w:rsidP="000D1720">
      <w:pPr>
        <w:ind w:firstLine="567"/>
        <w:jc w:val="both"/>
        <w:rPr>
          <w:sz w:val="24"/>
          <w:szCs w:val="24"/>
        </w:rPr>
      </w:pPr>
      <w:r w:rsidRPr="002104DF">
        <w:rPr>
          <w:sz w:val="24"/>
          <w:szCs w:val="24"/>
        </w:rPr>
        <w:t>Объединения граждан должны быть представлены уполномоченным лицом, избранным по решению общего собрания граждан, либо лицом, имеющим полномочия на представление интересов организации. Интересы гражданина может представлять лично гражданин либо его представитель на основании нотариальной доверенности.</w:t>
      </w:r>
    </w:p>
    <w:p w:rsidR="000D1720" w:rsidRPr="002104DF" w:rsidRDefault="000D1720" w:rsidP="000D1720">
      <w:pPr>
        <w:ind w:firstLine="567"/>
        <w:jc w:val="both"/>
        <w:rPr>
          <w:sz w:val="24"/>
          <w:szCs w:val="24"/>
        </w:rPr>
      </w:pPr>
      <w:r w:rsidRPr="002104DF">
        <w:rPr>
          <w:sz w:val="24"/>
          <w:szCs w:val="24"/>
        </w:rPr>
        <w:t xml:space="preserve">4.4.2. </w:t>
      </w:r>
      <w:proofErr w:type="gramStart"/>
      <w:r w:rsidRPr="002104DF">
        <w:rPr>
          <w:sz w:val="24"/>
          <w:szCs w:val="24"/>
        </w:rPr>
        <w:t>Контроль за</w:t>
      </w:r>
      <w:proofErr w:type="gramEnd"/>
      <w:r w:rsidRPr="002104DF">
        <w:rPr>
          <w:sz w:val="24"/>
          <w:szCs w:val="24"/>
        </w:rPr>
        <w:t xml:space="preserve"> предоставлением муниципальной услуги граждане, их объединения и организации осуществляют путем:</w:t>
      </w:r>
    </w:p>
    <w:p w:rsidR="000D1720" w:rsidRPr="002104DF" w:rsidRDefault="000D1720" w:rsidP="000D1720">
      <w:pPr>
        <w:ind w:firstLine="567"/>
        <w:jc w:val="both"/>
        <w:rPr>
          <w:sz w:val="24"/>
          <w:szCs w:val="24"/>
        </w:rPr>
      </w:pPr>
      <w:r w:rsidRPr="002104DF">
        <w:rPr>
          <w:sz w:val="24"/>
          <w:szCs w:val="24"/>
        </w:rPr>
        <w:t>1) получения информации</w:t>
      </w:r>
      <w:r w:rsidRPr="002104DF">
        <w:rPr>
          <w:b/>
          <w:bCs/>
          <w:sz w:val="24"/>
          <w:szCs w:val="24"/>
        </w:rPr>
        <w:t xml:space="preserve"> </w:t>
      </w:r>
      <w:r w:rsidRPr="002104DF">
        <w:rPr>
          <w:bCs/>
          <w:sz w:val="24"/>
          <w:szCs w:val="24"/>
        </w:rPr>
        <w:t xml:space="preserve">по вопросам предоставления муниципальной услуги и о ходе предоставления муниципальной услуги в порядке, предусмотренном главой </w:t>
      </w:r>
      <w:r w:rsidRPr="002104DF">
        <w:rPr>
          <w:bCs/>
          <w:sz w:val="24"/>
          <w:szCs w:val="24"/>
          <w:lang w:val="en-US"/>
        </w:rPr>
        <w:t>I</w:t>
      </w:r>
      <w:r w:rsidRPr="002104DF">
        <w:rPr>
          <w:bCs/>
          <w:sz w:val="24"/>
          <w:szCs w:val="24"/>
        </w:rPr>
        <w:t xml:space="preserve"> регламента</w:t>
      </w:r>
      <w:r w:rsidRPr="002104DF">
        <w:rPr>
          <w:sz w:val="24"/>
          <w:szCs w:val="24"/>
        </w:rPr>
        <w:t>;</w:t>
      </w:r>
    </w:p>
    <w:p w:rsidR="000D1720" w:rsidRPr="002104DF" w:rsidRDefault="000D1720" w:rsidP="000D1720">
      <w:pPr>
        <w:ind w:firstLine="567"/>
        <w:jc w:val="both"/>
        <w:rPr>
          <w:sz w:val="24"/>
          <w:szCs w:val="24"/>
        </w:rPr>
      </w:pPr>
      <w:r w:rsidRPr="002104DF">
        <w:rPr>
          <w:sz w:val="24"/>
          <w:szCs w:val="24"/>
        </w:rPr>
        <w:t xml:space="preserve">2) ознакомления с информацией </w:t>
      </w:r>
      <w:r w:rsidRPr="002104DF">
        <w:rPr>
          <w:bCs/>
          <w:sz w:val="24"/>
          <w:szCs w:val="24"/>
        </w:rPr>
        <w:t>о порядке и ходе предоставления муниципальной услуги на официальном сайте Сосновоборского городского округа.</w:t>
      </w:r>
    </w:p>
    <w:p w:rsidR="000D1720" w:rsidRPr="002104DF" w:rsidRDefault="000D1720" w:rsidP="000D1720">
      <w:pPr>
        <w:ind w:firstLine="540"/>
        <w:jc w:val="both"/>
        <w:rPr>
          <w:sz w:val="24"/>
          <w:szCs w:val="24"/>
        </w:rPr>
      </w:pPr>
      <w:r w:rsidRPr="002104DF">
        <w:rPr>
          <w:sz w:val="24"/>
          <w:szCs w:val="24"/>
        </w:rPr>
        <w:t>4.4.3.</w:t>
      </w:r>
      <w:r w:rsidRPr="002104DF">
        <w:rPr>
          <w:color w:val="FF0000"/>
          <w:sz w:val="24"/>
          <w:szCs w:val="24"/>
        </w:rPr>
        <w:t xml:space="preserve"> </w:t>
      </w:r>
      <w:r w:rsidRPr="002104DF">
        <w:rPr>
          <w:sz w:val="24"/>
          <w:szCs w:val="24"/>
        </w:rPr>
        <w:t>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регламента, сроков и последовательности действий (административных процедур), предусмотренных настоящим регламентом.</w:t>
      </w:r>
    </w:p>
    <w:p w:rsidR="000D1720" w:rsidRPr="002104DF" w:rsidRDefault="000D1720" w:rsidP="000D1720">
      <w:pPr>
        <w:ind w:firstLine="540"/>
        <w:jc w:val="both"/>
        <w:rPr>
          <w:b/>
          <w:sz w:val="24"/>
          <w:szCs w:val="24"/>
        </w:rPr>
      </w:pPr>
    </w:p>
    <w:p w:rsidR="000D1720" w:rsidRPr="002104DF" w:rsidRDefault="000D1720" w:rsidP="000D1720">
      <w:pPr>
        <w:ind w:firstLine="540"/>
        <w:jc w:val="both"/>
        <w:rPr>
          <w:b/>
          <w:sz w:val="24"/>
          <w:szCs w:val="24"/>
        </w:rPr>
      </w:pPr>
      <w:proofErr w:type="gramStart"/>
      <w:r w:rsidRPr="002104DF">
        <w:rPr>
          <w:b/>
          <w:sz w:val="24"/>
          <w:szCs w:val="24"/>
          <w:lang w:val="en-US"/>
        </w:rPr>
        <w:t>V</w:t>
      </w:r>
      <w:r w:rsidRPr="002104DF">
        <w:rPr>
          <w:b/>
          <w:sz w:val="24"/>
          <w:szCs w:val="24"/>
        </w:rPr>
        <w:t>. ДОСУДЕБНЫЙ (ВНЕСУДЕБНЫЙ) ПОРЯДОК ОБЖАЛОВАНИЯ РЕШЕНИЙ И</w:t>
      </w:r>
      <w:r>
        <w:rPr>
          <w:b/>
          <w:sz w:val="24"/>
          <w:szCs w:val="24"/>
        </w:rPr>
        <w:t xml:space="preserve"> ДЕЙСТВИЙ (БЕЗДЕЙСТВИЯ) ОРГАНА, </w:t>
      </w:r>
      <w:r w:rsidRPr="002104DF">
        <w:rPr>
          <w:b/>
          <w:sz w:val="24"/>
          <w:szCs w:val="24"/>
        </w:rPr>
        <w:t>ПРЕДОСТАВЛЯЮЩЕГО МУНИЦИПАЛЬНУЮ УСЛУГУ, А ТАКЖЕ ДОЛЖНОСТНЫХ ЛИЦ МУНИЦИПАЛЬНЫХ СЛУЖАЩИХ.</w:t>
      </w:r>
      <w:proofErr w:type="gramEnd"/>
    </w:p>
    <w:p w:rsidR="000D1720" w:rsidRPr="002104DF" w:rsidRDefault="000D1720" w:rsidP="000D1720">
      <w:pPr>
        <w:pStyle w:val="ConsPlusNormal"/>
        <w:widowControl/>
        <w:ind w:firstLine="567"/>
        <w:jc w:val="both"/>
        <w:rPr>
          <w:rFonts w:ascii="Times New Roman" w:hAnsi="Times New Roman" w:cs="Times New Roman"/>
          <w:sz w:val="24"/>
          <w:szCs w:val="24"/>
        </w:rPr>
      </w:pPr>
      <w:r w:rsidRPr="002104DF">
        <w:rPr>
          <w:rFonts w:ascii="Times New Roman" w:hAnsi="Times New Roman" w:cs="Times New Roman"/>
          <w:sz w:val="24"/>
          <w:szCs w:val="24"/>
        </w:rPr>
        <w:t xml:space="preserve">5.1. Заявитель или его представители, чьи полномочия удостоверены в установленном законом порядке, имеют право на обжалование действий (бездействия) и решений, принятых в ходе предоставления муниципальной услуги в досудебном (административном) и судебном порядке. </w:t>
      </w:r>
    </w:p>
    <w:p w:rsidR="000D1720" w:rsidRPr="002104DF" w:rsidRDefault="000D1720" w:rsidP="000D1720">
      <w:pPr>
        <w:pStyle w:val="ConsPlusNormal"/>
        <w:widowControl/>
        <w:ind w:firstLine="567"/>
        <w:jc w:val="both"/>
        <w:rPr>
          <w:rFonts w:ascii="Times New Roman" w:hAnsi="Times New Roman" w:cs="Times New Roman"/>
          <w:sz w:val="24"/>
          <w:szCs w:val="24"/>
        </w:rPr>
      </w:pPr>
      <w:r w:rsidRPr="002104DF">
        <w:rPr>
          <w:rFonts w:ascii="Times New Roman" w:hAnsi="Times New Roman" w:cs="Times New Roman"/>
          <w:sz w:val="24"/>
          <w:szCs w:val="24"/>
        </w:rPr>
        <w:t xml:space="preserve">5.2.  Предметом досудебного (внесудебного) обжалования могут являться: </w:t>
      </w:r>
    </w:p>
    <w:p w:rsidR="000D1720" w:rsidRPr="002104DF" w:rsidRDefault="000D1720" w:rsidP="000D1720">
      <w:pPr>
        <w:autoSpaceDE w:val="0"/>
        <w:autoSpaceDN w:val="0"/>
        <w:adjustRightInd w:val="0"/>
        <w:ind w:firstLine="540"/>
        <w:jc w:val="both"/>
        <w:outlineLvl w:val="1"/>
        <w:rPr>
          <w:sz w:val="24"/>
          <w:szCs w:val="24"/>
        </w:rPr>
      </w:pPr>
      <w:r w:rsidRPr="002104DF">
        <w:rPr>
          <w:sz w:val="24"/>
          <w:szCs w:val="24"/>
        </w:rPr>
        <w:t>1) нарушение срока регистрации обращения о предоставлении муниципальной услуги;</w:t>
      </w:r>
    </w:p>
    <w:p w:rsidR="000D1720" w:rsidRPr="002104DF" w:rsidRDefault="000D1720" w:rsidP="000D1720">
      <w:pPr>
        <w:autoSpaceDE w:val="0"/>
        <w:autoSpaceDN w:val="0"/>
        <w:adjustRightInd w:val="0"/>
        <w:ind w:firstLine="540"/>
        <w:jc w:val="both"/>
        <w:outlineLvl w:val="1"/>
        <w:rPr>
          <w:sz w:val="24"/>
          <w:szCs w:val="24"/>
        </w:rPr>
      </w:pPr>
      <w:r w:rsidRPr="002104DF">
        <w:rPr>
          <w:sz w:val="24"/>
          <w:szCs w:val="24"/>
        </w:rPr>
        <w:t>2) нарушение срока предоставления муниципальной услуги;</w:t>
      </w:r>
    </w:p>
    <w:p w:rsidR="000D1720" w:rsidRPr="002104DF" w:rsidRDefault="000D1720" w:rsidP="000D1720">
      <w:pPr>
        <w:autoSpaceDE w:val="0"/>
        <w:autoSpaceDN w:val="0"/>
        <w:adjustRightInd w:val="0"/>
        <w:ind w:firstLine="540"/>
        <w:jc w:val="both"/>
        <w:outlineLvl w:val="1"/>
        <w:rPr>
          <w:sz w:val="24"/>
          <w:szCs w:val="24"/>
        </w:rPr>
      </w:pPr>
      <w:r w:rsidRPr="002104DF">
        <w:rPr>
          <w:sz w:val="24"/>
          <w:szCs w:val="24"/>
        </w:rPr>
        <w:t>3) требование у заявителя документов, не предусмотренных регламентом;</w:t>
      </w:r>
    </w:p>
    <w:p w:rsidR="000D1720" w:rsidRPr="002104DF" w:rsidRDefault="000D1720" w:rsidP="000D1720">
      <w:pPr>
        <w:autoSpaceDE w:val="0"/>
        <w:autoSpaceDN w:val="0"/>
        <w:adjustRightInd w:val="0"/>
        <w:ind w:firstLine="540"/>
        <w:jc w:val="both"/>
        <w:outlineLvl w:val="1"/>
        <w:rPr>
          <w:sz w:val="24"/>
          <w:szCs w:val="24"/>
        </w:rPr>
      </w:pPr>
      <w:r w:rsidRPr="002104DF">
        <w:rPr>
          <w:sz w:val="24"/>
          <w:szCs w:val="24"/>
        </w:rPr>
        <w:t>4) отказ в приеме документов, предоставление которых предусмотрено регламентом;</w:t>
      </w:r>
    </w:p>
    <w:p w:rsidR="000D1720" w:rsidRPr="002104DF" w:rsidRDefault="000D1720" w:rsidP="000D1720">
      <w:pPr>
        <w:autoSpaceDE w:val="0"/>
        <w:autoSpaceDN w:val="0"/>
        <w:adjustRightInd w:val="0"/>
        <w:ind w:firstLine="540"/>
        <w:jc w:val="both"/>
        <w:outlineLvl w:val="1"/>
        <w:rPr>
          <w:sz w:val="24"/>
          <w:szCs w:val="24"/>
        </w:rPr>
      </w:pPr>
      <w:r w:rsidRPr="002104DF">
        <w:rPr>
          <w:sz w:val="24"/>
          <w:szCs w:val="24"/>
        </w:rPr>
        <w:t>5)отказ в предоставлении муниципальной услуги, если основания отказа не предусмотрены регламентом;</w:t>
      </w:r>
    </w:p>
    <w:p w:rsidR="000D1720" w:rsidRPr="002104DF" w:rsidRDefault="000D1720" w:rsidP="000D1720">
      <w:pPr>
        <w:autoSpaceDE w:val="0"/>
        <w:autoSpaceDN w:val="0"/>
        <w:adjustRightInd w:val="0"/>
        <w:ind w:firstLine="540"/>
        <w:jc w:val="both"/>
        <w:outlineLvl w:val="1"/>
        <w:rPr>
          <w:sz w:val="24"/>
          <w:szCs w:val="24"/>
        </w:rPr>
      </w:pPr>
      <w:r>
        <w:rPr>
          <w:sz w:val="24"/>
          <w:szCs w:val="24"/>
        </w:rPr>
        <w:t>6) за</w:t>
      </w:r>
      <w:r w:rsidRPr="002104DF">
        <w:rPr>
          <w:sz w:val="24"/>
          <w:szCs w:val="24"/>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и настоящим регламентом;</w:t>
      </w:r>
    </w:p>
    <w:p w:rsidR="000D1720" w:rsidRPr="002104DF" w:rsidRDefault="000D1720" w:rsidP="000D1720">
      <w:pPr>
        <w:autoSpaceDE w:val="0"/>
        <w:autoSpaceDN w:val="0"/>
        <w:adjustRightInd w:val="0"/>
        <w:ind w:firstLine="540"/>
        <w:jc w:val="both"/>
        <w:outlineLvl w:val="1"/>
        <w:rPr>
          <w:sz w:val="24"/>
          <w:szCs w:val="24"/>
        </w:rPr>
      </w:pPr>
      <w:proofErr w:type="gramStart"/>
      <w:r w:rsidRPr="002104DF">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D1720" w:rsidRPr="002104DF" w:rsidRDefault="000D1720" w:rsidP="000D1720">
      <w:pPr>
        <w:pStyle w:val="ConsPlusNormal"/>
        <w:widowControl/>
        <w:ind w:firstLine="567"/>
        <w:jc w:val="both"/>
        <w:rPr>
          <w:rFonts w:ascii="Times New Roman" w:hAnsi="Times New Roman" w:cs="Times New Roman"/>
          <w:sz w:val="24"/>
          <w:szCs w:val="24"/>
        </w:rPr>
      </w:pPr>
      <w:r w:rsidRPr="002104DF">
        <w:rPr>
          <w:rFonts w:ascii="Times New Roman" w:hAnsi="Times New Roman" w:cs="Times New Roman"/>
          <w:sz w:val="24"/>
          <w:szCs w:val="24"/>
        </w:rPr>
        <w:t>5.3. Заявитель вправе обратиться с обращением (жалобой) лично, письменно или в электронном виде, на официальный сайт Сосновоборского городского округа и по электронному адресу, указанному в главе I регламента.</w:t>
      </w:r>
    </w:p>
    <w:p w:rsidR="000D1720" w:rsidRPr="002104DF" w:rsidRDefault="000D1720" w:rsidP="000D1720">
      <w:pPr>
        <w:pStyle w:val="ConsPlusNormal"/>
        <w:widowControl/>
        <w:ind w:firstLine="567"/>
        <w:jc w:val="both"/>
        <w:rPr>
          <w:rFonts w:ascii="Times New Roman" w:hAnsi="Times New Roman" w:cs="Times New Roman"/>
          <w:sz w:val="24"/>
          <w:szCs w:val="24"/>
        </w:rPr>
      </w:pPr>
      <w:r w:rsidRPr="002104DF">
        <w:rPr>
          <w:rFonts w:ascii="Times New Roman" w:hAnsi="Times New Roman" w:cs="Times New Roman"/>
          <w:sz w:val="24"/>
          <w:szCs w:val="24"/>
        </w:rPr>
        <w:t>Жалоба, может быть направлена через единый либо региональный портал государственных и муниципальных услуг.</w:t>
      </w:r>
    </w:p>
    <w:p w:rsidR="000D1720" w:rsidRPr="002104DF" w:rsidRDefault="000D1720" w:rsidP="000D1720">
      <w:pPr>
        <w:pStyle w:val="ConsPlusNormal"/>
        <w:widowControl/>
        <w:ind w:firstLine="567"/>
        <w:jc w:val="both"/>
        <w:rPr>
          <w:rFonts w:ascii="Times New Roman" w:hAnsi="Times New Roman" w:cs="Times New Roman"/>
          <w:sz w:val="24"/>
          <w:szCs w:val="24"/>
        </w:rPr>
      </w:pPr>
      <w:r w:rsidRPr="002104DF">
        <w:rPr>
          <w:rFonts w:ascii="Times New Roman" w:hAnsi="Times New Roman" w:cs="Times New Roman"/>
          <w:sz w:val="24"/>
          <w:szCs w:val="24"/>
        </w:rPr>
        <w:t>Обращение (жалоба) должно содержать следующую информацию:</w:t>
      </w:r>
    </w:p>
    <w:p w:rsidR="000D1720" w:rsidRPr="002104DF" w:rsidRDefault="000D1720" w:rsidP="000D1720">
      <w:pPr>
        <w:autoSpaceDE w:val="0"/>
        <w:autoSpaceDN w:val="0"/>
        <w:adjustRightInd w:val="0"/>
        <w:ind w:firstLine="540"/>
        <w:jc w:val="both"/>
        <w:outlineLvl w:val="1"/>
        <w:rPr>
          <w:sz w:val="24"/>
          <w:szCs w:val="24"/>
        </w:rPr>
      </w:pPr>
      <w:r w:rsidRPr="002104DF">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D1720" w:rsidRPr="002104DF" w:rsidRDefault="000D1720" w:rsidP="000D1720">
      <w:pPr>
        <w:autoSpaceDE w:val="0"/>
        <w:autoSpaceDN w:val="0"/>
        <w:adjustRightInd w:val="0"/>
        <w:ind w:firstLine="540"/>
        <w:jc w:val="both"/>
        <w:outlineLvl w:val="1"/>
        <w:rPr>
          <w:sz w:val="24"/>
          <w:szCs w:val="24"/>
        </w:rPr>
      </w:pPr>
      <w:r w:rsidRPr="002104DF">
        <w:rPr>
          <w:sz w:val="24"/>
          <w:szCs w:val="24"/>
        </w:rPr>
        <w:t>2) фамилию,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1720" w:rsidRPr="002104DF" w:rsidRDefault="000D1720" w:rsidP="000D1720">
      <w:pPr>
        <w:autoSpaceDE w:val="0"/>
        <w:autoSpaceDN w:val="0"/>
        <w:adjustRightInd w:val="0"/>
        <w:ind w:firstLine="540"/>
        <w:jc w:val="both"/>
        <w:outlineLvl w:val="1"/>
        <w:rPr>
          <w:sz w:val="24"/>
          <w:szCs w:val="24"/>
        </w:rPr>
      </w:pPr>
      <w:r w:rsidRPr="002104DF">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D1720" w:rsidRPr="002104DF" w:rsidRDefault="000D1720" w:rsidP="000D1720">
      <w:pPr>
        <w:autoSpaceDE w:val="0"/>
        <w:autoSpaceDN w:val="0"/>
        <w:adjustRightInd w:val="0"/>
        <w:ind w:firstLine="540"/>
        <w:jc w:val="both"/>
        <w:outlineLvl w:val="1"/>
        <w:rPr>
          <w:sz w:val="24"/>
          <w:szCs w:val="24"/>
        </w:rPr>
      </w:pPr>
      <w:r w:rsidRPr="002104DF">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в том числе полученные заявителем в органах государственной власти, органах местного самоуправления и организациях.</w:t>
      </w:r>
    </w:p>
    <w:p w:rsidR="000D1720" w:rsidRPr="002104DF" w:rsidRDefault="000D1720" w:rsidP="000D1720">
      <w:pPr>
        <w:widowControl w:val="0"/>
        <w:shd w:val="clear" w:color="auto" w:fill="FFFFFF"/>
        <w:ind w:right="-57" w:firstLine="567"/>
        <w:jc w:val="both"/>
        <w:rPr>
          <w:sz w:val="24"/>
          <w:szCs w:val="24"/>
        </w:rPr>
      </w:pPr>
      <w:r w:rsidRPr="002104DF">
        <w:rPr>
          <w:sz w:val="24"/>
          <w:szCs w:val="24"/>
        </w:rPr>
        <w:t>5) иные сведения, которые заявитель считает необходимым сообщить.</w:t>
      </w:r>
    </w:p>
    <w:p w:rsidR="000D1720" w:rsidRPr="002104DF" w:rsidRDefault="000D1720" w:rsidP="000D1720">
      <w:pPr>
        <w:autoSpaceDE w:val="0"/>
        <w:autoSpaceDN w:val="0"/>
        <w:adjustRightInd w:val="0"/>
        <w:ind w:firstLine="540"/>
        <w:jc w:val="both"/>
        <w:outlineLvl w:val="1"/>
        <w:rPr>
          <w:sz w:val="24"/>
          <w:szCs w:val="24"/>
        </w:rPr>
      </w:pPr>
      <w:r w:rsidRPr="002104DF">
        <w:rPr>
          <w:sz w:val="24"/>
          <w:szCs w:val="24"/>
        </w:rPr>
        <w:t xml:space="preserve">К письменному обращению (жалобе) в случае подписания указанного обращения (жалобы) представителем заявителя, не имеющим права действовать от лица заявителя </w:t>
      </w:r>
      <w:r w:rsidRPr="002104DF">
        <w:rPr>
          <w:sz w:val="24"/>
          <w:szCs w:val="24"/>
        </w:rPr>
        <w:lastRenderedPageBreak/>
        <w:t xml:space="preserve">без доверенности, должна прилагаться доверенность, подтверждающая его полномочия на подписание обращения (жалобы). </w:t>
      </w:r>
    </w:p>
    <w:p w:rsidR="000D1720" w:rsidRPr="002104DF" w:rsidRDefault="000D1720" w:rsidP="000D1720">
      <w:pPr>
        <w:pStyle w:val="ConsPlusNormal"/>
        <w:widowControl/>
        <w:ind w:firstLine="567"/>
        <w:jc w:val="both"/>
        <w:rPr>
          <w:rFonts w:ascii="Times New Roman" w:hAnsi="Times New Roman" w:cs="Times New Roman"/>
          <w:sz w:val="24"/>
          <w:szCs w:val="24"/>
        </w:rPr>
      </w:pPr>
      <w:r w:rsidRPr="002104DF">
        <w:rPr>
          <w:rFonts w:ascii="Times New Roman" w:hAnsi="Times New Roman" w:cs="Times New Roman"/>
          <w:sz w:val="24"/>
          <w:szCs w:val="24"/>
        </w:rPr>
        <w:t>5.4. Письменное обращение (жалоба) подлежит обязательной регистрации в течение 3 дней с момента ее поступления.</w:t>
      </w:r>
    </w:p>
    <w:p w:rsidR="000D1720" w:rsidRPr="002104DF" w:rsidRDefault="000D1720" w:rsidP="000D172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5.5. Основания</w:t>
      </w:r>
      <w:r w:rsidRPr="002104DF">
        <w:rPr>
          <w:rFonts w:ascii="Times New Roman" w:hAnsi="Times New Roman" w:cs="Times New Roman"/>
          <w:sz w:val="24"/>
          <w:szCs w:val="24"/>
        </w:rPr>
        <w:t xml:space="preserve"> для отказа в рассмотрении обращения (жалобы):</w:t>
      </w:r>
    </w:p>
    <w:p w:rsidR="000D1720" w:rsidRPr="002104DF" w:rsidRDefault="000D1720" w:rsidP="000D1720">
      <w:pPr>
        <w:widowControl w:val="0"/>
        <w:shd w:val="clear" w:color="auto" w:fill="FFFFFF"/>
        <w:ind w:right="-57" w:firstLine="567"/>
        <w:jc w:val="both"/>
        <w:rPr>
          <w:sz w:val="24"/>
          <w:szCs w:val="24"/>
        </w:rPr>
      </w:pPr>
      <w:r w:rsidRPr="002104DF">
        <w:rPr>
          <w:sz w:val="24"/>
          <w:szCs w:val="24"/>
        </w:rPr>
        <w:t xml:space="preserve">1) отсутствие сведений о заявителе, направившем обращение (жалобу), предмета обжалования и обязательных реквизитов письменного обращения, в том числе адреса заявителя; </w:t>
      </w:r>
    </w:p>
    <w:p w:rsidR="000D1720" w:rsidRPr="002104DF" w:rsidRDefault="000D1720" w:rsidP="000D1720">
      <w:pPr>
        <w:widowControl w:val="0"/>
        <w:shd w:val="clear" w:color="auto" w:fill="FFFFFF"/>
        <w:ind w:right="-57" w:firstLine="567"/>
        <w:jc w:val="both"/>
        <w:rPr>
          <w:sz w:val="24"/>
          <w:szCs w:val="24"/>
        </w:rPr>
      </w:pPr>
      <w:r w:rsidRPr="002104DF">
        <w:rPr>
          <w:sz w:val="24"/>
          <w:szCs w:val="24"/>
        </w:rPr>
        <w:t>2) подача обращения (жалобы) лицом, не имеющим полномочий выступать от имени физического или юридического лица;</w:t>
      </w:r>
    </w:p>
    <w:p w:rsidR="000D1720" w:rsidRPr="002104DF" w:rsidRDefault="000D1720" w:rsidP="000D1720">
      <w:pPr>
        <w:autoSpaceDE w:val="0"/>
        <w:autoSpaceDN w:val="0"/>
        <w:adjustRightInd w:val="0"/>
        <w:ind w:firstLine="540"/>
        <w:jc w:val="both"/>
        <w:outlineLvl w:val="1"/>
        <w:rPr>
          <w:sz w:val="24"/>
          <w:szCs w:val="24"/>
        </w:rPr>
      </w:pPr>
      <w:r w:rsidRPr="002104DF">
        <w:rPr>
          <w:sz w:val="24"/>
          <w:szCs w:val="24"/>
        </w:rPr>
        <w:t>3) получение документально подтвержденной информации о вступлении в законную силу решения суда по вопросам, изложенным в обращении (жалобе), при этом обращение (жалоба) возвращается заявителю в течение 7 дней со дня регистрации, с разъяснением порядка обжалования данного судебного решения;</w:t>
      </w:r>
    </w:p>
    <w:p w:rsidR="000D1720" w:rsidRPr="002104DF" w:rsidRDefault="000D1720" w:rsidP="000D1720">
      <w:pPr>
        <w:autoSpaceDE w:val="0"/>
        <w:autoSpaceDN w:val="0"/>
        <w:adjustRightInd w:val="0"/>
        <w:ind w:firstLine="540"/>
        <w:jc w:val="both"/>
        <w:outlineLvl w:val="1"/>
        <w:rPr>
          <w:sz w:val="24"/>
          <w:szCs w:val="24"/>
        </w:rPr>
      </w:pPr>
      <w:r w:rsidRPr="002104DF">
        <w:rPr>
          <w:sz w:val="24"/>
          <w:szCs w:val="24"/>
        </w:rPr>
        <w:t xml:space="preserve">4) установление факта, что заявитель многократно обращался с обращением (жалобой) по этому предмету и ему были даны исчерпывающие письменные ответы при условии, что в обращении (жалобе) не приводятся новые доводы или обстоятельства. </w:t>
      </w:r>
      <w:proofErr w:type="gramStart"/>
      <w:r w:rsidRPr="002104DF">
        <w:rPr>
          <w:sz w:val="24"/>
          <w:szCs w:val="24"/>
        </w:rPr>
        <w:t xml:space="preserve">При этом заявителю сообщается принятое решение о безосновательности очередного обращения и прекращении переписки с заявителем по данному вопросу; </w:t>
      </w:r>
      <w:proofErr w:type="gramEnd"/>
    </w:p>
    <w:p w:rsidR="000D1720" w:rsidRPr="002104DF" w:rsidRDefault="000D1720" w:rsidP="000D1720">
      <w:pPr>
        <w:autoSpaceDE w:val="0"/>
        <w:autoSpaceDN w:val="0"/>
        <w:adjustRightInd w:val="0"/>
        <w:ind w:firstLine="540"/>
        <w:jc w:val="both"/>
        <w:outlineLvl w:val="1"/>
        <w:rPr>
          <w:sz w:val="24"/>
          <w:szCs w:val="24"/>
        </w:rPr>
      </w:pPr>
      <w:r w:rsidRPr="002104DF">
        <w:rPr>
          <w:sz w:val="24"/>
          <w:szCs w:val="24"/>
        </w:rPr>
        <w:t>5) в обращении (жалобе) содержатся нецензурные либо оскорбительные выражения, угрозы жизни, здоровью и имуществу должностного лица, а также членов его семьи (при этом гражданину, направившему обращение, сообщается о недопустимости злоупотребления правом</w:t>
      </w:r>
      <w:r>
        <w:rPr>
          <w:sz w:val="24"/>
          <w:szCs w:val="24"/>
        </w:rPr>
        <w:t xml:space="preserve"> в течение семи дней со дня регистрации обращения (жалобы)</w:t>
      </w:r>
      <w:r w:rsidRPr="002104DF">
        <w:rPr>
          <w:sz w:val="24"/>
          <w:szCs w:val="24"/>
        </w:rPr>
        <w:t xml:space="preserve">; </w:t>
      </w:r>
    </w:p>
    <w:p w:rsidR="000D1720" w:rsidRPr="00DA4897" w:rsidRDefault="000D1720" w:rsidP="000D1720">
      <w:pPr>
        <w:widowControl w:val="0"/>
        <w:shd w:val="clear" w:color="auto" w:fill="FFFFFF"/>
        <w:ind w:right="-57" w:firstLine="567"/>
        <w:jc w:val="both"/>
        <w:rPr>
          <w:sz w:val="24"/>
          <w:szCs w:val="24"/>
        </w:rPr>
      </w:pPr>
      <w:r w:rsidRPr="00DA4897">
        <w:rPr>
          <w:sz w:val="24"/>
          <w:szCs w:val="24"/>
        </w:rPr>
        <w:t>6) текст обращения (жалобы) не поддается прочтению, (</w:t>
      </w:r>
      <w:r>
        <w:rPr>
          <w:sz w:val="24"/>
          <w:szCs w:val="24"/>
        </w:rPr>
        <w:t>при этом, сели прочтению поддается фамилия и почтовый адрес заявителя, ему сообщается о данной причине отказа в рассмотрении в течение семи дней со дня регистрации обращения)</w:t>
      </w:r>
      <w:r w:rsidRPr="00DA4897">
        <w:rPr>
          <w:sz w:val="24"/>
          <w:szCs w:val="24"/>
        </w:rPr>
        <w:t xml:space="preserve">; </w:t>
      </w:r>
    </w:p>
    <w:p w:rsidR="000D1720" w:rsidRPr="002104DF" w:rsidRDefault="000D1720" w:rsidP="000D1720">
      <w:pPr>
        <w:autoSpaceDE w:val="0"/>
        <w:autoSpaceDN w:val="0"/>
        <w:adjustRightInd w:val="0"/>
        <w:ind w:firstLine="540"/>
        <w:jc w:val="both"/>
        <w:outlineLvl w:val="1"/>
        <w:rPr>
          <w:sz w:val="24"/>
          <w:szCs w:val="24"/>
        </w:rPr>
      </w:pPr>
      <w:r w:rsidRPr="002104DF">
        <w:rPr>
          <w:sz w:val="24"/>
          <w:szCs w:val="24"/>
        </w:rPr>
        <w:t>7)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 при этом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0D1720" w:rsidRPr="002104DF" w:rsidRDefault="000D1720" w:rsidP="000D1720">
      <w:pPr>
        <w:widowControl w:val="0"/>
        <w:shd w:val="clear" w:color="auto" w:fill="FFFFFF"/>
        <w:ind w:right="-57" w:firstLine="567"/>
        <w:jc w:val="both"/>
        <w:rPr>
          <w:sz w:val="24"/>
          <w:szCs w:val="24"/>
        </w:rPr>
      </w:pPr>
      <w:r w:rsidRPr="002104DF">
        <w:rPr>
          <w:sz w:val="24"/>
          <w:szCs w:val="24"/>
        </w:rPr>
        <w:t>Перечень оснований для отказа в рассмотрении жалобы, указанный в настоящем пункте, является исчерпывающим.</w:t>
      </w:r>
    </w:p>
    <w:p w:rsidR="000D1720" w:rsidRPr="002104DF" w:rsidRDefault="000D1720" w:rsidP="000D1720">
      <w:pPr>
        <w:autoSpaceDE w:val="0"/>
        <w:autoSpaceDN w:val="0"/>
        <w:adjustRightInd w:val="0"/>
        <w:ind w:firstLine="540"/>
        <w:jc w:val="both"/>
        <w:outlineLvl w:val="1"/>
        <w:rPr>
          <w:bCs/>
          <w:sz w:val="24"/>
          <w:szCs w:val="24"/>
        </w:rPr>
      </w:pPr>
      <w:r w:rsidRPr="002104DF">
        <w:rPr>
          <w:bCs/>
          <w:sz w:val="24"/>
          <w:szCs w:val="24"/>
        </w:rPr>
        <w:t xml:space="preserve">5.6. Основанием для начала процедуры досудебного (внесудебного) обжалования является жалоба, поступившая </w:t>
      </w:r>
      <w:r w:rsidRPr="002104DF">
        <w:rPr>
          <w:sz w:val="24"/>
          <w:szCs w:val="24"/>
        </w:rPr>
        <w:t xml:space="preserve">в орган, предоставляющий муниципальную услугу, </w:t>
      </w:r>
      <w:r w:rsidRPr="002104DF">
        <w:rPr>
          <w:bCs/>
          <w:sz w:val="24"/>
          <w:szCs w:val="24"/>
        </w:rPr>
        <w:t>способами, указанными в настоящем регламенте.</w:t>
      </w:r>
    </w:p>
    <w:p w:rsidR="000D1720" w:rsidRPr="002104DF" w:rsidRDefault="000D1720" w:rsidP="000D1720">
      <w:pPr>
        <w:autoSpaceDE w:val="0"/>
        <w:autoSpaceDN w:val="0"/>
        <w:adjustRightInd w:val="0"/>
        <w:ind w:firstLine="540"/>
        <w:jc w:val="both"/>
        <w:outlineLvl w:val="1"/>
        <w:rPr>
          <w:sz w:val="24"/>
          <w:szCs w:val="24"/>
        </w:rPr>
      </w:pPr>
      <w:r w:rsidRPr="002104DF">
        <w:rPr>
          <w:sz w:val="24"/>
          <w:szCs w:val="24"/>
        </w:rPr>
        <w:t xml:space="preserve">5.7. </w:t>
      </w:r>
      <w:proofErr w:type="gramStart"/>
      <w:r w:rsidRPr="002104DF">
        <w:rPr>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104DF">
        <w:rPr>
          <w:sz w:val="24"/>
          <w:szCs w:val="24"/>
        </w:rPr>
        <w:t xml:space="preserve"> исправлений - в течение 5 рабочих дней со дня ее регистрации.</w:t>
      </w:r>
    </w:p>
    <w:p w:rsidR="000D1720" w:rsidRPr="002104DF" w:rsidRDefault="000D1720" w:rsidP="000D1720">
      <w:pPr>
        <w:ind w:firstLine="567"/>
        <w:jc w:val="both"/>
        <w:rPr>
          <w:sz w:val="24"/>
          <w:szCs w:val="24"/>
        </w:rPr>
      </w:pPr>
      <w:r w:rsidRPr="002104DF">
        <w:rPr>
          <w:sz w:val="24"/>
          <w:szCs w:val="24"/>
        </w:rPr>
        <w:t xml:space="preserve">Необоснованное затягивание установленных настоящим регламентом сроков осуществления административных процедур, а также другие действия (бездействие) и решения органов государственной власти и органов местного самоуправления, могут быть обжалованы заявителями в суде. </w:t>
      </w:r>
    </w:p>
    <w:p w:rsidR="000D1720" w:rsidRPr="002104DF" w:rsidRDefault="000D1720" w:rsidP="000D1720">
      <w:pPr>
        <w:autoSpaceDE w:val="0"/>
        <w:autoSpaceDN w:val="0"/>
        <w:adjustRightInd w:val="0"/>
        <w:ind w:firstLine="540"/>
        <w:jc w:val="both"/>
        <w:outlineLvl w:val="1"/>
        <w:rPr>
          <w:sz w:val="24"/>
          <w:szCs w:val="24"/>
        </w:rPr>
      </w:pPr>
      <w:r w:rsidRPr="002104DF">
        <w:rPr>
          <w:sz w:val="24"/>
          <w:szCs w:val="24"/>
        </w:rPr>
        <w:t>5.8. По результатам рассмотрения жалобы орган, предоставляющий муниципальную услугу, принимает одно из следующих решений:</w:t>
      </w:r>
    </w:p>
    <w:p w:rsidR="000D1720" w:rsidRPr="002104DF" w:rsidRDefault="000D1720" w:rsidP="000D1720">
      <w:pPr>
        <w:autoSpaceDE w:val="0"/>
        <w:autoSpaceDN w:val="0"/>
        <w:adjustRightInd w:val="0"/>
        <w:ind w:firstLine="540"/>
        <w:jc w:val="both"/>
        <w:outlineLvl w:val="1"/>
        <w:rPr>
          <w:sz w:val="24"/>
          <w:szCs w:val="24"/>
        </w:rPr>
      </w:pPr>
      <w:proofErr w:type="gramStart"/>
      <w:r w:rsidRPr="002104DF">
        <w:rPr>
          <w:sz w:val="24"/>
          <w:szCs w:val="24"/>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D1720" w:rsidRPr="002104DF" w:rsidRDefault="000D1720" w:rsidP="000D1720">
      <w:pPr>
        <w:autoSpaceDE w:val="0"/>
        <w:autoSpaceDN w:val="0"/>
        <w:adjustRightInd w:val="0"/>
        <w:ind w:firstLine="540"/>
        <w:jc w:val="both"/>
        <w:outlineLvl w:val="1"/>
        <w:rPr>
          <w:sz w:val="24"/>
          <w:szCs w:val="24"/>
        </w:rPr>
      </w:pPr>
      <w:r w:rsidRPr="002104DF">
        <w:rPr>
          <w:sz w:val="24"/>
          <w:szCs w:val="24"/>
        </w:rPr>
        <w:t>2) отказывает в удовлетворении жалобы.</w:t>
      </w:r>
    </w:p>
    <w:p w:rsidR="000D1720" w:rsidRPr="002104DF" w:rsidRDefault="000D1720" w:rsidP="000D1720">
      <w:pPr>
        <w:autoSpaceDE w:val="0"/>
        <w:autoSpaceDN w:val="0"/>
        <w:adjustRightInd w:val="0"/>
        <w:ind w:firstLine="540"/>
        <w:jc w:val="both"/>
        <w:outlineLvl w:val="1"/>
        <w:rPr>
          <w:sz w:val="24"/>
          <w:szCs w:val="24"/>
        </w:rPr>
      </w:pPr>
      <w:r w:rsidRPr="002104DF">
        <w:rPr>
          <w:sz w:val="24"/>
          <w:szCs w:val="24"/>
        </w:rPr>
        <w:t>5.9. Не позднее дня, следующего за днем принятия решения, указанного в пункте 5.8.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1720" w:rsidRPr="002104DF" w:rsidRDefault="000D1720" w:rsidP="000D1720">
      <w:pPr>
        <w:autoSpaceDE w:val="0"/>
        <w:autoSpaceDN w:val="0"/>
        <w:adjustRightInd w:val="0"/>
        <w:ind w:firstLine="540"/>
        <w:jc w:val="both"/>
        <w:outlineLvl w:val="1"/>
        <w:rPr>
          <w:sz w:val="24"/>
          <w:szCs w:val="24"/>
        </w:rPr>
      </w:pPr>
      <w:r w:rsidRPr="002104DF">
        <w:rPr>
          <w:sz w:val="24"/>
          <w:szCs w:val="24"/>
        </w:rPr>
        <w:t>5.10. Жалоба на решения, принятые руководителем органа, предоставляющего муниципальную услугу, подается в администрацию Сосновоборского городского округа.</w:t>
      </w:r>
    </w:p>
    <w:p w:rsidR="000D1720" w:rsidRPr="002104DF" w:rsidRDefault="000D1720" w:rsidP="000D1720">
      <w:pPr>
        <w:ind w:firstLine="567"/>
        <w:jc w:val="both"/>
        <w:rPr>
          <w:sz w:val="24"/>
          <w:szCs w:val="24"/>
        </w:rPr>
      </w:pPr>
      <w:r w:rsidRPr="002104DF">
        <w:rPr>
          <w:sz w:val="24"/>
          <w:szCs w:val="24"/>
        </w:rPr>
        <w:t>5.11. При неудовлетворении претензий гражданина в порядке досудебного (внесудебного) обжалования решений и действий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заявитель вправе обжаловать такие решения и действия (бездействие) в судебном порядке:</w:t>
      </w:r>
    </w:p>
    <w:p w:rsidR="000D1720" w:rsidRPr="002104DF" w:rsidRDefault="000D1720" w:rsidP="000D1720">
      <w:pPr>
        <w:autoSpaceDE w:val="0"/>
        <w:autoSpaceDN w:val="0"/>
        <w:adjustRightInd w:val="0"/>
        <w:ind w:firstLine="540"/>
        <w:jc w:val="both"/>
        <w:outlineLvl w:val="2"/>
        <w:rPr>
          <w:sz w:val="24"/>
          <w:szCs w:val="24"/>
        </w:rPr>
      </w:pPr>
      <w:r w:rsidRPr="002104DF">
        <w:rPr>
          <w:sz w:val="24"/>
          <w:szCs w:val="24"/>
        </w:rPr>
        <w:t xml:space="preserve">1) физическое лицо – посредством направления заявления с требованием о признании </w:t>
      </w:r>
      <w:proofErr w:type="gramStart"/>
      <w:r w:rsidRPr="002104DF">
        <w:rPr>
          <w:sz w:val="24"/>
          <w:szCs w:val="24"/>
        </w:rPr>
        <w:t>незаконными</w:t>
      </w:r>
      <w:proofErr w:type="gramEnd"/>
      <w:r w:rsidRPr="002104DF">
        <w:rPr>
          <w:sz w:val="24"/>
          <w:szCs w:val="24"/>
        </w:rPr>
        <w:t xml:space="preserve"> решений и действий (бездействия) указанных органов и лиц в районный суд общей юрисдикции. Разбирательство дел в суде осуществляется в сроки, установленные Гражданским процессуальным кодексом РФ. </w:t>
      </w:r>
    </w:p>
    <w:p w:rsidR="000D1720" w:rsidRPr="002104DF" w:rsidRDefault="000D1720" w:rsidP="000D1720">
      <w:pPr>
        <w:autoSpaceDE w:val="0"/>
        <w:autoSpaceDN w:val="0"/>
        <w:adjustRightInd w:val="0"/>
        <w:ind w:firstLine="540"/>
        <w:jc w:val="both"/>
        <w:outlineLvl w:val="2"/>
        <w:rPr>
          <w:sz w:val="24"/>
          <w:szCs w:val="24"/>
        </w:rPr>
      </w:pPr>
      <w:r w:rsidRPr="002104DF">
        <w:rPr>
          <w:sz w:val="24"/>
          <w:szCs w:val="24"/>
        </w:rPr>
        <w:t xml:space="preserve">2) физические лица, зарегистрированные в качестве индивидуальных предпринимателей, и юридические лица – посредством направления заявления с требованием о признании </w:t>
      </w:r>
      <w:proofErr w:type="gramStart"/>
      <w:r w:rsidRPr="002104DF">
        <w:rPr>
          <w:sz w:val="24"/>
          <w:szCs w:val="24"/>
        </w:rPr>
        <w:t>незаконными</w:t>
      </w:r>
      <w:proofErr w:type="gramEnd"/>
      <w:r w:rsidRPr="002104DF">
        <w:rPr>
          <w:sz w:val="24"/>
          <w:szCs w:val="24"/>
        </w:rPr>
        <w:t xml:space="preserve"> решений и действий (бездействия) указанных органов и лиц в арбитражный суд. Заявление должно соответствовать требованиям, установленным Арбитражным процессуальным кодексом Российской Федерации и может быть подано в арбитражный суд в течение 3 месяцев со дня, когда заявителю стало известно о нарушении его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 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в сроки, установленные Арбитражным процессуальным кодексом Российской Федерации.</w:t>
      </w:r>
    </w:p>
    <w:p w:rsidR="000D1720" w:rsidRDefault="000D1720" w:rsidP="000D1720">
      <w:pPr>
        <w:autoSpaceDE w:val="0"/>
        <w:autoSpaceDN w:val="0"/>
        <w:adjustRightInd w:val="0"/>
        <w:ind w:firstLine="540"/>
        <w:jc w:val="both"/>
        <w:outlineLvl w:val="2"/>
        <w:rPr>
          <w:sz w:val="16"/>
          <w:szCs w:val="16"/>
        </w:rPr>
      </w:pPr>
    </w:p>
    <w:p w:rsidR="000D1720" w:rsidRDefault="000D1720" w:rsidP="000D1720">
      <w:pPr>
        <w:autoSpaceDE w:val="0"/>
        <w:autoSpaceDN w:val="0"/>
        <w:adjustRightInd w:val="0"/>
        <w:ind w:firstLine="540"/>
        <w:jc w:val="both"/>
        <w:outlineLvl w:val="2"/>
        <w:rPr>
          <w:sz w:val="16"/>
          <w:szCs w:val="16"/>
        </w:rPr>
      </w:pPr>
    </w:p>
    <w:p w:rsidR="000D1720" w:rsidRDefault="000D1720" w:rsidP="000D1720">
      <w:pPr>
        <w:autoSpaceDE w:val="0"/>
        <w:autoSpaceDN w:val="0"/>
        <w:adjustRightInd w:val="0"/>
        <w:ind w:firstLine="540"/>
        <w:jc w:val="both"/>
        <w:outlineLvl w:val="2"/>
        <w:rPr>
          <w:sz w:val="16"/>
          <w:szCs w:val="16"/>
        </w:rPr>
      </w:pPr>
    </w:p>
    <w:p w:rsidR="000D1720" w:rsidRDefault="000D1720" w:rsidP="000D1720">
      <w:pPr>
        <w:autoSpaceDE w:val="0"/>
        <w:autoSpaceDN w:val="0"/>
        <w:adjustRightInd w:val="0"/>
        <w:ind w:firstLine="540"/>
        <w:jc w:val="both"/>
        <w:outlineLvl w:val="2"/>
        <w:rPr>
          <w:sz w:val="16"/>
          <w:szCs w:val="16"/>
        </w:rPr>
      </w:pPr>
    </w:p>
    <w:p w:rsidR="000D1720" w:rsidRDefault="000D1720" w:rsidP="000D1720">
      <w:pPr>
        <w:autoSpaceDE w:val="0"/>
        <w:autoSpaceDN w:val="0"/>
        <w:adjustRightInd w:val="0"/>
        <w:ind w:firstLine="540"/>
        <w:jc w:val="both"/>
        <w:outlineLvl w:val="2"/>
        <w:rPr>
          <w:sz w:val="16"/>
          <w:szCs w:val="16"/>
        </w:rPr>
      </w:pPr>
    </w:p>
    <w:p w:rsidR="000D1720" w:rsidRDefault="000D1720" w:rsidP="000D1720">
      <w:pPr>
        <w:autoSpaceDE w:val="0"/>
        <w:autoSpaceDN w:val="0"/>
        <w:adjustRightInd w:val="0"/>
        <w:ind w:firstLine="540"/>
        <w:jc w:val="both"/>
        <w:outlineLvl w:val="2"/>
        <w:rPr>
          <w:sz w:val="16"/>
          <w:szCs w:val="16"/>
        </w:rPr>
      </w:pPr>
    </w:p>
    <w:p w:rsidR="000D1720" w:rsidRDefault="000D1720" w:rsidP="000D1720">
      <w:pPr>
        <w:autoSpaceDE w:val="0"/>
        <w:autoSpaceDN w:val="0"/>
        <w:adjustRightInd w:val="0"/>
        <w:ind w:firstLine="540"/>
        <w:jc w:val="both"/>
        <w:outlineLvl w:val="2"/>
        <w:rPr>
          <w:sz w:val="16"/>
          <w:szCs w:val="16"/>
        </w:rPr>
      </w:pPr>
    </w:p>
    <w:p w:rsidR="000D1720" w:rsidRDefault="000D1720" w:rsidP="000D1720">
      <w:pPr>
        <w:autoSpaceDE w:val="0"/>
        <w:autoSpaceDN w:val="0"/>
        <w:adjustRightInd w:val="0"/>
        <w:ind w:firstLine="540"/>
        <w:jc w:val="both"/>
        <w:outlineLvl w:val="2"/>
        <w:rPr>
          <w:sz w:val="16"/>
          <w:szCs w:val="16"/>
        </w:rPr>
      </w:pPr>
    </w:p>
    <w:p w:rsidR="000D1720" w:rsidRDefault="000D1720" w:rsidP="000D1720">
      <w:pPr>
        <w:autoSpaceDE w:val="0"/>
        <w:autoSpaceDN w:val="0"/>
        <w:adjustRightInd w:val="0"/>
        <w:ind w:firstLine="540"/>
        <w:jc w:val="both"/>
        <w:outlineLvl w:val="2"/>
        <w:rPr>
          <w:sz w:val="16"/>
          <w:szCs w:val="16"/>
        </w:rPr>
      </w:pPr>
    </w:p>
    <w:p w:rsidR="000D1720" w:rsidRDefault="000D1720" w:rsidP="000D1720">
      <w:pPr>
        <w:autoSpaceDE w:val="0"/>
        <w:autoSpaceDN w:val="0"/>
        <w:adjustRightInd w:val="0"/>
        <w:ind w:firstLine="540"/>
        <w:jc w:val="both"/>
        <w:outlineLvl w:val="2"/>
        <w:rPr>
          <w:sz w:val="16"/>
          <w:szCs w:val="16"/>
        </w:rPr>
      </w:pPr>
    </w:p>
    <w:p w:rsidR="000D1720" w:rsidRDefault="000D1720" w:rsidP="000D1720">
      <w:pPr>
        <w:autoSpaceDE w:val="0"/>
        <w:autoSpaceDN w:val="0"/>
        <w:adjustRightInd w:val="0"/>
        <w:ind w:firstLine="540"/>
        <w:jc w:val="both"/>
        <w:outlineLvl w:val="2"/>
        <w:rPr>
          <w:sz w:val="16"/>
          <w:szCs w:val="16"/>
        </w:rPr>
      </w:pPr>
    </w:p>
    <w:p w:rsidR="000D1720" w:rsidRDefault="000D1720" w:rsidP="000D1720">
      <w:pPr>
        <w:autoSpaceDE w:val="0"/>
        <w:autoSpaceDN w:val="0"/>
        <w:adjustRightInd w:val="0"/>
        <w:ind w:firstLine="540"/>
        <w:jc w:val="both"/>
        <w:outlineLvl w:val="2"/>
        <w:rPr>
          <w:sz w:val="16"/>
          <w:szCs w:val="16"/>
        </w:rPr>
      </w:pPr>
    </w:p>
    <w:p w:rsidR="000D1720" w:rsidRDefault="000D1720" w:rsidP="000D1720">
      <w:pPr>
        <w:autoSpaceDE w:val="0"/>
        <w:autoSpaceDN w:val="0"/>
        <w:adjustRightInd w:val="0"/>
        <w:ind w:firstLine="540"/>
        <w:jc w:val="both"/>
        <w:outlineLvl w:val="2"/>
        <w:rPr>
          <w:sz w:val="16"/>
          <w:szCs w:val="16"/>
        </w:rPr>
      </w:pPr>
    </w:p>
    <w:p w:rsidR="000D1720" w:rsidRDefault="000D1720" w:rsidP="000D1720">
      <w:pPr>
        <w:autoSpaceDE w:val="0"/>
        <w:autoSpaceDN w:val="0"/>
        <w:adjustRightInd w:val="0"/>
        <w:ind w:firstLine="540"/>
        <w:jc w:val="both"/>
        <w:outlineLvl w:val="2"/>
        <w:rPr>
          <w:sz w:val="16"/>
          <w:szCs w:val="16"/>
        </w:rPr>
      </w:pPr>
    </w:p>
    <w:p w:rsidR="000D1720" w:rsidRDefault="000D1720" w:rsidP="000D1720">
      <w:pPr>
        <w:autoSpaceDE w:val="0"/>
        <w:autoSpaceDN w:val="0"/>
        <w:adjustRightInd w:val="0"/>
        <w:ind w:firstLine="540"/>
        <w:jc w:val="both"/>
        <w:outlineLvl w:val="2"/>
        <w:rPr>
          <w:sz w:val="16"/>
          <w:szCs w:val="16"/>
        </w:rPr>
      </w:pPr>
    </w:p>
    <w:p w:rsidR="000D1720" w:rsidRDefault="000D1720" w:rsidP="000D1720">
      <w:pPr>
        <w:autoSpaceDE w:val="0"/>
        <w:autoSpaceDN w:val="0"/>
        <w:adjustRightInd w:val="0"/>
        <w:ind w:firstLine="540"/>
        <w:jc w:val="both"/>
        <w:outlineLvl w:val="2"/>
        <w:rPr>
          <w:sz w:val="16"/>
          <w:szCs w:val="16"/>
        </w:rPr>
      </w:pPr>
    </w:p>
    <w:p w:rsidR="000D1720" w:rsidRDefault="000D1720" w:rsidP="000D1720">
      <w:pPr>
        <w:autoSpaceDE w:val="0"/>
        <w:autoSpaceDN w:val="0"/>
        <w:adjustRightInd w:val="0"/>
        <w:ind w:firstLine="540"/>
        <w:jc w:val="both"/>
        <w:outlineLvl w:val="2"/>
        <w:rPr>
          <w:sz w:val="16"/>
          <w:szCs w:val="16"/>
        </w:rPr>
      </w:pPr>
    </w:p>
    <w:p w:rsidR="000D1720" w:rsidRDefault="000D1720" w:rsidP="000D1720">
      <w:pPr>
        <w:autoSpaceDE w:val="0"/>
        <w:autoSpaceDN w:val="0"/>
        <w:adjustRightInd w:val="0"/>
        <w:ind w:firstLine="540"/>
        <w:jc w:val="both"/>
        <w:outlineLvl w:val="2"/>
        <w:rPr>
          <w:sz w:val="16"/>
          <w:szCs w:val="16"/>
        </w:rPr>
      </w:pPr>
    </w:p>
    <w:p w:rsidR="000D1720" w:rsidRPr="002104DF" w:rsidRDefault="000D1720" w:rsidP="000D1720">
      <w:pPr>
        <w:autoSpaceDE w:val="0"/>
        <w:autoSpaceDN w:val="0"/>
        <w:adjustRightInd w:val="0"/>
        <w:ind w:firstLine="540"/>
        <w:jc w:val="both"/>
        <w:outlineLvl w:val="2"/>
        <w:rPr>
          <w:sz w:val="16"/>
          <w:szCs w:val="16"/>
        </w:rPr>
      </w:pPr>
    </w:p>
    <w:p w:rsidR="000D1720" w:rsidRPr="002104DF" w:rsidRDefault="000D1720" w:rsidP="000D1720">
      <w:pPr>
        <w:jc w:val="both"/>
        <w:rPr>
          <w:sz w:val="12"/>
          <w:szCs w:val="12"/>
        </w:rPr>
      </w:pPr>
      <w:r w:rsidRPr="002104DF">
        <w:rPr>
          <w:sz w:val="12"/>
          <w:szCs w:val="12"/>
        </w:rPr>
        <w:t>исп. Кочнева О.Е.</w:t>
      </w:r>
    </w:p>
    <w:p w:rsidR="000D1720" w:rsidRPr="002104DF" w:rsidRDefault="000D1720" w:rsidP="000D1720">
      <w:pPr>
        <w:jc w:val="both"/>
        <w:rPr>
          <w:sz w:val="12"/>
          <w:szCs w:val="12"/>
        </w:rPr>
      </w:pPr>
      <w:r>
        <w:rPr>
          <w:sz w:val="12"/>
          <w:szCs w:val="12"/>
        </w:rPr>
        <w:t>т. 2-97-30; СЕ</w:t>
      </w:r>
    </w:p>
    <w:p w:rsidR="000D1720" w:rsidRPr="002104DF" w:rsidRDefault="000D1720" w:rsidP="000D1720">
      <w:pPr>
        <w:jc w:val="both"/>
        <w:rPr>
          <w:sz w:val="12"/>
          <w:szCs w:val="12"/>
        </w:rPr>
      </w:pPr>
    </w:p>
    <w:p w:rsidR="000D1720" w:rsidRDefault="000D1720" w:rsidP="000D1720">
      <w:pPr>
        <w:pStyle w:val="ConsPlusNormal"/>
        <w:widowControl/>
        <w:jc w:val="right"/>
        <w:outlineLvl w:val="2"/>
        <w:rPr>
          <w:rFonts w:ascii="Times New Roman" w:hAnsi="Times New Roman" w:cs="Times New Roman"/>
          <w:b/>
          <w:sz w:val="24"/>
          <w:szCs w:val="24"/>
        </w:rPr>
      </w:pPr>
    </w:p>
    <w:p w:rsidR="000D1720" w:rsidRPr="00F73392" w:rsidRDefault="000D1720" w:rsidP="000D1720">
      <w:pPr>
        <w:pStyle w:val="ConsPlusNormal"/>
        <w:widowControl/>
        <w:jc w:val="right"/>
        <w:outlineLvl w:val="2"/>
        <w:rPr>
          <w:rFonts w:ascii="Times New Roman" w:hAnsi="Times New Roman" w:cs="Times New Roman"/>
          <w:b/>
          <w:sz w:val="24"/>
          <w:szCs w:val="24"/>
        </w:rPr>
      </w:pPr>
      <w:r w:rsidRPr="00F73392">
        <w:rPr>
          <w:rFonts w:ascii="Times New Roman" w:hAnsi="Times New Roman" w:cs="Times New Roman"/>
          <w:b/>
          <w:sz w:val="24"/>
          <w:szCs w:val="24"/>
        </w:rPr>
        <w:lastRenderedPageBreak/>
        <w:t>ПРИЛОЖЕНИЕ № 1</w:t>
      </w:r>
    </w:p>
    <w:p w:rsidR="000D1720" w:rsidRPr="00F73392" w:rsidRDefault="000D1720" w:rsidP="000D1720">
      <w:pPr>
        <w:pStyle w:val="ConsPlusNormal"/>
        <w:widowControl/>
        <w:jc w:val="right"/>
        <w:outlineLvl w:val="2"/>
        <w:rPr>
          <w:rFonts w:ascii="Times New Roman" w:hAnsi="Times New Roman" w:cs="Times New Roman"/>
          <w:sz w:val="24"/>
          <w:szCs w:val="24"/>
        </w:rPr>
      </w:pPr>
      <w:r w:rsidRPr="00F73392">
        <w:rPr>
          <w:rFonts w:ascii="Times New Roman" w:hAnsi="Times New Roman" w:cs="Times New Roman"/>
          <w:sz w:val="24"/>
          <w:szCs w:val="24"/>
        </w:rPr>
        <w:t>к административному регламенту,</w:t>
      </w:r>
    </w:p>
    <w:p w:rsidR="000D1720" w:rsidRPr="00F73392" w:rsidRDefault="000D1720" w:rsidP="000D1720">
      <w:pPr>
        <w:pStyle w:val="ConsPlusNormal"/>
        <w:widowControl/>
        <w:jc w:val="right"/>
        <w:outlineLvl w:val="2"/>
        <w:rPr>
          <w:rFonts w:ascii="Times New Roman" w:hAnsi="Times New Roman" w:cs="Times New Roman"/>
          <w:sz w:val="24"/>
          <w:szCs w:val="24"/>
        </w:rPr>
      </w:pPr>
      <w:proofErr w:type="gramStart"/>
      <w:r w:rsidRPr="00F73392">
        <w:rPr>
          <w:rFonts w:ascii="Times New Roman" w:hAnsi="Times New Roman" w:cs="Times New Roman"/>
          <w:sz w:val="24"/>
          <w:szCs w:val="24"/>
        </w:rPr>
        <w:t>утвержденному</w:t>
      </w:r>
      <w:proofErr w:type="gramEnd"/>
      <w:r w:rsidRPr="00F73392">
        <w:rPr>
          <w:rFonts w:ascii="Times New Roman" w:hAnsi="Times New Roman" w:cs="Times New Roman"/>
          <w:sz w:val="24"/>
          <w:szCs w:val="24"/>
        </w:rPr>
        <w:t xml:space="preserve"> постановлением</w:t>
      </w:r>
    </w:p>
    <w:p w:rsidR="000D1720" w:rsidRDefault="000D1720" w:rsidP="000D1720">
      <w:pPr>
        <w:pStyle w:val="ConsPlusNormal"/>
        <w:widowControl/>
        <w:jc w:val="right"/>
        <w:outlineLvl w:val="2"/>
        <w:rPr>
          <w:rFonts w:ascii="Times New Roman" w:hAnsi="Times New Roman" w:cs="Times New Roman"/>
          <w:sz w:val="24"/>
          <w:szCs w:val="24"/>
        </w:rPr>
      </w:pPr>
      <w:r w:rsidRPr="00F73392">
        <w:rPr>
          <w:rFonts w:ascii="Times New Roman" w:hAnsi="Times New Roman" w:cs="Times New Roman"/>
          <w:sz w:val="24"/>
          <w:szCs w:val="24"/>
        </w:rPr>
        <w:t>администрации Сосновоборского</w:t>
      </w:r>
      <w:r>
        <w:rPr>
          <w:rFonts w:ascii="Times New Roman" w:hAnsi="Times New Roman" w:cs="Times New Roman"/>
          <w:sz w:val="24"/>
          <w:szCs w:val="24"/>
        </w:rPr>
        <w:t xml:space="preserve"> </w:t>
      </w:r>
    </w:p>
    <w:p w:rsidR="000D1720" w:rsidRPr="00F73392" w:rsidRDefault="000D1720" w:rsidP="000D1720">
      <w:pPr>
        <w:pStyle w:val="ConsPlusNormal"/>
        <w:widowControl/>
        <w:ind w:left="6360"/>
        <w:jc w:val="center"/>
        <w:outlineLvl w:val="2"/>
        <w:rPr>
          <w:rFonts w:ascii="Times New Roman" w:hAnsi="Times New Roman" w:cs="Times New Roman"/>
          <w:sz w:val="24"/>
          <w:szCs w:val="24"/>
        </w:rPr>
      </w:pPr>
      <w:r w:rsidRPr="00F73392">
        <w:rPr>
          <w:rFonts w:ascii="Times New Roman" w:hAnsi="Times New Roman" w:cs="Times New Roman"/>
          <w:sz w:val="24"/>
          <w:szCs w:val="24"/>
        </w:rPr>
        <w:t>городского округа</w:t>
      </w:r>
    </w:p>
    <w:p w:rsidR="000D1720" w:rsidRPr="00312D4F" w:rsidRDefault="000D1720" w:rsidP="000D1720">
      <w:pPr>
        <w:pStyle w:val="ConsPlusNormal"/>
        <w:widowControl/>
        <w:jc w:val="right"/>
        <w:outlineLvl w:val="2"/>
        <w:rPr>
          <w:rFonts w:ascii="Times New Roman" w:hAnsi="Times New Roman" w:cs="Times New Roman"/>
          <w:sz w:val="24"/>
          <w:szCs w:val="24"/>
        </w:rPr>
      </w:pPr>
      <w:r w:rsidRPr="00F73392">
        <w:rPr>
          <w:rFonts w:ascii="Times New Roman" w:hAnsi="Times New Roman" w:cs="Times New Roman"/>
          <w:sz w:val="24"/>
          <w:szCs w:val="24"/>
        </w:rPr>
        <w:t xml:space="preserve">от </w:t>
      </w:r>
      <w:r>
        <w:rPr>
          <w:sz w:val="24"/>
          <w:szCs w:val="24"/>
        </w:rPr>
        <w:t>24/06/2014 № 1484</w:t>
      </w:r>
    </w:p>
    <w:p w:rsidR="000D1720" w:rsidRPr="00F73392" w:rsidRDefault="000D1720" w:rsidP="000D1720">
      <w:pPr>
        <w:pStyle w:val="ConsPlusNormal"/>
        <w:widowControl/>
        <w:ind w:firstLine="0"/>
        <w:jc w:val="right"/>
        <w:rPr>
          <w:rFonts w:ascii="Times New Roman" w:hAnsi="Times New Roman" w:cs="Times New Roman"/>
          <w:b/>
          <w:sz w:val="24"/>
          <w:szCs w:val="24"/>
          <w:u w:val="single"/>
        </w:rPr>
      </w:pPr>
    </w:p>
    <w:p w:rsidR="000D1720" w:rsidRPr="00F73392" w:rsidRDefault="000D1720" w:rsidP="000D1720">
      <w:pPr>
        <w:pStyle w:val="ConsPlusNormal"/>
        <w:widowControl/>
        <w:ind w:firstLine="0"/>
        <w:jc w:val="right"/>
        <w:rPr>
          <w:rFonts w:ascii="Times New Roman" w:hAnsi="Times New Roman" w:cs="Times New Roman"/>
          <w:b/>
          <w:sz w:val="24"/>
          <w:szCs w:val="24"/>
          <w:u w:val="single"/>
        </w:rPr>
      </w:pPr>
      <w:r w:rsidRPr="00F73392">
        <w:rPr>
          <w:rFonts w:ascii="Times New Roman" w:hAnsi="Times New Roman" w:cs="Times New Roman"/>
          <w:b/>
          <w:sz w:val="24"/>
          <w:szCs w:val="24"/>
          <w:u w:val="single"/>
        </w:rPr>
        <w:t xml:space="preserve">  (ФОРМА ЗАЯВЛЕНИЯ ДЛЯ Индивидуальных предпринимателей)</w:t>
      </w:r>
    </w:p>
    <w:p w:rsidR="000D1720" w:rsidRPr="00F73392" w:rsidRDefault="000D1720" w:rsidP="000D1720">
      <w:pPr>
        <w:pStyle w:val="ConsPlusNormal"/>
        <w:widowControl/>
        <w:ind w:firstLine="0"/>
        <w:jc w:val="center"/>
        <w:rPr>
          <w:rFonts w:ascii="Times New Roman" w:hAnsi="Times New Roman" w:cs="Times New Roman"/>
          <w:b/>
          <w:sz w:val="24"/>
          <w:szCs w:val="24"/>
          <w:u w:val="single"/>
        </w:rPr>
      </w:pPr>
    </w:p>
    <w:p w:rsidR="000D1720" w:rsidRPr="00F73392" w:rsidRDefault="000D1720" w:rsidP="000D1720">
      <w:pPr>
        <w:pStyle w:val="ConsPlusNonformat"/>
        <w:widowControl/>
        <w:rPr>
          <w:rFonts w:ascii="Times New Roman" w:hAnsi="Times New Roman" w:cs="Times New Roman"/>
          <w:sz w:val="24"/>
          <w:szCs w:val="24"/>
        </w:rPr>
      </w:pPr>
      <w:r w:rsidRPr="00F733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3392">
        <w:rPr>
          <w:rFonts w:ascii="Times New Roman" w:hAnsi="Times New Roman" w:cs="Times New Roman"/>
          <w:sz w:val="24"/>
          <w:szCs w:val="24"/>
        </w:rPr>
        <w:t xml:space="preserve">Председателю КУМИ </w:t>
      </w:r>
    </w:p>
    <w:p w:rsidR="000D1720" w:rsidRPr="00F73392" w:rsidRDefault="000D1720" w:rsidP="000D1720">
      <w:pPr>
        <w:pStyle w:val="ConsPlusNonformat"/>
        <w:widowControl/>
        <w:rPr>
          <w:rFonts w:ascii="Times New Roman" w:hAnsi="Times New Roman" w:cs="Times New Roman"/>
          <w:sz w:val="24"/>
          <w:szCs w:val="24"/>
        </w:rPr>
      </w:pPr>
      <w:r w:rsidRPr="00F733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3392">
        <w:rPr>
          <w:rFonts w:ascii="Times New Roman" w:hAnsi="Times New Roman" w:cs="Times New Roman"/>
          <w:sz w:val="24"/>
          <w:szCs w:val="24"/>
        </w:rPr>
        <w:t>С</w:t>
      </w:r>
      <w:r>
        <w:rPr>
          <w:rFonts w:ascii="Times New Roman" w:hAnsi="Times New Roman" w:cs="Times New Roman"/>
          <w:sz w:val="24"/>
          <w:szCs w:val="24"/>
        </w:rPr>
        <w:t>основоборского городского  круга</w:t>
      </w:r>
    </w:p>
    <w:p w:rsidR="000D1720" w:rsidRPr="00F73392" w:rsidRDefault="000D1720" w:rsidP="000D172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F73392">
        <w:rPr>
          <w:rFonts w:ascii="Times New Roman" w:hAnsi="Times New Roman" w:cs="Times New Roman"/>
          <w:sz w:val="24"/>
          <w:szCs w:val="24"/>
        </w:rPr>
        <w:t>от_____________________________</w:t>
      </w:r>
    </w:p>
    <w:p w:rsidR="000D1720" w:rsidRPr="00F73392" w:rsidRDefault="000D1720" w:rsidP="000D172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F73392">
        <w:rPr>
          <w:rFonts w:ascii="Times New Roman" w:hAnsi="Times New Roman" w:cs="Times New Roman"/>
          <w:sz w:val="24"/>
          <w:szCs w:val="24"/>
        </w:rPr>
        <w:t>_____________________________</w:t>
      </w:r>
    </w:p>
    <w:p w:rsidR="000D1720" w:rsidRPr="00F73392" w:rsidRDefault="000D1720" w:rsidP="000D172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F73392">
        <w:rPr>
          <w:rFonts w:ascii="Times New Roman" w:hAnsi="Times New Roman" w:cs="Times New Roman"/>
          <w:sz w:val="24"/>
          <w:szCs w:val="24"/>
        </w:rPr>
        <w:t>______________________________</w:t>
      </w:r>
    </w:p>
    <w:p w:rsidR="000D1720" w:rsidRPr="000B2EF9" w:rsidRDefault="000D1720" w:rsidP="000D1720">
      <w:pPr>
        <w:pStyle w:val="ConsPlusNonformat"/>
        <w:widowControl/>
        <w:ind w:left="2124"/>
        <w:rPr>
          <w:rFonts w:ascii="Times New Roman" w:hAnsi="Times New Roman" w:cs="Times New Roman"/>
          <w:sz w:val="16"/>
          <w:szCs w:val="16"/>
        </w:rPr>
      </w:pPr>
      <w:r w:rsidRPr="00F733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B2EF9">
        <w:rPr>
          <w:rFonts w:ascii="Times New Roman" w:hAnsi="Times New Roman" w:cs="Times New Roman"/>
          <w:sz w:val="16"/>
          <w:szCs w:val="16"/>
        </w:rPr>
        <w:t xml:space="preserve"> (Ф.И.О. арендатора -  индивидуального предпринимателя)</w:t>
      </w:r>
    </w:p>
    <w:p w:rsidR="000D1720" w:rsidRPr="00F73392" w:rsidRDefault="000D1720" w:rsidP="000D1720">
      <w:pPr>
        <w:pStyle w:val="ConsPlusNonformat"/>
        <w:widowControl/>
        <w:ind w:firstLine="4860"/>
        <w:rPr>
          <w:rFonts w:ascii="Times New Roman" w:hAnsi="Times New Roman" w:cs="Times New Roman"/>
          <w:sz w:val="24"/>
          <w:szCs w:val="24"/>
        </w:rPr>
      </w:pPr>
    </w:p>
    <w:p w:rsidR="000D1720" w:rsidRPr="00F73392" w:rsidRDefault="000D1720" w:rsidP="000D1720">
      <w:pPr>
        <w:pStyle w:val="ConsPlusNonformat"/>
        <w:widowControl/>
        <w:jc w:val="center"/>
        <w:rPr>
          <w:rFonts w:ascii="Times New Roman" w:hAnsi="Times New Roman" w:cs="Times New Roman"/>
          <w:b/>
          <w:sz w:val="24"/>
          <w:szCs w:val="24"/>
        </w:rPr>
      </w:pPr>
      <w:r w:rsidRPr="00F73392">
        <w:rPr>
          <w:rFonts w:ascii="Times New Roman" w:hAnsi="Times New Roman" w:cs="Times New Roman"/>
          <w:b/>
          <w:sz w:val="24"/>
          <w:szCs w:val="24"/>
        </w:rPr>
        <w:t>ЗАЯВЛЕНИЕ</w:t>
      </w:r>
    </w:p>
    <w:p w:rsidR="000D1720" w:rsidRPr="00F73392" w:rsidRDefault="000D1720" w:rsidP="000D1720">
      <w:pPr>
        <w:pStyle w:val="ConsPlusNonformat"/>
        <w:widowControl/>
        <w:rPr>
          <w:rFonts w:ascii="Times New Roman" w:hAnsi="Times New Roman" w:cs="Times New Roman"/>
          <w:sz w:val="24"/>
          <w:szCs w:val="24"/>
        </w:rPr>
      </w:pPr>
    </w:p>
    <w:p w:rsidR="000D1720" w:rsidRPr="00F73392" w:rsidRDefault="000D1720" w:rsidP="000D1720">
      <w:pPr>
        <w:pStyle w:val="ConsPlusNonformat"/>
        <w:widowControl/>
        <w:ind w:firstLine="708"/>
        <w:rPr>
          <w:rFonts w:ascii="Times New Roman" w:hAnsi="Times New Roman" w:cs="Times New Roman"/>
          <w:sz w:val="24"/>
          <w:szCs w:val="24"/>
        </w:rPr>
      </w:pPr>
      <w:r w:rsidRPr="00F73392">
        <w:rPr>
          <w:rFonts w:ascii="Times New Roman" w:hAnsi="Times New Roman" w:cs="Times New Roman"/>
          <w:sz w:val="24"/>
          <w:szCs w:val="24"/>
        </w:rPr>
        <w:t>Являясь</w:t>
      </w:r>
      <w:r>
        <w:rPr>
          <w:rFonts w:ascii="Times New Roman" w:hAnsi="Times New Roman" w:cs="Times New Roman"/>
          <w:sz w:val="24"/>
          <w:szCs w:val="24"/>
        </w:rPr>
        <w:t xml:space="preserve"> </w:t>
      </w:r>
      <w:r w:rsidRPr="00F73392">
        <w:rPr>
          <w:rFonts w:ascii="Times New Roman" w:hAnsi="Times New Roman" w:cs="Times New Roman"/>
          <w:sz w:val="24"/>
          <w:szCs w:val="24"/>
        </w:rPr>
        <w:t>арендатором</w:t>
      </w:r>
      <w:r>
        <w:rPr>
          <w:rFonts w:ascii="Times New Roman" w:hAnsi="Times New Roman" w:cs="Times New Roman"/>
          <w:sz w:val="24"/>
          <w:szCs w:val="24"/>
        </w:rPr>
        <w:t xml:space="preserve">   </w:t>
      </w:r>
      <w:r w:rsidRPr="00F73392">
        <w:rPr>
          <w:rFonts w:ascii="Times New Roman" w:hAnsi="Times New Roman" w:cs="Times New Roman"/>
          <w:sz w:val="24"/>
          <w:szCs w:val="24"/>
        </w:rPr>
        <w:t>________________________________________</w:t>
      </w:r>
      <w:r>
        <w:rPr>
          <w:rFonts w:ascii="Times New Roman" w:hAnsi="Times New Roman" w:cs="Times New Roman"/>
          <w:sz w:val="24"/>
          <w:szCs w:val="24"/>
        </w:rPr>
        <w:t>________</w:t>
      </w:r>
      <w:r w:rsidRPr="00F73392">
        <w:rPr>
          <w:rFonts w:ascii="Times New Roman" w:hAnsi="Times New Roman" w:cs="Times New Roman"/>
          <w:sz w:val="24"/>
          <w:szCs w:val="24"/>
        </w:rPr>
        <w:t xml:space="preserve">, </w:t>
      </w:r>
    </w:p>
    <w:p w:rsidR="000D1720" w:rsidRPr="00263F27" w:rsidRDefault="000D1720" w:rsidP="000D1720">
      <w:pPr>
        <w:pStyle w:val="ConsPlusNonformat"/>
        <w:widowControl/>
        <w:tabs>
          <w:tab w:val="left" w:pos="3243"/>
        </w:tabs>
        <w:ind w:firstLine="720"/>
        <w:jc w:val="both"/>
        <w:rPr>
          <w:rFonts w:ascii="Times New Roman" w:hAnsi="Times New Roman" w:cs="Times New Roman"/>
          <w:sz w:val="16"/>
          <w:szCs w:val="16"/>
        </w:rPr>
      </w:pPr>
      <w:r w:rsidRPr="00F73392">
        <w:rPr>
          <w:rFonts w:ascii="Times New Roman" w:hAnsi="Times New Roman" w:cs="Times New Roman"/>
          <w:sz w:val="24"/>
          <w:szCs w:val="24"/>
        </w:rPr>
        <w:tab/>
      </w:r>
      <w:r w:rsidRPr="00F73392">
        <w:rPr>
          <w:rFonts w:ascii="Times New Roman" w:hAnsi="Times New Roman" w:cs="Times New Roman"/>
          <w:sz w:val="24"/>
          <w:szCs w:val="24"/>
        </w:rPr>
        <w:tab/>
      </w:r>
      <w:r w:rsidRPr="00F73392">
        <w:rPr>
          <w:rFonts w:ascii="Times New Roman" w:hAnsi="Times New Roman" w:cs="Times New Roman"/>
          <w:sz w:val="24"/>
          <w:szCs w:val="24"/>
        </w:rPr>
        <w:tab/>
      </w:r>
      <w:r w:rsidRPr="00F73392">
        <w:rPr>
          <w:rFonts w:ascii="Times New Roman" w:hAnsi="Times New Roman" w:cs="Times New Roman"/>
          <w:sz w:val="24"/>
          <w:szCs w:val="24"/>
        </w:rPr>
        <w:tab/>
      </w:r>
      <w:r w:rsidRPr="00263F27">
        <w:rPr>
          <w:rFonts w:ascii="Times New Roman" w:hAnsi="Times New Roman" w:cs="Times New Roman"/>
          <w:sz w:val="16"/>
          <w:szCs w:val="16"/>
        </w:rPr>
        <w:t>(наименование объекта)</w:t>
      </w:r>
    </w:p>
    <w:p w:rsidR="000D1720" w:rsidRPr="00F73392" w:rsidRDefault="000D1720" w:rsidP="000D1720">
      <w:pPr>
        <w:pStyle w:val="ConsPlusNonformat"/>
        <w:widowControl/>
        <w:rPr>
          <w:rFonts w:ascii="Times New Roman" w:hAnsi="Times New Roman" w:cs="Times New Roman"/>
          <w:sz w:val="24"/>
          <w:szCs w:val="24"/>
        </w:rPr>
      </w:pPr>
      <w:proofErr w:type="gramStart"/>
      <w:r w:rsidRPr="00F73392">
        <w:rPr>
          <w:rFonts w:ascii="Times New Roman" w:hAnsi="Times New Roman" w:cs="Times New Roman"/>
          <w:sz w:val="24"/>
          <w:szCs w:val="24"/>
        </w:rPr>
        <w:t>расположенного</w:t>
      </w:r>
      <w:proofErr w:type="gramEnd"/>
      <w:r w:rsidRPr="00F73392">
        <w:rPr>
          <w:rFonts w:ascii="Times New Roman" w:hAnsi="Times New Roman" w:cs="Times New Roman"/>
          <w:sz w:val="24"/>
          <w:szCs w:val="24"/>
        </w:rPr>
        <w:t xml:space="preserve"> по</w:t>
      </w:r>
      <w:r>
        <w:rPr>
          <w:rFonts w:ascii="Times New Roman" w:hAnsi="Times New Roman" w:cs="Times New Roman"/>
          <w:sz w:val="24"/>
          <w:szCs w:val="24"/>
        </w:rPr>
        <w:t xml:space="preserve"> а</w:t>
      </w:r>
      <w:r w:rsidRPr="00F73392">
        <w:rPr>
          <w:rFonts w:ascii="Times New Roman" w:hAnsi="Times New Roman" w:cs="Times New Roman"/>
          <w:sz w:val="24"/>
          <w:szCs w:val="24"/>
        </w:rPr>
        <w:t>дресу:</w:t>
      </w:r>
      <w:r>
        <w:rPr>
          <w:rFonts w:ascii="Times New Roman" w:hAnsi="Times New Roman" w:cs="Times New Roman"/>
          <w:sz w:val="24"/>
          <w:szCs w:val="24"/>
        </w:rPr>
        <w:t xml:space="preserve"> </w:t>
      </w:r>
      <w:r w:rsidRPr="00F73392">
        <w:rPr>
          <w:rFonts w:ascii="Times New Roman" w:hAnsi="Times New Roman" w:cs="Times New Roman"/>
          <w:sz w:val="24"/>
          <w:szCs w:val="24"/>
        </w:rPr>
        <w:t>__________________________________________</w:t>
      </w:r>
      <w:r>
        <w:rPr>
          <w:rFonts w:ascii="Times New Roman" w:hAnsi="Times New Roman" w:cs="Times New Roman"/>
          <w:sz w:val="24"/>
          <w:szCs w:val="24"/>
        </w:rPr>
        <w:t>________</w:t>
      </w:r>
      <w:r w:rsidRPr="00F73392">
        <w:rPr>
          <w:rFonts w:ascii="Times New Roman" w:hAnsi="Times New Roman" w:cs="Times New Roman"/>
          <w:sz w:val="24"/>
          <w:szCs w:val="24"/>
        </w:rPr>
        <w:t xml:space="preserve">, </w:t>
      </w:r>
    </w:p>
    <w:p w:rsidR="000D1720" w:rsidRPr="00263F27" w:rsidRDefault="000D1720" w:rsidP="000D1720">
      <w:pPr>
        <w:pStyle w:val="ConsPlusNonformat"/>
        <w:widowControl/>
        <w:ind w:firstLine="720"/>
        <w:jc w:val="both"/>
        <w:rPr>
          <w:rFonts w:ascii="Times New Roman" w:hAnsi="Times New Roman" w:cs="Times New Roman"/>
          <w:sz w:val="16"/>
          <w:szCs w:val="16"/>
        </w:rPr>
      </w:pPr>
      <w:r w:rsidRPr="00F73392">
        <w:rPr>
          <w:rFonts w:ascii="Times New Roman" w:hAnsi="Times New Roman" w:cs="Times New Roman"/>
          <w:sz w:val="24"/>
          <w:szCs w:val="24"/>
        </w:rPr>
        <w:tab/>
      </w:r>
      <w:r w:rsidRPr="00F73392">
        <w:rPr>
          <w:rFonts w:ascii="Times New Roman" w:hAnsi="Times New Roman" w:cs="Times New Roman"/>
          <w:sz w:val="24"/>
          <w:szCs w:val="24"/>
        </w:rPr>
        <w:tab/>
      </w:r>
      <w:r w:rsidRPr="00F73392">
        <w:rPr>
          <w:rFonts w:ascii="Times New Roman" w:hAnsi="Times New Roman" w:cs="Times New Roman"/>
          <w:sz w:val="24"/>
          <w:szCs w:val="24"/>
        </w:rPr>
        <w:tab/>
      </w:r>
      <w:r w:rsidRPr="00F73392">
        <w:rPr>
          <w:rFonts w:ascii="Times New Roman" w:hAnsi="Times New Roman" w:cs="Times New Roman"/>
          <w:sz w:val="24"/>
          <w:szCs w:val="24"/>
        </w:rPr>
        <w:tab/>
      </w:r>
      <w:r w:rsidRPr="00F73392">
        <w:rPr>
          <w:rFonts w:ascii="Times New Roman" w:hAnsi="Times New Roman" w:cs="Times New Roman"/>
          <w:sz w:val="24"/>
          <w:szCs w:val="24"/>
        </w:rPr>
        <w:tab/>
        <w:t xml:space="preserve">           </w:t>
      </w:r>
      <w:r w:rsidRPr="00263F27">
        <w:rPr>
          <w:rFonts w:ascii="Times New Roman" w:hAnsi="Times New Roman" w:cs="Times New Roman"/>
          <w:sz w:val="16"/>
          <w:szCs w:val="16"/>
        </w:rPr>
        <w:t>(местонахождение объекта)</w:t>
      </w:r>
    </w:p>
    <w:p w:rsidR="000D1720" w:rsidRPr="00F73392" w:rsidRDefault="000D1720" w:rsidP="000D1720">
      <w:pPr>
        <w:pStyle w:val="ConsPlusNonformat"/>
        <w:widowControl/>
        <w:jc w:val="both"/>
        <w:rPr>
          <w:rFonts w:ascii="Times New Roman" w:hAnsi="Times New Roman" w:cs="Times New Roman"/>
          <w:sz w:val="24"/>
          <w:szCs w:val="24"/>
        </w:rPr>
      </w:pPr>
      <w:r w:rsidRPr="00F73392">
        <w:rPr>
          <w:rFonts w:ascii="Times New Roman" w:hAnsi="Times New Roman" w:cs="Times New Roman"/>
          <w:sz w:val="24"/>
          <w:szCs w:val="24"/>
        </w:rPr>
        <w:t>используемого в соответствии с договором аренды от _________________ N _____, сообщаю о своем намерении реализовать преимущественное право приобретения арендуемого нежилого здания (помещения).</w:t>
      </w:r>
    </w:p>
    <w:p w:rsidR="000D1720" w:rsidRPr="00F73392" w:rsidRDefault="000D1720" w:rsidP="000D1720">
      <w:pPr>
        <w:pStyle w:val="ConsPlusNonformat"/>
        <w:widowControl/>
        <w:ind w:firstLine="720"/>
        <w:jc w:val="both"/>
        <w:rPr>
          <w:rFonts w:ascii="Times New Roman" w:hAnsi="Times New Roman" w:cs="Times New Roman"/>
          <w:sz w:val="24"/>
          <w:szCs w:val="24"/>
        </w:rPr>
      </w:pPr>
      <w:r w:rsidRPr="00F73392">
        <w:rPr>
          <w:rFonts w:ascii="Times New Roman" w:hAnsi="Times New Roman" w:cs="Times New Roman"/>
          <w:sz w:val="24"/>
          <w:szCs w:val="24"/>
        </w:rPr>
        <w:t>Настоящим заявлением одновременно подтверждаю:</w:t>
      </w:r>
    </w:p>
    <w:p w:rsidR="000D1720" w:rsidRPr="00F73392" w:rsidRDefault="000D1720" w:rsidP="000D1720">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 соответствие установленным федеральным </w:t>
      </w:r>
      <w:r w:rsidRPr="00F73392">
        <w:rPr>
          <w:rFonts w:ascii="Times New Roman" w:hAnsi="Times New Roman" w:cs="Times New Roman"/>
          <w:sz w:val="24"/>
          <w:szCs w:val="24"/>
        </w:rPr>
        <w:t>законодательством кр</w:t>
      </w:r>
      <w:r>
        <w:rPr>
          <w:rFonts w:ascii="Times New Roman" w:hAnsi="Times New Roman" w:cs="Times New Roman"/>
          <w:sz w:val="24"/>
          <w:szCs w:val="24"/>
        </w:rPr>
        <w:t>итериям отнесения к  субъектам малого/среднего</w:t>
      </w:r>
      <w:r w:rsidRPr="00F73392">
        <w:rPr>
          <w:rFonts w:ascii="Times New Roman" w:hAnsi="Times New Roman" w:cs="Times New Roman"/>
          <w:sz w:val="24"/>
          <w:szCs w:val="24"/>
        </w:rPr>
        <w:t xml:space="preserve"> (</w:t>
      </w:r>
      <w:r w:rsidRPr="0089129B">
        <w:rPr>
          <w:rFonts w:ascii="Times New Roman" w:hAnsi="Times New Roman" w:cs="Times New Roman"/>
          <w:sz w:val="24"/>
          <w:szCs w:val="24"/>
          <w:u w:val="single"/>
        </w:rPr>
        <w:t>нужное</w:t>
      </w:r>
      <w:r>
        <w:rPr>
          <w:rFonts w:ascii="Times New Roman" w:hAnsi="Times New Roman" w:cs="Times New Roman"/>
          <w:sz w:val="24"/>
          <w:szCs w:val="24"/>
          <w:u w:val="single"/>
        </w:rPr>
        <w:t xml:space="preserve"> подчеркнуть</w:t>
      </w:r>
      <w:r w:rsidRPr="0089129B">
        <w:rPr>
          <w:rFonts w:ascii="Times New Roman" w:hAnsi="Times New Roman" w:cs="Times New Roman"/>
          <w:sz w:val="24"/>
          <w:szCs w:val="24"/>
        </w:rPr>
        <w:t>)</w:t>
      </w:r>
      <w:r w:rsidRPr="00F73392">
        <w:rPr>
          <w:rFonts w:ascii="Times New Roman" w:hAnsi="Times New Roman" w:cs="Times New Roman"/>
          <w:sz w:val="24"/>
          <w:szCs w:val="24"/>
        </w:rPr>
        <w:t xml:space="preserve"> предпринимательства;</w:t>
      </w:r>
    </w:p>
    <w:p w:rsidR="000D1720" w:rsidRPr="00F73392" w:rsidRDefault="000D1720" w:rsidP="000D1720">
      <w:pPr>
        <w:pStyle w:val="ConsPlusNonformat"/>
        <w:widowControl/>
        <w:ind w:firstLine="720"/>
        <w:jc w:val="both"/>
        <w:rPr>
          <w:rFonts w:ascii="Times New Roman" w:hAnsi="Times New Roman" w:cs="Times New Roman"/>
          <w:sz w:val="24"/>
          <w:szCs w:val="24"/>
        </w:rPr>
      </w:pPr>
      <w:r w:rsidRPr="00F73392">
        <w:rPr>
          <w:rFonts w:ascii="Times New Roman" w:hAnsi="Times New Roman" w:cs="Times New Roman"/>
          <w:sz w:val="24"/>
          <w:szCs w:val="24"/>
        </w:rPr>
        <w:t>-</w:t>
      </w:r>
      <w:r>
        <w:rPr>
          <w:rFonts w:ascii="Times New Roman" w:hAnsi="Times New Roman" w:cs="Times New Roman"/>
          <w:sz w:val="24"/>
          <w:szCs w:val="24"/>
        </w:rPr>
        <w:t xml:space="preserve"> </w:t>
      </w:r>
      <w:r w:rsidRPr="00F73392">
        <w:rPr>
          <w:rFonts w:ascii="Times New Roman" w:hAnsi="Times New Roman" w:cs="Times New Roman"/>
          <w:sz w:val="24"/>
          <w:szCs w:val="24"/>
        </w:rPr>
        <w:t>отсутствие оснований для отнесения к субъектам малого и среднего предпринимательства, указанным в части 3 статьи 14 Федерального закона "О развитии малого и среднего предпринимательства в Российской Федерации", и субъектам малого и среднего предпринимательства, осуществляющим добычу и переработку полезных ископаемых (кроме общераспространенных полезных ископаемых).</w:t>
      </w:r>
    </w:p>
    <w:p w:rsidR="000D1720" w:rsidRPr="00634602" w:rsidRDefault="000D1720" w:rsidP="000D1720">
      <w:pPr>
        <w:pStyle w:val="ConsPlusNonformat"/>
        <w:widowControl/>
        <w:ind w:firstLine="720"/>
        <w:jc w:val="both"/>
        <w:rPr>
          <w:rFonts w:ascii="Times New Roman" w:hAnsi="Times New Roman" w:cs="Times New Roman"/>
          <w:sz w:val="16"/>
          <w:szCs w:val="16"/>
        </w:rPr>
      </w:pPr>
    </w:p>
    <w:p w:rsidR="000D1720" w:rsidRPr="00F73392" w:rsidRDefault="000D1720" w:rsidP="000D1720">
      <w:pPr>
        <w:pStyle w:val="ConsPlusNonformat"/>
        <w:widowControl/>
        <w:ind w:firstLine="720"/>
        <w:jc w:val="both"/>
        <w:rPr>
          <w:rFonts w:ascii="Times New Roman" w:hAnsi="Times New Roman" w:cs="Times New Roman"/>
          <w:sz w:val="24"/>
          <w:szCs w:val="24"/>
        </w:rPr>
      </w:pPr>
      <w:r w:rsidRPr="00F73392">
        <w:rPr>
          <w:rFonts w:ascii="Times New Roman" w:hAnsi="Times New Roman" w:cs="Times New Roman"/>
          <w:sz w:val="24"/>
          <w:szCs w:val="24"/>
        </w:rPr>
        <w:t>Дополнительно сообщаю:</w:t>
      </w:r>
    </w:p>
    <w:p w:rsidR="000D1720" w:rsidRPr="00F73392" w:rsidRDefault="000D1720" w:rsidP="000D1720">
      <w:pPr>
        <w:pStyle w:val="ConsPlusNonformat"/>
        <w:widowControl/>
        <w:ind w:firstLine="720"/>
        <w:rPr>
          <w:rFonts w:ascii="Times New Roman" w:hAnsi="Times New Roman" w:cs="Times New Roman"/>
          <w:sz w:val="24"/>
          <w:szCs w:val="24"/>
        </w:rPr>
      </w:pPr>
      <w:r w:rsidRPr="00F733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3392">
        <w:rPr>
          <w:rFonts w:ascii="Times New Roman" w:hAnsi="Times New Roman" w:cs="Times New Roman"/>
          <w:sz w:val="24"/>
          <w:szCs w:val="24"/>
        </w:rPr>
        <w:t>средняя численность работников ______________________________________</w:t>
      </w:r>
    </w:p>
    <w:p w:rsidR="000D1720" w:rsidRPr="00263F27" w:rsidRDefault="000D1720" w:rsidP="000D1720">
      <w:pPr>
        <w:pStyle w:val="ConsPlusNonformat"/>
        <w:widowControl/>
        <w:ind w:left="3528" w:firstLine="720"/>
        <w:jc w:val="center"/>
        <w:rPr>
          <w:rFonts w:ascii="Times New Roman" w:hAnsi="Times New Roman" w:cs="Times New Roman"/>
          <w:sz w:val="18"/>
          <w:szCs w:val="18"/>
        </w:rPr>
      </w:pPr>
      <w:r w:rsidRPr="00263F27">
        <w:rPr>
          <w:rFonts w:ascii="Times New Roman" w:hAnsi="Times New Roman" w:cs="Times New Roman"/>
          <w:sz w:val="18"/>
          <w:szCs w:val="18"/>
        </w:rPr>
        <w:t>(указать Заявителя – Индивидуального предпринимателя)</w:t>
      </w:r>
    </w:p>
    <w:p w:rsidR="000D1720" w:rsidRPr="00F73392" w:rsidRDefault="000D1720" w:rsidP="000D1720">
      <w:pPr>
        <w:pStyle w:val="ConsPlusNonformat"/>
        <w:widowControl/>
        <w:jc w:val="both"/>
        <w:rPr>
          <w:rFonts w:ascii="Times New Roman" w:hAnsi="Times New Roman" w:cs="Times New Roman"/>
          <w:sz w:val="24"/>
          <w:szCs w:val="24"/>
        </w:rPr>
      </w:pPr>
      <w:r w:rsidRPr="00F73392">
        <w:rPr>
          <w:rFonts w:ascii="Times New Roman" w:hAnsi="Times New Roman" w:cs="Times New Roman"/>
          <w:sz w:val="24"/>
          <w:szCs w:val="24"/>
        </w:rPr>
        <w:t>за предшествующий календарный год составила ______ чел.;</w:t>
      </w:r>
    </w:p>
    <w:p w:rsidR="000D1720" w:rsidRPr="00F73392" w:rsidRDefault="000D1720" w:rsidP="000D1720">
      <w:pPr>
        <w:pStyle w:val="ConsPlusNonformat"/>
        <w:widowControl/>
        <w:ind w:firstLine="720"/>
        <w:jc w:val="both"/>
        <w:rPr>
          <w:rFonts w:ascii="Times New Roman" w:hAnsi="Times New Roman" w:cs="Times New Roman"/>
          <w:sz w:val="24"/>
          <w:szCs w:val="24"/>
        </w:rPr>
      </w:pPr>
      <w:r w:rsidRPr="00F73392">
        <w:rPr>
          <w:rFonts w:ascii="Times New Roman" w:hAnsi="Times New Roman" w:cs="Times New Roman"/>
          <w:sz w:val="24"/>
          <w:szCs w:val="24"/>
        </w:rPr>
        <w:t>-</w:t>
      </w:r>
      <w:r>
        <w:rPr>
          <w:rFonts w:ascii="Times New Roman" w:hAnsi="Times New Roman" w:cs="Times New Roman"/>
          <w:sz w:val="24"/>
          <w:szCs w:val="24"/>
        </w:rPr>
        <w:t xml:space="preserve"> </w:t>
      </w:r>
      <w:r w:rsidRPr="00F73392">
        <w:rPr>
          <w:rFonts w:ascii="Times New Roman" w:hAnsi="Times New Roman" w:cs="Times New Roman"/>
          <w:sz w:val="24"/>
          <w:szCs w:val="24"/>
        </w:rPr>
        <w:t>выручка от реализации товаров (работ, услуг) за предшествующий год без учета налога на добавленную стоимость составила _______________</w:t>
      </w:r>
      <w:r>
        <w:rPr>
          <w:rFonts w:ascii="Times New Roman" w:hAnsi="Times New Roman" w:cs="Times New Roman"/>
          <w:sz w:val="24"/>
          <w:szCs w:val="24"/>
        </w:rPr>
        <w:t>________</w:t>
      </w:r>
      <w:r w:rsidRPr="00F73392">
        <w:rPr>
          <w:rFonts w:ascii="Times New Roman" w:hAnsi="Times New Roman" w:cs="Times New Roman"/>
          <w:sz w:val="24"/>
          <w:szCs w:val="24"/>
        </w:rPr>
        <w:t xml:space="preserve">  руб.</w:t>
      </w:r>
    </w:p>
    <w:p w:rsidR="000D1720" w:rsidRPr="00F73392" w:rsidRDefault="000D1720" w:rsidP="000D1720">
      <w:pPr>
        <w:pStyle w:val="ConsPlusNonformat"/>
        <w:widowControl/>
        <w:ind w:firstLine="720"/>
        <w:jc w:val="both"/>
        <w:rPr>
          <w:rFonts w:ascii="Times New Roman" w:hAnsi="Times New Roman" w:cs="Times New Roman"/>
          <w:sz w:val="24"/>
          <w:szCs w:val="24"/>
        </w:rPr>
      </w:pPr>
      <w:r w:rsidRPr="00F73392">
        <w:rPr>
          <w:rFonts w:ascii="Times New Roman" w:hAnsi="Times New Roman" w:cs="Times New Roman"/>
          <w:sz w:val="24"/>
          <w:szCs w:val="24"/>
        </w:rPr>
        <w:t xml:space="preserve">Оплата нежилого здания (помещения), приобретаемого в порядке реализации преимущественного права на его приобретение, будет произведена единовременно/в  рассрочку (нужное выбрать) с периодом рассрочки - _______________ </w:t>
      </w:r>
    </w:p>
    <w:p w:rsidR="000D1720" w:rsidRPr="00263F27" w:rsidRDefault="000D1720" w:rsidP="000D1720">
      <w:pPr>
        <w:pStyle w:val="ConsPlusNonformat"/>
        <w:widowControl/>
        <w:ind w:firstLine="720"/>
        <w:jc w:val="center"/>
        <w:rPr>
          <w:rFonts w:ascii="Times New Roman" w:hAnsi="Times New Roman" w:cs="Times New Roman"/>
          <w:sz w:val="16"/>
          <w:szCs w:val="16"/>
        </w:rPr>
      </w:pPr>
      <w:r w:rsidRPr="00263F27">
        <w:rPr>
          <w:rFonts w:ascii="Times New Roman" w:hAnsi="Times New Roman" w:cs="Times New Roman"/>
          <w:sz w:val="16"/>
          <w:szCs w:val="16"/>
        </w:rPr>
        <w:t>(указать нужное).</w:t>
      </w:r>
    </w:p>
    <w:p w:rsidR="000D1720" w:rsidRDefault="000D1720" w:rsidP="000D1720">
      <w:pPr>
        <w:pStyle w:val="ConsPlusNonformat"/>
        <w:widowControl/>
        <w:ind w:firstLine="708"/>
        <w:jc w:val="both"/>
        <w:rPr>
          <w:rFonts w:ascii="Times New Roman" w:hAnsi="Times New Roman" w:cs="Times New Roman"/>
          <w:b/>
          <w:i/>
          <w:sz w:val="24"/>
          <w:szCs w:val="24"/>
        </w:rPr>
      </w:pPr>
      <w:r>
        <w:rPr>
          <w:rFonts w:ascii="Times New Roman" w:hAnsi="Times New Roman" w:cs="Times New Roman"/>
          <w:b/>
          <w:i/>
          <w:sz w:val="24"/>
          <w:szCs w:val="24"/>
        </w:rPr>
        <w:t>К настоящему заявлению прилагается</w:t>
      </w:r>
      <w:r w:rsidRPr="00640FD5">
        <w:rPr>
          <w:rFonts w:ascii="Times New Roman" w:hAnsi="Times New Roman" w:cs="Times New Roman"/>
          <w:b/>
          <w:i/>
          <w:sz w:val="24"/>
          <w:szCs w:val="24"/>
        </w:rPr>
        <w:t xml:space="preserve">: </w:t>
      </w:r>
    </w:p>
    <w:p w:rsidR="000D1720" w:rsidRPr="00663AC8" w:rsidRDefault="000D1720" w:rsidP="000D1720">
      <w:pPr>
        <w:ind w:firstLine="567"/>
        <w:jc w:val="both"/>
        <w:rPr>
          <w:sz w:val="24"/>
          <w:szCs w:val="24"/>
        </w:rPr>
      </w:pPr>
      <w:r>
        <w:rPr>
          <w:sz w:val="24"/>
          <w:szCs w:val="24"/>
        </w:rPr>
        <w:t>- копия</w:t>
      </w:r>
      <w:r w:rsidRPr="00663AC8">
        <w:rPr>
          <w:sz w:val="24"/>
          <w:szCs w:val="24"/>
        </w:rPr>
        <w:t xml:space="preserve"> документа, удостоверяющего личность и полномочия заявителя, либо представителя заинтересованного лица,</w:t>
      </w:r>
    </w:p>
    <w:p w:rsidR="000D1720" w:rsidRDefault="000D1720" w:rsidP="000D1720">
      <w:pPr>
        <w:ind w:firstLine="567"/>
        <w:jc w:val="both"/>
        <w:rPr>
          <w:sz w:val="24"/>
          <w:szCs w:val="24"/>
        </w:rPr>
      </w:pPr>
      <w:r w:rsidRPr="00F73392">
        <w:rPr>
          <w:sz w:val="24"/>
          <w:szCs w:val="24"/>
        </w:rPr>
        <w:lastRenderedPageBreak/>
        <w:t>-</w:t>
      </w:r>
      <w:r>
        <w:rPr>
          <w:sz w:val="24"/>
          <w:szCs w:val="24"/>
        </w:rPr>
        <w:t xml:space="preserve">  </w:t>
      </w:r>
      <w:r w:rsidRPr="00F73392">
        <w:rPr>
          <w:sz w:val="24"/>
          <w:szCs w:val="24"/>
        </w:rPr>
        <w:t>надлежащим образом оформленную доверенность на представителя;</w:t>
      </w:r>
    </w:p>
    <w:p w:rsidR="000D1720" w:rsidRPr="00F73392" w:rsidRDefault="000D1720" w:rsidP="000D1720">
      <w:pPr>
        <w:ind w:firstLine="567"/>
        <w:jc w:val="both"/>
        <w:rPr>
          <w:sz w:val="24"/>
          <w:szCs w:val="24"/>
        </w:rPr>
      </w:pPr>
      <w:r w:rsidRPr="00F73392">
        <w:rPr>
          <w:sz w:val="24"/>
          <w:szCs w:val="24"/>
        </w:rPr>
        <w:t>-</w:t>
      </w:r>
      <w:r>
        <w:rPr>
          <w:sz w:val="24"/>
          <w:szCs w:val="24"/>
        </w:rPr>
        <w:t xml:space="preserve">  опись представленных документов (в 2 экземплярах).</w:t>
      </w:r>
    </w:p>
    <w:p w:rsidR="000D1720" w:rsidRPr="00365E61" w:rsidRDefault="000D1720" w:rsidP="000D1720">
      <w:pPr>
        <w:ind w:firstLine="708"/>
        <w:jc w:val="both"/>
        <w:rPr>
          <w:b/>
          <w:i/>
          <w:sz w:val="24"/>
          <w:szCs w:val="24"/>
          <w:u w:val="single"/>
        </w:rPr>
      </w:pPr>
      <w:r w:rsidRPr="00365E61">
        <w:rPr>
          <w:b/>
          <w:i/>
          <w:sz w:val="24"/>
          <w:szCs w:val="24"/>
          <w:u w:val="single"/>
        </w:rPr>
        <w:t>Дополнительные документы, которые могут быть  представлены самостоятельно:</w:t>
      </w:r>
    </w:p>
    <w:p w:rsidR="000D1720" w:rsidRPr="00F73392" w:rsidRDefault="000D1720" w:rsidP="000D1720">
      <w:pPr>
        <w:ind w:firstLine="708"/>
        <w:jc w:val="both"/>
        <w:rPr>
          <w:sz w:val="24"/>
          <w:szCs w:val="24"/>
        </w:rPr>
      </w:pPr>
      <w:r w:rsidRPr="00F73392">
        <w:rPr>
          <w:sz w:val="24"/>
          <w:szCs w:val="24"/>
        </w:rPr>
        <w:t>-</w:t>
      </w:r>
      <w:r>
        <w:rPr>
          <w:sz w:val="24"/>
          <w:szCs w:val="24"/>
        </w:rPr>
        <w:t xml:space="preserve"> </w:t>
      </w:r>
      <w:r w:rsidRPr="00F73392">
        <w:rPr>
          <w:sz w:val="24"/>
          <w:szCs w:val="24"/>
        </w:rPr>
        <w:t>выписка из единого государственного реестра индивидуальных предпринимателей (ЕГРИП);</w:t>
      </w:r>
    </w:p>
    <w:p w:rsidR="000D1720" w:rsidRDefault="000D1720" w:rsidP="000D1720">
      <w:pPr>
        <w:ind w:firstLine="567"/>
        <w:jc w:val="both"/>
        <w:rPr>
          <w:sz w:val="24"/>
          <w:szCs w:val="24"/>
        </w:rPr>
      </w:pPr>
      <w:proofErr w:type="gramStart"/>
      <w:r w:rsidRPr="00F73392">
        <w:rPr>
          <w:bCs/>
          <w:sz w:val="24"/>
          <w:szCs w:val="24"/>
        </w:rPr>
        <w:t>-</w:t>
      </w:r>
      <w:r>
        <w:rPr>
          <w:bCs/>
          <w:sz w:val="24"/>
          <w:szCs w:val="24"/>
        </w:rPr>
        <w:t xml:space="preserve"> </w:t>
      </w:r>
      <w:r w:rsidRPr="00F73392">
        <w:rPr>
          <w:bCs/>
          <w:sz w:val="24"/>
          <w:szCs w:val="24"/>
        </w:rPr>
        <w:t xml:space="preserve">копия Сведений о среднесписочной численности работников за предшествующий календарный год по форме КНД 1110018, утвержденную приказом ФНС № ММ-3-25/174 от </w:t>
      </w:r>
      <w:r w:rsidRPr="00F73392">
        <w:rPr>
          <w:sz w:val="24"/>
          <w:szCs w:val="24"/>
        </w:rPr>
        <w:t xml:space="preserve">29.03.2007 </w:t>
      </w:r>
      <w:r w:rsidRPr="00F73392">
        <w:rPr>
          <w:bCs/>
          <w:sz w:val="24"/>
          <w:szCs w:val="24"/>
        </w:rPr>
        <w:t xml:space="preserve">«Об утверждении формы сведений о среднесписочной численности работников </w:t>
      </w:r>
      <w:r w:rsidRPr="00F73392">
        <w:rPr>
          <w:sz w:val="24"/>
          <w:szCs w:val="24"/>
        </w:rPr>
        <w:t xml:space="preserve">за </w:t>
      </w:r>
      <w:r w:rsidRPr="00F73392">
        <w:rPr>
          <w:bCs/>
          <w:sz w:val="24"/>
          <w:szCs w:val="24"/>
        </w:rPr>
        <w:t xml:space="preserve">предшествующий </w:t>
      </w:r>
      <w:r w:rsidRPr="00F73392">
        <w:rPr>
          <w:sz w:val="24"/>
          <w:szCs w:val="24"/>
        </w:rPr>
        <w:t xml:space="preserve">календарный </w:t>
      </w:r>
      <w:r w:rsidRPr="00F73392">
        <w:rPr>
          <w:bCs/>
          <w:sz w:val="24"/>
          <w:szCs w:val="24"/>
        </w:rPr>
        <w:t>год»</w:t>
      </w:r>
      <w:r>
        <w:rPr>
          <w:bCs/>
          <w:sz w:val="24"/>
          <w:szCs w:val="24"/>
        </w:rPr>
        <w:t>,</w:t>
      </w:r>
      <w:r w:rsidRPr="00F73392">
        <w:rPr>
          <w:bCs/>
          <w:sz w:val="24"/>
          <w:szCs w:val="24"/>
        </w:rPr>
        <w:t xml:space="preserve"> с </w:t>
      </w:r>
      <w:r w:rsidRPr="00F73392">
        <w:rPr>
          <w:sz w:val="24"/>
          <w:szCs w:val="24"/>
        </w:rPr>
        <w:t xml:space="preserve">отметкой налоговой инспекции </w:t>
      </w:r>
      <w:r w:rsidRPr="00F73392">
        <w:rPr>
          <w:bCs/>
          <w:sz w:val="24"/>
          <w:szCs w:val="24"/>
        </w:rPr>
        <w:t xml:space="preserve">либо копия уведомления о </w:t>
      </w:r>
      <w:r w:rsidRPr="00F73392">
        <w:rPr>
          <w:sz w:val="24"/>
          <w:szCs w:val="24"/>
        </w:rPr>
        <w:t xml:space="preserve">возможности применения упрощенной системы налогообложения </w:t>
      </w:r>
      <w:r w:rsidRPr="00F73392">
        <w:rPr>
          <w:bCs/>
          <w:sz w:val="24"/>
          <w:szCs w:val="24"/>
        </w:rPr>
        <w:t xml:space="preserve">по форме </w:t>
      </w:r>
      <w:r w:rsidRPr="00F73392">
        <w:rPr>
          <w:sz w:val="24"/>
          <w:szCs w:val="24"/>
        </w:rPr>
        <w:t xml:space="preserve">№ 26.2-2, утвержденной </w:t>
      </w:r>
      <w:r>
        <w:rPr>
          <w:sz w:val="24"/>
          <w:szCs w:val="24"/>
        </w:rPr>
        <w:t xml:space="preserve"> </w:t>
      </w:r>
      <w:r w:rsidRPr="00F73392">
        <w:rPr>
          <w:sz w:val="24"/>
          <w:szCs w:val="24"/>
        </w:rPr>
        <w:t>Приказом МНС России от 19.09.2002 № ВГ-3-22/495 «Об утверждении</w:t>
      </w:r>
      <w:proofErr w:type="gramEnd"/>
      <w:r w:rsidRPr="00F73392">
        <w:rPr>
          <w:sz w:val="24"/>
          <w:szCs w:val="24"/>
        </w:rPr>
        <w:t xml:space="preserve"> </w:t>
      </w:r>
      <w:r w:rsidRPr="00F73392">
        <w:rPr>
          <w:bCs/>
          <w:sz w:val="24"/>
          <w:szCs w:val="24"/>
        </w:rPr>
        <w:t xml:space="preserve">форм </w:t>
      </w:r>
      <w:r w:rsidRPr="00F73392">
        <w:rPr>
          <w:sz w:val="24"/>
          <w:szCs w:val="24"/>
        </w:rPr>
        <w:t>документов для применения упрощенной системы налогообложения»</w:t>
      </w:r>
      <w:r>
        <w:rPr>
          <w:sz w:val="24"/>
          <w:szCs w:val="24"/>
        </w:rPr>
        <w:t>,</w:t>
      </w:r>
      <w:r w:rsidRPr="00F73392">
        <w:rPr>
          <w:sz w:val="24"/>
          <w:szCs w:val="24"/>
        </w:rPr>
        <w:t xml:space="preserve"> либо копию уведомления о </w:t>
      </w:r>
      <w:r w:rsidRPr="00F73392">
        <w:rPr>
          <w:bCs/>
          <w:sz w:val="24"/>
          <w:szCs w:val="24"/>
        </w:rPr>
        <w:t xml:space="preserve">постановке </w:t>
      </w:r>
      <w:r w:rsidRPr="00F73392">
        <w:rPr>
          <w:sz w:val="24"/>
          <w:szCs w:val="24"/>
        </w:rPr>
        <w:t xml:space="preserve">на </w:t>
      </w:r>
      <w:r w:rsidRPr="00F73392">
        <w:rPr>
          <w:bCs/>
          <w:sz w:val="24"/>
          <w:szCs w:val="24"/>
        </w:rPr>
        <w:t xml:space="preserve">учет в </w:t>
      </w:r>
      <w:r w:rsidRPr="00F73392">
        <w:rPr>
          <w:sz w:val="24"/>
          <w:szCs w:val="24"/>
        </w:rPr>
        <w:t>качестве налогоплательщика единого налога на вмененный доход (по форме N 1-3-Учет "Уведомление о постановке на учет российской организации в налоговом органе на территории Российской Федерации", утвержденной Приказом ФНС России от 01.12.2006 N САЭ-3-09/826);</w:t>
      </w:r>
    </w:p>
    <w:p w:rsidR="000D1720" w:rsidRPr="00663AC8" w:rsidRDefault="000D1720" w:rsidP="000D1720">
      <w:pPr>
        <w:ind w:firstLine="567"/>
        <w:jc w:val="both"/>
        <w:rPr>
          <w:sz w:val="24"/>
          <w:szCs w:val="24"/>
        </w:rPr>
      </w:pPr>
      <w:r w:rsidRPr="00663AC8">
        <w:rPr>
          <w:sz w:val="24"/>
          <w:szCs w:val="24"/>
        </w:rPr>
        <w:t>-</w:t>
      </w:r>
      <w:r>
        <w:rPr>
          <w:sz w:val="24"/>
          <w:szCs w:val="24"/>
        </w:rPr>
        <w:t xml:space="preserve">  </w:t>
      </w:r>
      <w:r w:rsidRPr="00663AC8">
        <w:rPr>
          <w:sz w:val="24"/>
          <w:szCs w:val="24"/>
        </w:rPr>
        <w:t xml:space="preserve">кадастровый паспорт на арендуемое имущество; </w:t>
      </w:r>
    </w:p>
    <w:p w:rsidR="000D1720" w:rsidRPr="00663AC8" w:rsidRDefault="000D1720" w:rsidP="000D1720">
      <w:pPr>
        <w:ind w:firstLine="567"/>
        <w:jc w:val="both"/>
        <w:rPr>
          <w:sz w:val="24"/>
          <w:szCs w:val="24"/>
        </w:rPr>
      </w:pPr>
      <w:r w:rsidRPr="00663AC8">
        <w:rPr>
          <w:sz w:val="24"/>
          <w:szCs w:val="24"/>
        </w:rPr>
        <w:t>-</w:t>
      </w:r>
      <w:r>
        <w:rPr>
          <w:sz w:val="24"/>
          <w:szCs w:val="24"/>
        </w:rPr>
        <w:t xml:space="preserve"> </w:t>
      </w:r>
      <w:r w:rsidRPr="00663AC8">
        <w:rPr>
          <w:sz w:val="24"/>
          <w:szCs w:val="24"/>
        </w:rPr>
        <w:t xml:space="preserve">кадастровый паспорт земельного участка (выписка из государственного кадастра недвижимости) для отдельно стоящих зданий; </w:t>
      </w:r>
    </w:p>
    <w:p w:rsidR="000D1720" w:rsidRPr="00645E43" w:rsidRDefault="000D1720" w:rsidP="000D1720">
      <w:pPr>
        <w:ind w:firstLine="540"/>
        <w:jc w:val="both"/>
        <w:rPr>
          <w:b/>
          <w:i/>
          <w:sz w:val="24"/>
          <w:szCs w:val="24"/>
        </w:rPr>
      </w:pPr>
      <w:r w:rsidRPr="00645E43">
        <w:rPr>
          <w:b/>
          <w:i/>
          <w:sz w:val="24"/>
          <w:szCs w:val="24"/>
        </w:rPr>
        <w:t xml:space="preserve">В </w:t>
      </w:r>
      <w:proofErr w:type="gramStart"/>
      <w:r w:rsidRPr="00645E43">
        <w:rPr>
          <w:b/>
          <w:i/>
          <w:sz w:val="24"/>
          <w:szCs w:val="24"/>
        </w:rPr>
        <w:t>случае</w:t>
      </w:r>
      <w:proofErr w:type="gramEnd"/>
      <w:r w:rsidRPr="00645E43">
        <w:rPr>
          <w:b/>
          <w:i/>
          <w:sz w:val="24"/>
          <w:szCs w:val="24"/>
        </w:rPr>
        <w:t xml:space="preserve"> непредставления дополнительных документов по собственной инициативе, КУМИ Сосновоборского городского округа запрашивает их в рамках межведомственного информационного взаимодействия.</w:t>
      </w:r>
    </w:p>
    <w:p w:rsidR="000D1720" w:rsidRPr="00645E43" w:rsidRDefault="000D1720" w:rsidP="000D1720">
      <w:pPr>
        <w:pStyle w:val="ConsPlusNonformat"/>
        <w:widowControl/>
        <w:ind w:firstLine="720"/>
        <w:jc w:val="both"/>
        <w:rPr>
          <w:rFonts w:ascii="Times New Roman" w:hAnsi="Times New Roman" w:cs="Times New Roman"/>
          <w:b/>
          <w:i/>
          <w:sz w:val="24"/>
          <w:szCs w:val="24"/>
        </w:rPr>
      </w:pPr>
    </w:p>
    <w:p w:rsidR="000D1720" w:rsidRPr="00F73392" w:rsidRDefault="000D1720" w:rsidP="000D1720">
      <w:pPr>
        <w:pStyle w:val="ConsPlusNonformat"/>
        <w:widowControl/>
        <w:jc w:val="both"/>
        <w:rPr>
          <w:rFonts w:ascii="Times New Roman" w:hAnsi="Times New Roman" w:cs="Times New Roman"/>
          <w:b/>
          <w:sz w:val="24"/>
          <w:szCs w:val="24"/>
        </w:rPr>
      </w:pPr>
      <w:r w:rsidRPr="00F73392">
        <w:rPr>
          <w:rFonts w:ascii="Times New Roman" w:hAnsi="Times New Roman" w:cs="Times New Roman"/>
          <w:b/>
          <w:sz w:val="24"/>
          <w:szCs w:val="24"/>
        </w:rPr>
        <w:t>Реквизиты заявителя:</w:t>
      </w:r>
    </w:p>
    <w:p w:rsidR="000D1720" w:rsidRPr="00F73392" w:rsidRDefault="000D1720" w:rsidP="000D1720">
      <w:pPr>
        <w:pStyle w:val="ConsPlusNonformat"/>
        <w:widowControl/>
        <w:jc w:val="both"/>
        <w:rPr>
          <w:rFonts w:ascii="Times New Roman" w:hAnsi="Times New Roman" w:cs="Times New Roman"/>
          <w:sz w:val="24"/>
          <w:szCs w:val="24"/>
        </w:rPr>
      </w:pPr>
    </w:p>
    <w:p w:rsidR="000D1720" w:rsidRPr="00F73392" w:rsidRDefault="000D1720" w:rsidP="000D1720">
      <w:pPr>
        <w:pStyle w:val="ConsPlusNonformat"/>
        <w:widowControl/>
        <w:jc w:val="both"/>
        <w:rPr>
          <w:rFonts w:ascii="Times New Roman" w:hAnsi="Times New Roman" w:cs="Times New Roman"/>
          <w:sz w:val="24"/>
          <w:szCs w:val="24"/>
        </w:rPr>
      </w:pPr>
      <w:r w:rsidRPr="00F73392">
        <w:rPr>
          <w:rFonts w:ascii="Times New Roman" w:hAnsi="Times New Roman" w:cs="Times New Roman"/>
          <w:sz w:val="24"/>
          <w:szCs w:val="24"/>
        </w:rPr>
        <w:t>Адрес регистрации: __________________________________________________</w:t>
      </w:r>
    </w:p>
    <w:p w:rsidR="000D1720" w:rsidRPr="00634602" w:rsidRDefault="000D1720" w:rsidP="000D1720">
      <w:pPr>
        <w:pStyle w:val="ConsPlusNonformat"/>
        <w:widowControl/>
        <w:jc w:val="both"/>
        <w:rPr>
          <w:rFonts w:ascii="Times New Roman" w:hAnsi="Times New Roman" w:cs="Times New Roman"/>
          <w:sz w:val="16"/>
          <w:szCs w:val="16"/>
        </w:rPr>
      </w:pPr>
    </w:p>
    <w:p w:rsidR="000D1720" w:rsidRPr="00F73392" w:rsidRDefault="000D1720" w:rsidP="000D1720">
      <w:pPr>
        <w:pStyle w:val="ConsPlusNonformat"/>
        <w:widowControl/>
        <w:jc w:val="both"/>
        <w:rPr>
          <w:rFonts w:ascii="Times New Roman" w:hAnsi="Times New Roman" w:cs="Times New Roman"/>
          <w:sz w:val="24"/>
          <w:szCs w:val="24"/>
        </w:rPr>
      </w:pPr>
      <w:r w:rsidRPr="00F73392">
        <w:rPr>
          <w:rFonts w:ascii="Times New Roman" w:hAnsi="Times New Roman" w:cs="Times New Roman"/>
          <w:sz w:val="24"/>
          <w:szCs w:val="24"/>
        </w:rPr>
        <w:t>Адрес фактического проживания:_______________________________________</w:t>
      </w:r>
    </w:p>
    <w:p w:rsidR="000D1720" w:rsidRPr="00634602" w:rsidRDefault="000D1720" w:rsidP="000D1720">
      <w:pPr>
        <w:pStyle w:val="ConsPlusNonformat"/>
        <w:widowControl/>
        <w:jc w:val="both"/>
        <w:rPr>
          <w:rFonts w:ascii="Times New Roman" w:hAnsi="Times New Roman" w:cs="Times New Roman"/>
          <w:b/>
          <w:sz w:val="16"/>
          <w:szCs w:val="16"/>
        </w:rPr>
      </w:pPr>
    </w:p>
    <w:p w:rsidR="000D1720" w:rsidRPr="00F73392" w:rsidRDefault="000D1720" w:rsidP="000D1720">
      <w:pPr>
        <w:pStyle w:val="ConsPlusNonformat"/>
        <w:widowControl/>
        <w:jc w:val="both"/>
        <w:rPr>
          <w:rFonts w:ascii="Times New Roman" w:hAnsi="Times New Roman" w:cs="Times New Roman"/>
          <w:b/>
          <w:sz w:val="24"/>
          <w:szCs w:val="24"/>
        </w:rPr>
      </w:pPr>
      <w:r w:rsidRPr="00F73392">
        <w:rPr>
          <w:rFonts w:ascii="Times New Roman" w:hAnsi="Times New Roman" w:cs="Times New Roman"/>
          <w:b/>
          <w:sz w:val="24"/>
          <w:szCs w:val="24"/>
        </w:rPr>
        <w:t>Банковские реквизиты:</w:t>
      </w:r>
    </w:p>
    <w:p w:rsidR="000D1720" w:rsidRPr="00634602" w:rsidRDefault="000D1720" w:rsidP="000D1720">
      <w:pPr>
        <w:pStyle w:val="ConsPlusNonformat"/>
        <w:widowControl/>
        <w:jc w:val="both"/>
        <w:rPr>
          <w:rFonts w:ascii="Times New Roman" w:hAnsi="Times New Roman" w:cs="Times New Roman"/>
          <w:sz w:val="16"/>
          <w:szCs w:val="16"/>
        </w:rPr>
      </w:pPr>
    </w:p>
    <w:p w:rsidR="000D1720" w:rsidRPr="00F73392" w:rsidRDefault="000D1720" w:rsidP="000D1720">
      <w:pPr>
        <w:pStyle w:val="ConsPlusNonformat"/>
        <w:widowControl/>
        <w:jc w:val="both"/>
        <w:rPr>
          <w:rFonts w:ascii="Times New Roman" w:hAnsi="Times New Roman" w:cs="Times New Roman"/>
          <w:sz w:val="24"/>
          <w:szCs w:val="24"/>
        </w:rPr>
      </w:pPr>
      <w:r w:rsidRPr="00F73392">
        <w:rPr>
          <w:rFonts w:ascii="Times New Roman" w:hAnsi="Times New Roman" w:cs="Times New Roman"/>
          <w:sz w:val="24"/>
          <w:szCs w:val="24"/>
        </w:rPr>
        <w:t>ИНН ______________________________________________________________</w:t>
      </w:r>
    </w:p>
    <w:p w:rsidR="000D1720" w:rsidRPr="00F73392" w:rsidRDefault="000D1720" w:rsidP="000D1720">
      <w:pPr>
        <w:pStyle w:val="ConsPlusNonformat"/>
        <w:widowControl/>
        <w:jc w:val="both"/>
        <w:rPr>
          <w:rFonts w:ascii="Times New Roman" w:hAnsi="Times New Roman" w:cs="Times New Roman"/>
          <w:sz w:val="24"/>
          <w:szCs w:val="24"/>
        </w:rPr>
      </w:pPr>
      <w:proofErr w:type="gramStart"/>
      <w:r w:rsidRPr="00F73392">
        <w:rPr>
          <w:rFonts w:ascii="Times New Roman" w:hAnsi="Times New Roman" w:cs="Times New Roman"/>
          <w:sz w:val="24"/>
          <w:szCs w:val="24"/>
        </w:rPr>
        <w:t>р</w:t>
      </w:r>
      <w:proofErr w:type="gramEnd"/>
      <w:r w:rsidRPr="00F73392">
        <w:rPr>
          <w:rFonts w:ascii="Times New Roman" w:hAnsi="Times New Roman" w:cs="Times New Roman"/>
          <w:sz w:val="24"/>
          <w:szCs w:val="24"/>
        </w:rPr>
        <w:t>/с  ________________________________________________________________</w:t>
      </w:r>
    </w:p>
    <w:p w:rsidR="000D1720" w:rsidRPr="00F73392" w:rsidRDefault="000D1720" w:rsidP="000D1720">
      <w:pPr>
        <w:pStyle w:val="ConsPlusNonformat"/>
        <w:widowControl/>
        <w:jc w:val="both"/>
        <w:rPr>
          <w:rFonts w:ascii="Times New Roman" w:hAnsi="Times New Roman" w:cs="Times New Roman"/>
          <w:sz w:val="24"/>
          <w:szCs w:val="24"/>
        </w:rPr>
      </w:pPr>
      <w:r w:rsidRPr="00F73392">
        <w:rPr>
          <w:rFonts w:ascii="Times New Roman" w:hAnsi="Times New Roman" w:cs="Times New Roman"/>
          <w:sz w:val="24"/>
          <w:szCs w:val="24"/>
        </w:rPr>
        <w:t>в ___________________________________________________________________</w:t>
      </w:r>
    </w:p>
    <w:p w:rsidR="000D1720" w:rsidRPr="00F73392" w:rsidRDefault="000D1720" w:rsidP="000D1720">
      <w:pPr>
        <w:pStyle w:val="ConsPlusNonformat"/>
        <w:widowControl/>
        <w:jc w:val="both"/>
        <w:rPr>
          <w:rFonts w:ascii="Times New Roman" w:hAnsi="Times New Roman" w:cs="Times New Roman"/>
          <w:sz w:val="24"/>
          <w:szCs w:val="24"/>
        </w:rPr>
      </w:pPr>
      <w:r w:rsidRPr="00F73392">
        <w:rPr>
          <w:rFonts w:ascii="Times New Roman" w:hAnsi="Times New Roman" w:cs="Times New Roman"/>
          <w:sz w:val="24"/>
          <w:szCs w:val="24"/>
        </w:rPr>
        <w:t>Телефон/факс  _______________________________________________________</w:t>
      </w:r>
    </w:p>
    <w:p w:rsidR="000D1720" w:rsidRPr="00F73392" w:rsidRDefault="000D1720" w:rsidP="000D1720">
      <w:pPr>
        <w:pStyle w:val="ConsPlusNonformat"/>
        <w:widowControl/>
        <w:jc w:val="both"/>
        <w:rPr>
          <w:rFonts w:ascii="Times New Roman" w:hAnsi="Times New Roman" w:cs="Times New Roman"/>
          <w:sz w:val="24"/>
          <w:szCs w:val="24"/>
        </w:rPr>
      </w:pPr>
    </w:p>
    <w:p w:rsidR="000D1720" w:rsidRPr="00F73392" w:rsidRDefault="000D1720" w:rsidP="000D1720">
      <w:pPr>
        <w:pStyle w:val="ConsPlusNonformat"/>
        <w:widowControl/>
        <w:jc w:val="both"/>
        <w:rPr>
          <w:rFonts w:ascii="Times New Roman" w:hAnsi="Times New Roman" w:cs="Times New Roman"/>
          <w:sz w:val="24"/>
          <w:szCs w:val="24"/>
        </w:rPr>
      </w:pPr>
      <w:r w:rsidRPr="00F73392">
        <w:rPr>
          <w:rFonts w:ascii="Times New Roman" w:hAnsi="Times New Roman" w:cs="Times New Roman"/>
          <w:sz w:val="24"/>
          <w:szCs w:val="24"/>
        </w:rPr>
        <w:t>Дата «___»_______ 20_</w:t>
      </w:r>
      <w:r>
        <w:rPr>
          <w:rFonts w:ascii="Times New Roman" w:hAnsi="Times New Roman" w:cs="Times New Roman"/>
          <w:sz w:val="24"/>
          <w:szCs w:val="24"/>
        </w:rPr>
        <w:t>__</w:t>
      </w:r>
      <w:r w:rsidRPr="00F73392">
        <w:rPr>
          <w:rFonts w:ascii="Times New Roman" w:hAnsi="Times New Roman" w:cs="Times New Roman"/>
          <w:sz w:val="24"/>
          <w:szCs w:val="24"/>
        </w:rPr>
        <w:t xml:space="preserve"> г.</w:t>
      </w:r>
      <w:r w:rsidRPr="00F73392">
        <w:rPr>
          <w:rFonts w:ascii="Times New Roman" w:hAnsi="Times New Roman" w:cs="Times New Roman"/>
          <w:sz w:val="24"/>
          <w:szCs w:val="24"/>
        </w:rPr>
        <w:tab/>
      </w:r>
      <w:r w:rsidRPr="00F73392">
        <w:rPr>
          <w:rFonts w:ascii="Times New Roman" w:hAnsi="Times New Roman" w:cs="Times New Roman"/>
          <w:sz w:val="24"/>
          <w:szCs w:val="24"/>
        </w:rPr>
        <w:tab/>
      </w:r>
      <w:r w:rsidRPr="00F73392">
        <w:rPr>
          <w:rFonts w:ascii="Times New Roman" w:hAnsi="Times New Roman" w:cs="Times New Roman"/>
          <w:sz w:val="24"/>
          <w:szCs w:val="24"/>
        </w:rPr>
        <w:tab/>
      </w:r>
      <w:r w:rsidRPr="00F73392">
        <w:rPr>
          <w:rFonts w:ascii="Times New Roman" w:hAnsi="Times New Roman" w:cs="Times New Roman"/>
          <w:sz w:val="24"/>
          <w:szCs w:val="24"/>
        </w:rPr>
        <w:tab/>
      </w:r>
      <w:r w:rsidRPr="00F73392">
        <w:rPr>
          <w:rFonts w:ascii="Times New Roman" w:hAnsi="Times New Roman" w:cs="Times New Roman"/>
          <w:sz w:val="24"/>
          <w:szCs w:val="24"/>
        </w:rPr>
        <w:tab/>
        <w:t>подпись___________</w:t>
      </w:r>
    </w:p>
    <w:p w:rsidR="000D1720" w:rsidRPr="00F73392" w:rsidRDefault="000D1720" w:rsidP="000D1720">
      <w:pPr>
        <w:jc w:val="both"/>
        <w:rPr>
          <w:sz w:val="24"/>
          <w:szCs w:val="24"/>
        </w:rPr>
      </w:pPr>
    </w:p>
    <w:p w:rsidR="000D1720" w:rsidRPr="00F73392" w:rsidRDefault="000D1720" w:rsidP="000D1720">
      <w:pPr>
        <w:jc w:val="both"/>
        <w:rPr>
          <w:sz w:val="24"/>
          <w:szCs w:val="24"/>
        </w:rPr>
      </w:pPr>
    </w:p>
    <w:p w:rsidR="000D1720" w:rsidRPr="00F73392" w:rsidRDefault="000D1720" w:rsidP="000D1720">
      <w:pPr>
        <w:jc w:val="both"/>
        <w:rPr>
          <w:sz w:val="24"/>
          <w:szCs w:val="24"/>
        </w:rPr>
      </w:pPr>
    </w:p>
    <w:p w:rsidR="000D1720" w:rsidRPr="00F73392" w:rsidRDefault="000D1720" w:rsidP="000D1720">
      <w:pPr>
        <w:jc w:val="both"/>
        <w:rPr>
          <w:sz w:val="24"/>
          <w:szCs w:val="24"/>
        </w:rPr>
      </w:pPr>
    </w:p>
    <w:p w:rsidR="000D1720" w:rsidRPr="00F73392" w:rsidRDefault="000D1720" w:rsidP="000D1720">
      <w:pPr>
        <w:jc w:val="both"/>
        <w:rPr>
          <w:sz w:val="24"/>
          <w:szCs w:val="24"/>
        </w:rPr>
      </w:pPr>
    </w:p>
    <w:p w:rsidR="000D1720" w:rsidRPr="00F73392" w:rsidRDefault="000D1720" w:rsidP="000D1720">
      <w:pPr>
        <w:jc w:val="both"/>
        <w:rPr>
          <w:sz w:val="24"/>
          <w:szCs w:val="24"/>
        </w:rPr>
      </w:pPr>
    </w:p>
    <w:p w:rsidR="000D1720" w:rsidRPr="00F73392" w:rsidRDefault="000D1720" w:rsidP="000D1720">
      <w:pPr>
        <w:jc w:val="both"/>
        <w:rPr>
          <w:sz w:val="24"/>
          <w:szCs w:val="24"/>
        </w:rPr>
      </w:pPr>
    </w:p>
    <w:p w:rsidR="000D1720" w:rsidRPr="00F73392" w:rsidRDefault="000D1720" w:rsidP="000D1720">
      <w:pPr>
        <w:jc w:val="both"/>
        <w:rPr>
          <w:sz w:val="24"/>
          <w:szCs w:val="24"/>
        </w:rPr>
      </w:pPr>
    </w:p>
    <w:p w:rsidR="000D1720" w:rsidRPr="00F73392" w:rsidRDefault="000D1720" w:rsidP="000D1720">
      <w:pPr>
        <w:jc w:val="both"/>
        <w:rPr>
          <w:sz w:val="24"/>
          <w:szCs w:val="24"/>
        </w:rPr>
      </w:pPr>
    </w:p>
    <w:p w:rsidR="000D1720" w:rsidRPr="00634602" w:rsidRDefault="000D1720" w:rsidP="000D1720">
      <w:pPr>
        <w:rPr>
          <w:sz w:val="16"/>
          <w:szCs w:val="16"/>
        </w:rPr>
      </w:pPr>
      <w:r w:rsidRPr="00634602">
        <w:rPr>
          <w:sz w:val="16"/>
          <w:szCs w:val="16"/>
        </w:rPr>
        <w:t xml:space="preserve">исп. Кочнева О.Е. </w:t>
      </w:r>
    </w:p>
    <w:p w:rsidR="000D1720" w:rsidRPr="002104DF" w:rsidRDefault="000D1720" w:rsidP="000D1720">
      <w:pPr>
        <w:jc w:val="both"/>
        <w:rPr>
          <w:sz w:val="12"/>
          <w:szCs w:val="12"/>
        </w:rPr>
      </w:pPr>
      <w:r w:rsidRPr="002104DF">
        <w:rPr>
          <w:sz w:val="12"/>
          <w:szCs w:val="12"/>
        </w:rPr>
        <w:t>т. 2-97-</w:t>
      </w:r>
      <w:r>
        <w:rPr>
          <w:sz w:val="12"/>
          <w:szCs w:val="12"/>
        </w:rPr>
        <w:t>30; СЕ</w:t>
      </w:r>
    </w:p>
    <w:p w:rsidR="000D1720" w:rsidRPr="002104DF" w:rsidRDefault="000D1720" w:rsidP="000D1720">
      <w:pPr>
        <w:jc w:val="both"/>
        <w:rPr>
          <w:sz w:val="12"/>
          <w:szCs w:val="12"/>
        </w:rPr>
      </w:pPr>
    </w:p>
    <w:p w:rsidR="000D1720" w:rsidRDefault="000D1720" w:rsidP="000D1720">
      <w:pPr>
        <w:jc w:val="both"/>
        <w:rPr>
          <w:sz w:val="24"/>
          <w:szCs w:val="24"/>
        </w:rPr>
      </w:pPr>
    </w:p>
    <w:p w:rsidR="000D1720" w:rsidRDefault="000D1720" w:rsidP="000D1720">
      <w:pPr>
        <w:jc w:val="both"/>
        <w:rPr>
          <w:sz w:val="24"/>
          <w:szCs w:val="24"/>
        </w:rPr>
      </w:pPr>
    </w:p>
    <w:p w:rsidR="000D1720" w:rsidRDefault="000D1720" w:rsidP="000D1720">
      <w:pPr>
        <w:jc w:val="both"/>
        <w:rPr>
          <w:sz w:val="24"/>
          <w:szCs w:val="24"/>
        </w:rPr>
      </w:pPr>
    </w:p>
    <w:p w:rsidR="000D1720" w:rsidRPr="00F73392" w:rsidRDefault="000D1720" w:rsidP="000D1720">
      <w:pPr>
        <w:pStyle w:val="ConsPlusNormal"/>
        <w:widowControl/>
        <w:jc w:val="right"/>
        <w:outlineLvl w:val="2"/>
        <w:rPr>
          <w:rFonts w:ascii="Times New Roman" w:hAnsi="Times New Roman" w:cs="Times New Roman"/>
          <w:b/>
          <w:sz w:val="24"/>
          <w:szCs w:val="24"/>
        </w:rPr>
      </w:pPr>
      <w:r>
        <w:rPr>
          <w:rFonts w:ascii="Times New Roman" w:hAnsi="Times New Roman" w:cs="Times New Roman"/>
          <w:b/>
          <w:sz w:val="24"/>
          <w:szCs w:val="24"/>
        </w:rPr>
        <w:lastRenderedPageBreak/>
        <w:t>П</w:t>
      </w:r>
      <w:r w:rsidRPr="00F73392">
        <w:rPr>
          <w:rFonts w:ascii="Times New Roman" w:hAnsi="Times New Roman" w:cs="Times New Roman"/>
          <w:b/>
          <w:sz w:val="24"/>
          <w:szCs w:val="24"/>
        </w:rPr>
        <w:t>РИЛОЖЕНИЕ №</w:t>
      </w:r>
      <w:r>
        <w:rPr>
          <w:rFonts w:ascii="Times New Roman" w:hAnsi="Times New Roman" w:cs="Times New Roman"/>
          <w:b/>
          <w:sz w:val="24"/>
          <w:szCs w:val="24"/>
        </w:rPr>
        <w:t xml:space="preserve"> </w:t>
      </w:r>
      <w:r w:rsidRPr="00F73392">
        <w:rPr>
          <w:rFonts w:ascii="Times New Roman" w:hAnsi="Times New Roman" w:cs="Times New Roman"/>
          <w:b/>
          <w:sz w:val="24"/>
          <w:szCs w:val="24"/>
        </w:rPr>
        <w:t xml:space="preserve"> 2</w:t>
      </w:r>
    </w:p>
    <w:p w:rsidR="000D1720" w:rsidRPr="00F73392" w:rsidRDefault="000D1720" w:rsidP="000D1720">
      <w:pPr>
        <w:pStyle w:val="ConsPlusNormal"/>
        <w:widowControl/>
        <w:jc w:val="right"/>
        <w:outlineLvl w:val="2"/>
        <w:rPr>
          <w:rFonts w:ascii="Times New Roman" w:hAnsi="Times New Roman" w:cs="Times New Roman"/>
          <w:sz w:val="24"/>
          <w:szCs w:val="24"/>
        </w:rPr>
      </w:pPr>
      <w:r w:rsidRPr="00F73392">
        <w:rPr>
          <w:rFonts w:ascii="Times New Roman" w:hAnsi="Times New Roman" w:cs="Times New Roman"/>
          <w:sz w:val="24"/>
          <w:szCs w:val="24"/>
        </w:rPr>
        <w:t>к административному регламенту,</w:t>
      </w:r>
    </w:p>
    <w:p w:rsidR="000D1720" w:rsidRPr="00F73392" w:rsidRDefault="000D1720" w:rsidP="000D1720">
      <w:pPr>
        <w:pStyle w:val="ConsPlusNormal"/>
        <w:widowControl/>
        <w:jc w:val="right"/>
        <w:outlineLvl w:val="2"/>
        <w:rPr>
          <w:rFonts w:ascii="Times New Roman" w:hAnsi="Times New Roman" w:cs="Times New Roman"/>
          <w:sz w:val="24"/>
          <w:szCs w:val="24"/>
        </w:rPr>
      </w:pPr>
      <w:proofErr w:type="gramStart"/>
      <w:r w:rsidRPr="00F73392">
        <w:rPr>
          <w:rFonts w:ascii="Times New Roman" w:hAnsi="Times New Roman" w:cs="Times New Roman"/>
          <w:sz w:val="24"/>
          <w:szCs w:val="24"/>
        </w:rPr>
        <w:t>утвержденному</w:t>
      </w:r>
      <w:proofErr w:type="gramEnd"/>
      <w:r w:rsidRPr="00F73392">
        <w:rPr>
          <w:rFonts w:ascii="Times New Roman" w:hAnsi="Times New Roman" w:cs="Times New Roman"/>
          <w:sz w:val="24"/>
          <w:szCs w:val="24"/>
        </w:rPr>
        <w:t xml:space="preserve"> постановлением</w:t>
      </w:r>
    </w:p>
    <w:p w:rsidR="000D1720" w:rsidRDefault="000D1720" w:rsidP="000D1720">
      <w:pPr>
        <w:pStyle w:val="ConsPlusNormal"/>
        <w:widowControl/>
        <w:jc w:val="right"/>
        <w:outlineLvl w:val="2"/>
        <w:rPr>
          <w:rFonts w:ascii="Times New Roman" w:hAnsi="Times New Roman" w:cs="Times New Roman"/>
          <w:sz w:val="24"/>
          <w:szCs w:val="24"/>
        </w:rPr>
      </w:pPr>
      <w:r w:rsidRPr="00F73392">
        <w:rPr>
          <w:rFonts w:ascii="Times New Roman" w:hAnsi="Times New Roman" w:cs="Times New Roman"/>
          <w:sz w:val="24"/>
          <w:szCs w:val="24"/>
        </w:rPr>
        <w:t>администрации Сосновоборского</w:t>
      </w:r>
      <w:r>
        <w:rPr>
          <w:rFonts w:ascii="Times New Roman" w:hAnsi="Times New Roman" w:cs="Times New Roman"/>
          <w:sz w:val="24"/>
          <w:szCs w:val="24"/>
        </w:rPr>
        <w:t xml:space="preserve"> </w:t>
      </w:r>
    </w:p>
    <w:p w:rsidR="000D1720" w:rsidRPr="00F73392" w:rsidRDefault="000D1720" w:rsidP="000D1720">
      <w:pPr>
        <w:pStyle w:val="ConsPlusNormal"/>
        <w:widowControl/>
        <w:ind w:left="6360"/>
        <w:jc w:val="center"/>
        <w:outlineLvl w:val="2"/>
        <w:rPr>
          <w:rFonts w:ascii="Times New Roman" w:hAnsi="Times New Roman" w:cs="Times New Roman"/>
          <w:sz w:val="24"/>
          <w:szCs w:val="24"/>
        </w:rPr>
      </w:pPr>
      <w:r w:rsidRPr="00F73392">
        <w:rPr>
          <w:rFonts w:ascii="Times New Roman" w:hAnsi="Times New Roman" w:cs="Times New Roman"/>
          <w:sz w:val="24"/>
          <w:szCs w:val="24"/>
        </w:rPr>
        <w:t>городского округа</w:t>
      </w:r>
    </w:p>
    <w:p w:rsidR="000D1720" w:rsidRPr="000D1720" w:rsidRDefault="000D1720" w:rsidP="000D1720">
      <w:pPr>
        <w:pStyle w:val="ConsPlusNormal"/>
        <w:widowControl/>
        <w:jc w:val="right"/>
        <w:outlineLvl w:val="2"/>
        <w:rPr>
          <w:rFonts w:ascii="Times New Roman" w:hAnsi="Times New Roman" w:cs="Times New Roman"/>
          <w:sz w:val="24"/>
          <w:szCs w:val="24"/>
        </w:rPr>
      </w:pPr>
      <w:r w:rsidRPr="000D1720">
        <w:rPr>
          <w:rFonts w:ascii="Times New Roman" w:hAnsi="Times New Roman" w:cs="Times New Roman"/>
          <w:sz w:val="24"/>
          <w:szCs w:val="24"/>
        </w:rPr>
        <w:t>от 24/06/2014 № 1484</w:t>
      </w:r>
    </w:p>
    <w:p w:rsidR="000D1720" w:rsidRPr="00F73392" w:rsidRDefault="000D1720" w:rsidP="000D1720">
      <w:pPr>
        <w:pStyle w:val="ConsPlusNormal"/>
        <w:widowControl/>
        <w:ind w:firstLine="0"/>
        <w:jc w:val="right"/>
        <w:rPr>
          <w:rFonts w:ascii="Times New Roman" w:hAnsi="Times New Roman" w:cs="Times New Roman"/>
          <w:b/>
          <w:sz w:val="24"/>
          <w:szCs w:val="24"/>
          <w:u w:val="single"/>
        </w:rPr>
      </w:pPr>
    </w:p>
    <w:p w:rsidR="000D1720" w:rsidRPr="00F73392" w:rsidRDefault="000D1720" w:rsidP="000D1720">
      <w:pPr>
        <w:pStyle w:val="ConsPlusNormal"/>
        <w:widowControl/>
        <w:ind w:firstLine="0"/>
        <w:jc w:val="center"/>
        <w:rPr>
          <w:rFonts w:ascii="Times New Roman" w:hAnsi="Times New Roman" w:cs="Times New Roman"/>
          <w:b/>
          <w:sz w:val="24"/>
          <w:szCs w:val="24"/>
          <w:u w:val="single"/>
        </w:rPr>
      </w:pPr>
      <w:r w:rsidRPr="00F73392">
        <w:rPr>
          <w:rFonts w:ascii="Times New Roman" w:hAnsi="Times New Roman" w:cs="Times New Roman"/>
          <w:b/>
          <w:sz w:val="24"/>
          <w:szCs w:val="24"/>
          <w:u w:val="single"/>
        </w:rPr>
        <w:t>(ФОРМА ЗАЯВЛЕНИЯ ДЛЯ ЮРИДИЧЕСКИХ ЛИЦ)</w:t>
      </w:r>
    </w:p>
    <w:p w:rsidR="000D1720" w:rsidRPr="00F73392" w:rsidRDefault="000D1720" w:rsidP="000D1720">
      <w:pPr>
        <w:pStyle w:val="ConsPlusNormal"/>
        <w:widowControl/>
        <w:ind w:firstLine="0"/>
        <w:jc w:val="center"/>
        <w:rPr>
          <w:rFonts w:ascii="Times New Roman" w:hAnsi="Times New Roman" w:cs="Times New Roman"/>
          <w:b/>
          <w:sz w:val="24"/>
          <w:szCs w:val="24"/>
          <w:u w:val="single"/>
        </w:rPr>
      </w:pPr>
    </w:p>
    <w:p w:rsidR="000D1720" w:rsidRPr="00F73392" w:rsidRDefault="000D1720" w:rsidP="000D1720">
      <w:pPr>
        <w:pStyle w:val="ConsPlusNonformat"/>
        <w:widowControl/>
        <w:rPr>
          <w:rFonts w:ascii="Times New Roman" w:hAnsi="Times New Roman" w:cs="Times New Roman"/>
          <w:sz w:val="24"/>
          <w:szCs w:val="24"/>
        </w:rPr>
      </w:pPr>
      <w:r w:rsidRPr="00F733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3392">
        <w:rPr>
          <w:rFonts w:ascii="Times New Roman" w:hAnsi="Times New Roman" w:cs="Times New Roman"/>
          <w:sz w:val="24"/>
          <w:szCs w:val="24"/>
        </w:rPr>
        <w:t xml:space="preserve">Председателю КУМИ </w:t>
      </w:r>
    </w:p>
    <w:p w:rsidR="000D1720" w:rsidRDefault="000D1720" w:rsidP="000D1720">
      <w:pPr>
        <w:pStyle w:val="ConsPlusNonformat"/>
        <w:widowControl/>
        <w:rPr>
          <w:rFonts w:ascii="Times New Roman" w:hAnsi="Times New Roman" w:cs="Times New Roman"/>
          <w:sz w:val="24"/>
          <w:szCs w:val="24"/>
        </w:rPr>
      </w:pPr>
      <w:r w:rsidRPr="00F733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3392">
        <w:rPr>
          <w:rFonts w:ascii="Times New Roman" w:hAnsi="Times New Roman" w:cs="Times New Roman"/>
          <w:sz w:val="24"/>
          <w:szCs w:val="24"/>
        </w:rPr>
        <w:t xml:space="preserve">Сосновоборского городского </w:t>
      </w:r>
      <w:r>
        <w:rPr>
          <w:rFonts w:ascii="Times New Roman" w:hAnsi="Times New Roman" w:cs="Times New Roman"/>
          <w:sz w:val="24"/>
          <w:szCs w:val="24"/>
        </w:rPr>
        <w:t xml:space="preserve"> о</w:t>
      </w:r>
      <w:r w:rsidRPr="00F73392">
        <w:rPr>
          <w:rFonts w:ascii="Times New Roman" w:hAnsi="Times New Roman" w:cs="Times New Roman"/>
          <w:sz w:val="24"/>
          <w:szCs w:val="24"/>
        </w:rPr>
        <w:t>круга</w:t>
      </w:r>
      <w:r>
        <w:rPr>
          <w:rFonts w:ascii="Times New Roman" w:hAnsi="Times New Roman" w:cs="Times New Roman"/>
          <w:sz w:val="24"/>
          <w:szCs w:val="24"/>
        </w:rPr>
        <w:t>________________</w:t>
      </w:r>
    </w:p>
    <w:p w:rsidR="000D1720" w:rsidRPr="00F73392" w:rsidRDefault="000D1720" w:rsidP="000D1720">
      <w:pPr>
        <w:pStyle w:val="ConsPlusNonformat"/>
        <w:widowControl/>
        <w:rPr>
          <w:rFonts w:ascii="Times New Roman" w:hAnsi="Times New Roman" w:cs="Times New Roman"/>
          <w:sz w:val="24"/>
          <w:szCs w:val="24"/>
        </w:rPr>
      </w:pPr>
      <w:r w:rsidRPr="00F733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3392">
        <w:rPr>
          <w:rFonts w:ascii="Times New Roman" w:hAnsi="Times New Roman" w:cs="Times New Roman"/>
          <w:sz w:val="24"/>
          <w:szCs w:val="24"/>
        </w:rPr>
        <w:t>От</w:t>
      </w:r>
      <w:r>
        <w:rPr>
          <w:rFonts w:ascii="Times New Roman" w:hAnsi="Times New Roman" w:cs="Times New Roman"/>
          <w:sz w:val="24"/>
          <w:szCs w:val="24"/>
        </w:rPr>
        <w:t xml:space="preserve"> </w:t>
      </w:r>
      <w:r w:rsidRPr="00F73392">
        <w:rPr>
          <w:rFonts w:ascii="Times New Roman" w:hAnsi="Times New Roman" w:cs="Times New Roman"/>
          <w:sz w:val="24"/>
          <w:szCs w:val="24"/>
        </w:rPr>
        <w:t xml:space="preserve"> ________________________________________</w:t>
      </w:r>
      <w:r>
        <w:rPr>
          <w:rFonts w:ascii="Times New Roman" w:hAnsi="Times New Roman" w:cs="Times New Roman"/>
          <w:sz w:val="24"/>
          <w:szCs w:val="24"/>
        </w:rPr>
        <w:t>_____</w:t>
      </w:r>
    </w:p>
    <w:p w:rsidR="000D1720" w:rsidRPr="00F73392" w:rsidRDefault="000D1720" w:rsidP="000D1720">
      <w:pPr>
        <w:pStyle w:val="ConsPlusNonformat"/>
        <w:widowControl/>
        <w:rPr>
          <w:rFonts w:ascii="Times New Roman" w:hAnsi="Times New Roman" w:cs="Times New Roman"/>
          <w:sz w:val="24"/>
          <w:szCs w:val="24"/>
        </w:rPr>
      </w:pPr>
      <w:r w:rsidRPr="00F733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33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3392">
        <w:rPr>
          <w:rFonts w:ascii="Times New Roman" w:hAnsi="Times New Roman" w:cs="Times New Roman"/>
          <w:sz w:val="24"/>
          <w:szCs w:val="24"/>
        </w:rPr>
        <w:t>________________________________________</w:t>
      </w:r>
      <w:r>
        <w:rPr>
          <w:rFonts w:ascii="Times New Roman" w:hAnsi="Times New Roman" w:cs="Times New Roman"/>
          <w:sz w:val="24"/>
          <w:szCs w:val="24"/>
        </w:rPr>
        <w:t>_____</w:t>
      </w:r>
    </w:p>
    <w:p w:rsidR="000D1720" w:rsidRPr="00F73392" w:rsidRDefault="000D1720" w:rsidP="000D1720">
      <w:pPr>
        <w:pStyle w:val="ConsPlusNonformat"/>
        <w:widowControl/>
        <w:rPr>
          <w:rFonts w:ascii="Times New Roman" w:hAnsi="Times New Roman" w:cs="Times New Roman"/>
          <w:sz w:val="24"/>
          <w:szCs w:val="24"/>
        </w:rPr>
      </w:pPr>
      <w:r w:rsidRPr="00F733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3392">
        <w:rPr>
          <w:rFonts w:ascii="Times New Roman" w:hAnsi="Times New Roman" w:cs="Times New Roman"/>
          <w:sz w:val="24"/>
          <w:szCs w:val="24"/>
        </w:rPr>
        <w:t>________________________________________</w:t>
      </w:r>
      <w:r>
        <w:rPr>
          <w:rFonts w:ascii="Times New Roman" w:hAnsi="Times New Roman" w:cs="Times New Roman"/>
          <w:sz w:val="24"/>
          <w:szCs w:val="24"/>
        </w:rPr>
        <w:t>_____</w:t>
      </w:r>
    </w:p>
    <w:p w:rsidR="000D1720" w:rsidRPr="00F179E6" w:rsidRDefault="000D1720" w:rsidP="000D1720">
      <w:pPr>
        <w:pStyle w:val="ConsPlusNonformat"/>
        <w:widowControl/>
        <w:rPr>
          <w:rFonts w:ascii="Times New Roman" w:hAnsi="Times New Roman" w:cs="Times New Roman"/>
          <w:sz w:val="16"/>
          <w:szCs w:val="16"/>
        </w:rPr>
      </w:pPr>
      <w:r w:rsidRPr="00F73392">
        <w:rPr>
          <w:rFonts w:ascii="Times New Roman" w:hAnsi="Times New Roman" w:cs="Times New Roman"/>
          <w:sz w:val="24"/>
          <w:szCs w:val="24"/>
        </w:rPr>
        <w:t xml:space="preserve">                                                                     </w:t>
      </w:r>
      <w:r w:rsidRPr="00F179E6">
        <w:rPr>
          <w:rFonts w:ascii="Times New Roman" w:hAnsi="Times New Roman" w:cs="Times New Roman"/>
          <w:sz w:val="16"/>
          <w:szCs w:val="16"/>
        </w:rPr>
        <w:t xml:space="preserve">  (Указать Заявителя – юридическое лицо, полное наименование)</w:t>
      </w:r>
    </w:p>
    <w:p w:rsidR="000D1720" w:rsidRPr="00F73392" w:rsidRDefault="000D1720" w:rsidP="000D1720">
      <w:pPr>
        <w:pStyle w:val="ConsPlusNonformat"/>
        <w:widowControl/>
        <w:ind w:firstLine="4860"/>
        <w:rPr>
          <w:rFonts w:ascii="Times New Roman" w:hAnsi="Times New Roman" w:cs="Times New Roman"/>
          <w:sz w:val="24"/>
          <w:szCs w:val="24"/>
        </w:rPr>
      </w:pPr>
    </w:p>
    <w:p w:rsidR="000D1720" w:rsidRPr="00F73392" w:rsidRDefault="000D1720" w:rsidP="000D1720">
      <w:pPr>
        <w:pStyle w:val="ConsPlusNonformat"/>
        <w:widowControl/>
        <w:jc w:val="center"/>
        <w:rPr>
          <w:rFonts w:ascii="Times New Roman" w:hAnsi="Times New Roman" w:cs="Times New Roman"/>
          <w:b/>
          <w:sz w:val="24"/>
          <w:szCs w:val="24"/>
        </w:rPr>
      </w:pPr>
      <w:r w:rsidRPr="00F73392">
        <w:rPr>
          <w:rFonts w:ascii="Times New Roman" w:hAnsi="Times New Roman" w:cs="Times New Roman"/>
          <w:b/>
          <w:sz w:val="24"/>
          <w:szCs w:val="24"/>
        </w:rPr>
        <w:t>ЗАЯВЛЕНИЕ</w:t>
      </w:r>
    </w:p>
    <w:p w:rsidR="000D1720" w:rsidRPr="00F73392" w:rsidRDefault="000D1720" w:rsidP="000D1720">
      <w:pPr>
        <w:pStyle w:val="ConsPlusNonformat"/>
        <w:widowControl/>
        <w:rPr>
          <w:rFonts w:ascii="Times New Roman" w:hAnsi="Times New Roman" w:cs="Times New Roman"/>
          <w:sz w:val="24"/>
          <w:szCs w:val="24"/>
        </w:rPr>
      </w:pPr>
    </w:p>
    <w:p w:rsidR="000D1720" w:rsidRPr="00F73392" w:rsidRDefault="000D1720" w:rsidP="000D1720">
      <w:pPr>
        <w:pStyle w:val="ConsPlusNonformat"/>
        <w:widowControl/>
        <w:ind w:firstLine="720"/>
        <w:rPr>
          <w:rFonts w:ascii="Times New Roman" w:hAnsi="Times New Roman" w:cs="Times New Roman"/>
          <w:sz w:val="24"/>
          <w:szCs w:val="24"/>
        </w:rPr>
      </w:pPr>
      <w:r w:rsidRPr="00F73392">
        <w:rPr>
          <w:rFonts w:ascii="Times New Roman" w:hAnsi="Times New Roman" w:cs="Times New Roman"/>
          <w:sz w:val="24"/>
          <w:szCs w:val="24"/>
        </w:rPr>
        <w:t xml:space="preserve">Являясь арендатором </w:t>
      </w:r>
      <w:r>
        <w:rPr>
          <w:rFonts w:ascii="Times New Roman" w:hAnsi="Times New Roman" w:cs="Times New Roman"/>
          <w:sz w:val="24"/>
          <w:szCs w:val="24"/>
        </w:rPr>
        <w:t xml:space="preserve">        </w:t>
      </w:r>
      <w:r w:rsidRPr="00F73392">
        <w:rPr>
          <w:rFonts w:ascii="Times New Roman" w:hAnsi="Times New Roman" w:cs="Times New Roman"/>
          <w:sz w:val="24"/>
          <w:szCs w:val="24"/>
        </w:rPr>
        <w:t>________________________________________</w:t>
      </w:r>
      <w:r>
        <w:rPr>
          <w:rFonts w:ascii="Times New Roman" w:hAnsi="Times New Roman" w:cs="Times New Roman"/>
          <w:sz w:val="24"/>
          <w:szCs w:val="24"/>
        </w:rPr>
        <w:t>____</w:t>
      </w:r>
      <w:r w:rsidRPr="00F73392">
        <w:rPr>
          <w:rFonts w:ascii="Times New Roman" w:hAnsi="Times New Roman" w:cs="Times New Roman"/>
          <w:sz w:val="24"/>
          <w:szCs w:val="24"/>
        </w:rPr>
        <w:t xml:space="preserve">, </w:t>
      </w:r>
    </w:p>
    <w:p w:rsidR="000D1720" w:rsidRPr="00263F27" w:rsidRDefault="000D1720" w:rsidP="000D1720">
      <w:pPr>
        <w:pStyle w:val="ConsPlusNonformat"/>
        <w:widowControl/>
        <w:tabs>
          <w:tab w:val="left" w:pos="3243"/>
        </w:tabs>
        <w:ind w:firstLine="720"/>
        <w:jc w:val="both"/>
        <w:rPr>
          <w:rFonts w:ascii="Times New Roman" w:hAnsi="Times New Roman" w:cs="Times New Roman"/>
          <w:sz w:val="16"/>
          <w:szCs w:val="16"/>
        </w:rPr>
      </w:pPr>
      <w:r w:rsidRPr="00F73392">
        <w:rPr>
          <w:rFonts w:ascii="Times New Roman" w:hAnsi="Times New Roman" w:cs="Times New Roman"/>
          <w:sz w:val="24"/>
          <w:szCs w:val="24"/>
        </w:rPr>
        <w:tab/>
      </w:r>
      <w:r w:rsidRPr="00F73392">
        <w:rPr>
          <w:rFonts w:ascii="Times New Roman" w:hAnsi="Times New Roman" w:cs="Times New Roman"/>
          <w:sz w:val="24"/>
          <w:szCs w:val="24"/>
        </w:rPr>
        <w:tab/>
      </w:r>
      <w:r w:rsidRPr="00F73392">
        <w:rPr>
          <w:rFonts w:ascii="Times New Roman" w:hAnsi="Times New Roman" w:cs="Times New Roman"/>
          <w:sz w:val="24"/>
          <w:szCs w:val="24"/>
        </w:rPr>
        <w:tab/>
      </w:r>
      <w:r w:rsidRPr="00F73392">
        <w:rPr>
          <w:rFonts w:ascii="Times New Roman" w:hAnsi="Times New Roman" w:cs="Times New Roman"/>
          <w:sz w:val="24"/>
          <w:szCs w:val="24"/>
        </w:rPr>
        <w:tab/>
      </w:r>
      <w:r w:rsidRPr="00263F27">
        <w:rPr>
          <w:rFonts w:ascii="Times New Roman" w:hAnsi="Times New Roman" w:cs="Times New Roman"/>
          <w:sz w:val="16"/>
          <w:szCs w:val="16"/>
        </w:rPr>
        <w:t>(наименование объекта)</w:t>
      </w:r>
    </w:p>
    <w:p w:rsidR="000D1720" w:rsidRPr="00F73392" w:rsidRDefault="000D1720" w:rsidP="000D1720">
      <w:pPr>
        <w:pStyle w:val="ConsPlusNonformat"/>
        <w:widowControl/>
        <w:rPr>
          <w:rFonts w:ascii="Times New Roman" w:hAnsi="Times New Roman" w:cs="Times New Roman"/>
          <w:sz w:val="24"/>
          <w:szCs w:val="24"/>
        </w:rPr>
      </w:pPr>
      <w:proofErr w:type="gramStart"/>
      <w:r w:rsidRPr="00F73392">
        <w:rPr>
          <w:rFonts w:ascii="Times New Roman" w:hAnsi="Times New Roman" w:cs="Times New Roman"/>
          <w:sz w:val="24"/>
          <w:szCs w:val="24"/>
        </w:rPr>
        <w:t>расположенного</w:t>
      </w:r>
      <w:proofErr w:type="gramEnd"/>
      <w:r w:rsidRPr="00F73392">
        <w:rPr>
          <w:rFonts w:ascii="Times New Roman" w:hAnsi="Times New Roman" w:cs="Times New Roman"/>
          <w:sz w:val="24"/>
          <w:szCs w:val="24"/>
        </w:rPr>
        <w:t xml:space="preserve"> по адресу:</w:t>
      </w:r>
      <w:r>
        <w:rPr>
          <w:rFonts w:ascii="Times New Roman" w:hAnsi="Times New Roman" w:cs="Times New Roman"/>
          <w:sz w:val="24"/>
          <w:szCs w:val="24"/>
        </w:rPr>
        <w:t xml:space="preserve">    </w:t>
      </w:r>
      <w:r w:rsidRPr="00F73392">
        <w:rPr>
          <w:rFonts w:ascii="Times New Roman" w:hAnsi="Times New Roman" w:cs="Times New Roman"/>
          <w:sz w:val="24"/>
          <w:szCs w:val="24"/>
        </w:rPr>
        <w:t xml:space="preserve"> _____________________________________________</w:t>
      </w:r>
      <w:r>
        <w:rPr>
          <w:rFonts w:ascii="Times New Roman" w:hAnsi="Times New Roman" w:cs="Times New Roman"/>
          <w:sz w:val="24"/>
          <w:szCs w:val="24"/>
        </w:rPr>
        <w:t>___</w:t>
      </w:r>
      <w:r w:rsidRPr="00F73392">
        <w:rPr>
          <w:rFonts w:ascii="Times New Roman" w:hAnsi="Times New Roman" w:cs="Times New Roman"/>
          <w:sz w:val="24"/>
          <w:szCs w:val="24"/>
        </w:rPr>
        <w:t xml:space="preserve">, </w:t>
      </w:r>
    </w:p>
    <w:p w:rsidR="000D1720" w:rsidRPr="00263F27" w:rsidRDefault="000D1720" w:rsidP="000D1720">
      <w:pPr>
        <w:pStyle w:val="ConsPlusNonformat"/>
        <w:widowControl/>
        <w:ind w:firstLine="720"/>
        <w:jc w:val="both"/>
        <w:rPr>
          <w:rFonts w:ascii="Times New Roman" w:hAnsi="Times New Roman" w:cs="Times New Roman"/>
          <w:sz w:val="16"/>
          <w:szCs w:val="16"/>
        </w:rPr>
      </w:pPr>
      <w:r w:rsidRPr="00F73392">
        <w:rPr>
          <w:rFonts w:ascii="Times New Roman" w:hAnsi="Times New Roman" w:cs="Times New Roman"/>
          <w:sz w:val="24"/>
          <w:szCs w:val="24"/>
        </w:rPr>
        <w:tab/>
      </w:r>
      <w:r w:rsidRPr="00F73392">
        <w:rPr>
          <w:rFonts w:ascii="Times New Roman" w:hAnsi="Times New Roman" w:cs="Times New Roman"/>
          <w:sz w:val="24"/>
          <w:szCs w:val="24"/>
        </w:rPr>
        <w:tab/>
      </w:r>
      <w:r w:rsidRPr="00F73392">
        <w:rPr>
          <w:rFonts w:ascii="Times New Roman" w:hAnsi="Times New Roman" w:cs="Times New Roman"/>
          <w:sz w:val="24"/>
          <w:szCs w:val="24"/>
        </w:rPr>
        <w:tab/>
      </w:r>
      <w:r w:rsidRPr="00F73392">
        <w:rPr>
          <w:rFonts w:ascii="Times New Roman" w:hAnsi="Times New Roman" w:cs="Times New Roman"/>
          <w:sz w:val="24"/>
          <w:szCs w:val="24"/>
        </w:rPr>
        <w:tab/>
      </w:r>
      <w:r w:rsidRPr="00F73392">
        <w:rPr>
          <w:rFonts w:ascii="Times New Roman" w:hAnsi="Times New Roman" w:cs="Times New Roman"/>
          <w:sz w:val="24"/>
          <w:szCs w:val="24"/>
        </w:rPr>
        <w:tab/>
      </w:r>
      <w:r w:rsidRPr="00263F27">
        <w:rPr>
          <w:rFonts w:ascii="Times New Roman" w:hAnsi="Times New Roman" w:cs="Times New Roman"/>
          <w:sz w:val="16"/>
          <w:szCs w:val="16"/>
        </w:rPr>
        <w:t xml:space="preserve">           (местонахождение объекта)</w:t>
      </w:r>
    </w:p>
    <w:p w:rsidR="000D1720" w:rsidRPr="00F73392" w:rsidRDefault="000D1720" w:rsidP="000D1720">
      <w:pPr>
        <w:pStyle w:val="ConsPlusNonformat"/>
        <w:widowControl/>
        <w:jc w:val="both"/>
        <w:rPr>
          <w:rFonts w:ascii="Times New Roman" w:hAnsi="Times New Roman" w:cs="Times New Roman"/>
          <w:sz w:val="24"/>
          <w:szCs w:val="24"/>
        </w:rPr>
      </w:pPr>
      <w:r w:rsidRPr="00F73392">
        <w:rPr>
          <w:rFonts w:ascii="Times New Roman" w:hAnsi="Times New Roman" w:cs="Times New Roman"/>
          <w:sz w:val="24"/>
          <w:szCs w:val="24"/>
        </w:rPr>
        <w:t>используемого в соответствии с договором аренды от _________________ N _____, сообщаю о своем намерении реализовать преимущественное право приобретения арендуемого нежилого здания (помещения).</w:t>
      </w:r>
    </w:p>
    <w:p w:rsidR="000D1720" w:rsidRPr="00F73392" w:rsidRDefault="000D1720" w:rsidP="000D1720">
      <w:pPr>
        <w:pStyle w:val="ConsPlusNonformat"/>
        <w:widowControl/>
        <w:ind w:firstLine="720"/>
        <w:jc w:val="both"/>
        <w:rPr>
          <w:rFonts w:ascii="Times New Roman" w:hAnsi="Times New Roman" w:cs="Times New Roman"/>
          <w:sz w:val="24"/>
          <w:szCs w:val="24"/>
        </w:rPr>
      </w:pPr>
      <w:r w:rsidRPr="00F73392">
        <w:rPr>
          <w:rFonts w:ascii="Times New Roman" w:hAnsi="Times New Roman" w:cs="Times New Roman"/>
          <w:sz w:val="24"/>
          <w:szCs w:val="24"/>
        </w:rPr>
        <w:t>Настоящим заявлением одновременно подтверждаю:</w:t>
      </w:r>
    </w:p>
    <w:p w:rsidR="000D1720" w:rsidRPr="00F73392" w:rsidRDefault="000D1720" w:rsidP="000D1720">
      <w:pPr>
        <w:pStyle w:val="ConsPlusNonformat"/>
        <w:widowControl/>
        <w:ind w:firstLine="720"/>
        <w:jc w:val="both"/>
        <w:rPr>
          <w:rFonts w:ascii="Times New Roman" w:hAnsi="Times New Roman" w:cs="Times New Roman"/>
          <w:sz w:val="24"/>
          <w:szCs w:val="24"/>
        </w:rPr>
      </w:pPr>
      <w:r w:rsidRPr="00F73392">
        <w:rPr>
          <w:rFonts w:ascii="Times New Roman" w:hAnsi="Times New Roman" w:cs="Times New Roman"/>
          <w:sz w:val="24"/>
          <w:szCs w:val="24"/>
        </w:rPr>
        <w:t>-</w:t>
      </w:r>
      <w:r>
        <w:rPr>
          <w:rFonts w:ascii="Times New Roman" w:hAnsi="Times New Roman" w:cs="Times New Roman"/>
          <w:sz w:val="24"/>
          <w:szCs w:val="24"/>
        </w:rPr>
        <w:t xml:space="preserve"> </w:t>
      </w:r>
      <w:r w:rsidRPr="00F73392">
        <w:rPr>
          <w:rFonts w:ascii="Times New Roman" w:hAnsi="Times New Roman" w:cs="Times New Roman"/>
          <w:sz w:val="24"/>
          <w:szCs w:val="24"/>
        </w:rPr>
        <w:t>соответствие установленным федеральным законодательством критериям отнесения к субъектам малого/среднего (</w:t>
      </w:r>
      <w:r w:rsidRPr="0089129B">
        <w:rPr>
          <w:rFonts w:ascii="Times New Roman" w:hAnsi="Times New Roman" w:cs="Times New Roman"/>
          <w:sz w:val="24"/>
          <w:szCs w:val="24"/>
          <w:u w:val="single"/>
        </w:rPr>
        <w:t>нужное</w:t>
      </w:r>
      <w:r>
        <w:rPr>
          <w:rFonts w:ascii="Times New Roman" w:hAnsi="Times New Roman" w:cs="Times New Roman"/>
          <w:sz w:val="24"/>
          <w:szCs w:val="24"/>
          <w:u w:val="single"/>
        </w:rPr>
        <w:t xml:space="preserve"> подчеркнуть</w:t>
      </w:r>
      <w:r w:rsidRPr="00F73392">
        <w:rPr>
          <w:rFonts w:ascii="Times New Roman" w:hAnsi="Times New Roman" w:cs="Times New Roman"/>
          <w:sz w:val="24"/>
          <w:szCs w:val="24"/>
        </w:rPr>
        <w:t>) предпринимательства;</w:t>
      </w:r>
    </w:p>
    <w:p w:rsidR="000D1720" w:rsidRPr="00F73392" w:rsidRDefault="000D1720" w:rsidP="000D1720">
      <w:pPr>
        <w:pStyle w:val="ConsPlusNonformat"/>
        <w:widowControl/>
        <w:ind w:firstLine="720"/>
        <w:jc w:val="both"/>
        <w:rPr>
          <w:rFonts w:ascii="Times New Roman" w:hAnsi="Times New Roman" w:cs="Times New Roman"/>
          <w:sz w:val="24"/>
          <w:szCs w:val="24"/>
        </w:rPr>
      </w:pPr>
      <w:r w:rsidRPr="00F73392">
        <w:rPr>
          <w:rFonts w:ascii="Times New Roman" w:hAnsi="Times New Roman" w:cs="Times New Roman"/>
          <w:sz w:val="24"/>
          <w:szCs w:val="24"/>
        </w:rPr>
        <w:t>-</w:t>
      </w:r>
      <w:r>
        <w:rPr>
          <w:rFonts w:ascii="Times New Roman" w:hAnsi="Times New Roman" w:cs="Times New Roman"/>
          <w:sz w:val="24"/>
          <w:szCs w:val="24"/>
        </w:rPr>
        <w:t xml:space="preserve"> </w:t>
      </w:r>
      <w:r w:rsidRPr="00F73392">
        <w:rPr>
          <w:rFonts w:ascii="Times New Roman" w:hAnsi="Times New Roman" w:cs="Times New Roman"/>
          <w:sz w:val="24"/>
          <w:szCs w:val="24"/>
        </w:rPr>
        <w:t>отсутствие оснований для отнесения к субъектам малого и среднего предпринимательства, указанным в части 3 статьи 14 Федерального закона "О развитии малого и среднего предпринимательства в Российской Федерации", и субъектам малого и среднего предпринимательства, осуществляющим добычу и переработку полезных ископаемых (кроме общераспространенных полезных ископаемых).</w:t>
      </w:r>
    </w:p>
    <w:p w:rsidR="000D1720" w:rsidRPr="00DC77F1" w:rsidRDefault="000D1720" w:rsidP="000D1720">
      <w:pPr>
        <w:pStyle w:val="ConsPlusNonformat"/>
        <w:widowControl/>
        <w:ind w:firstLine="720"/>
        <w:jc w:val="both"/>
        <w:rPr>
          <w:rFonts w:ascii="Times New Roman" w:hAnsi="Times New Roman" w:cs="Times New Roman"/>
          <w:sz w:val="16"/>
          <w:szCs w:val="16"/>
        </w:rPr>
      </w:pPr>
    </w:p>
    <w:p w:rsidR="000D1720" w:rsidRPr="00F73392" w:rsidRDefault="000D1720" w:rsidP="000D1720">
      <w:pPr>
        <w:pStyle w:val="ConsPlusNonformat"/>
        <w:widowControl/>
        <w:ind w:firstLine="720"/>
        <w:jc w:val="both"/>
        <w:rPr>
          <w:rFonts w:ascii="Times New Roman" w:hAnsi="Times New Roman" w:cs="Times New Roman"/>
          <w:sz w:val="24"/>
          <w:szCs w:val="24"/>
        </w:rPr>
      </w:pPr>
      <w:r w:rsidRPr="00F73392">
        <w:rPr>
          <w:rFonts w:ascii="Times New Roman" w:hAnsi="Times New Roman" w:cs="Times New Roman"/>
          <w:sz w:val="24"/>
          <w:szCs w:val="24"/>
        </w:rPr>
        <w:t>Дополнительно сообщаю:</w:t>
      </w:r>
    </w:p>
    <w:p w:rsidR="000D1720" w:rsidRPr="00F73392" w:rsidRDefault="000D1720" w:rsidP="000D1720">
      <w:pPr>
        <w:pStyle w:val="ConsPlusNonformat"/>
        <w:widowControl/>
        <w:ind w:firstLine="720"/>
        <w:rPr>
          <w:rFonts w:ascii="Times New Roman" w:hAnsi="Times New Roman" w:cs="Times New Roman"/>
          <w:sz w:val="24"/>
          <w:szCs w:val="24"/>
        </w:rPr>
      </w:pPr>
      <w:r w:rsidRPr="00F73392">
        <w:rPr>
          <w:rFonts w:ascii="Times New Roman" w:hAnsi="Times New Roman" w:cs="Times New Roman"/>
          <w:sz w:val="24"/>
          <w:szCs w:val="24"/>
        </w:rPr>
        <w:t>-</w:t>
      </w:r>
      <w:r>
        <w:rPr>
          <w:rFonts w:ascii="Times New Roman" w:hAnsi="Times New Roman" w:cs="Times New Roman"/>
          <w:sz w:val="24"/>
          <w:szCs w:val="24"/>
        </w:rPr>
        <w:t xml:space="preserve"> </w:t>
      </w:r>
      <w:r w:rsidRPr="00F73392">
        <w:rPr>
          <w:rFonts w:ascii="Times New Roman" w:hAnsi="Times New Roman" w:cs="Times New Roman"/>
          <w:sz w:val="24"/>
          <w:szCs w:val="24"/>
        </w:rPr>
        <w:t xml:space="preserve">средняя численность работников </w:t>
      </w:r>
      <w:r>
        <w:rPr>
          <w:rFonts w:ascii="Times New Roman" w:hAnsi="Times New Roman" w:cs="Times New Roman"/>
          <w:sz w:val="24"/>
          <w:szCs w:val="24"/>
        </w:rPr>
        <w:t xml:space="preserve">      </w:t>
      </w:r>
      <w:r w:rsidRPr="00F73392">
        <w:rPr>
          <w:rFonts w:ascii="Times New Roman" w:hAnsi="Times New Roman" w:cs="Times New Roman"/>
          <w:sz w:val="24"/>
          <w:szCs w:val="24"/>
        </w:rPr>
        <w:t>___________________________________</w:t>
      </w:r>
    </w:p>
    <w:p w:rsidR="000D1720" w:rsidRPr="00263F27" w:rsidRDefault="000D1720" w:rsidP="000D1720">
      <w:pPr>
        <w:pStyle w:val="ConsPlusNonformat"/>
        <w:widowControl/>
        <w:ind w:firstLine="720"/>
        <w:jc w:val="right"/>
        <w:rPr>
          <w:rFonts w:ascii="Times New Roman" w:hAnsi="Times New Roman" w:cs="Times New Roman"/>
          <w:sz w:val="16"/>
          <w:szCs w:val="16"/>
        </w:rPr>
      </w:pPr>
      <w:r w:rsidRPr="00263F27">
        <w:rPr>
          <w:rFonts w:ascii="Times New Roman" w:hAnsi="Times New Roman" w:cs="Times New Roman"/>
          <w:sz w:val="16"/>
          <w:szCs w:val="16"/>
        </w:rPr>
        <w:t>(Указать Заявителя – юридическое лицо, полное наименование)</w:t>
      </w:r>
    </w:p>
    <w:p w:rsidR="000D1720" w:rsidRPr="00F73392" w:rsidRDefault="000D1720" w:rsidP="000D1720">
      <w:pPr>
        <w:pStyle w:val="ConsPlusNonformat"/>
        <w:widowControl/>
        <w:jc w:val="both"/>
        <w:rPr>
          <w:rFonts w:ascii="Times New Roman" w:hAnsi="Times New Roman" w:cs="Times New Roman"/>
          <w:sz w:val="24"/>
          <w:szCs w:val="24"/>
        </w:rPr>
      </w:pPr>
      <w:r w:rsidRPr="00F73392">
        <w:rPr>
          <w:rFonts w:ascii="Times New Roman" w:hAnsi="Times New Roman" w:cs="Times New Roman"/>
          <w:sz w:val="24"/>
          <w:szCs w:val="24"/>
        </w:rPr>
        <w:t>за предшествующий календарный год составила _____ чел.;</w:t>
      </w:r>
    </w:p>
    <w:p w:rsidR="000D1720" w:rsidRPr="00F73392" w:rsidRDefault="000D1720" w:rsidP="000D1720">
      <w:pPr>
        <w:pStyle w:val="ConsPlusNonformat"/>
        <w:widowControl/>
        <w:ind w:firstLine="720"/>
        <w:rPr>
          <w:rFonts w:ascii="Times New Roman" w:hAnsi="Times New Roman" w:cs="Times New Roman"/>
          <w:sz w:val="24"/>
          <w:szCs w:val="24"/>
        </w:rPr>
      </w:pPr>
      <w:r w:rsidRPr="00F73392">
        <w:rPr>
          <w:rFonts w:ascii="Times New Roman" w:hAnsi="Times New Roman" w:cs="Times New Roman"/>
          <w:sz w:val="24"/>
          <w:szCs w:val="24"/>
        </w:rPr>
        <w:t>-</w:t>
      </w:r>
      <w:r>
        <w:rPr>
          <w:rFonts w:ascii="Times New Roman" w:hAnsi="Times New Roman" w:cs="Times New Roman"/>
          <w:sz w:val="24"/>
          <w:szCs w:val="24"/>
        </w:rPr>
        <w:t xml:space="preserve"> </w:t>
      </w:r>
      <w:r w:rsidRPr="00F73392">
        <w:rPr>
          <w:rFonts w:ascii="Times New Roman" w:hAnsi="Times New Roman" w:cs="Times New Roman"/>
          <w:sz w:val="24"/>
          <w:szCs w:val="24"/>
        </w:rPr>
        <w:t>выручка от реализации товаров (работ, услуг) за предшествующий год без учета налога на добавл</w:t>
      </w:r>
      <w:r>
        <w:rPr>
          <w:rFonts w:ascii="Times New Roman" w:hAnsi="Times New Roman" w:cs="Times New Roman"/>
          <w:sz w:val="24"/>
          <w:szCs w:val="24"/>
        </w:rPr>
        <w:t xml:space="preserve">енную стоимость составила  </w:t>
      </w:r>
      <w:r w:rsidRPr="00F73392">
        <w:rPr>
          <w:rFonts w:ascii="Times New Roman" w:hAnsi="Times New Roman" w:cs="Times New Roman"/>
          <w:sz w:val="24"/>
          <w:szCs w:val="24"/>
        </w:rPr>
        <w:t>__________________________ руб.</w:t>
      </w:r>
    </w:p>
    <w:p w:rsidR="000D1720" w:rsidRPr="00F73392" w:rsidRDefault="000D1720" w:rsidP="000D1720">
      <w:pPr>
        <w:pStyle w:val="ConsPlusNonformat"/>
        <w:widowControl/>
        <w:ind w:firstLine="720"/>
        <w:jc w:val="both"/>
        <w:rPr>
          <w:rFonts w:ascii="Times New Roman" w:hAnsi="Times New Roman" w:cs="Times New Roman"/>
          <w:sz w:val="24"/>
          <w:szCs w:val="24"/>
        </w:rPr>
      </w:pPr>
      <w:r w:rsidRPr="00F73392">
        <w:rPr>
          <w:rFonts w:ascii="Times New Roman" w:hAnsi="Times New Roman" w:cs="Times New Roman"/>
          <w:sz w:val="24"/>
          <w:szCs w:val="24"/>
        </w:rPr>
        <w:t>Оплата нежилого здания (помещения), приобретаемого в порядке реализации преимущественного права на его приобретение, будет произведена единовременно/в  рассрочку (нужное выбрать) с периодом рассрочки -</w:t>
      </w:r>
      <w:r>
        <w:rPr>
          <w:rFonts w:ascii="Times New Roman" w:hAnsi="Times New Roman" w:cs="Times New Roman"/>
          <w:sz w:val="24"/>
          <w:szCs w:val="24"/>
        </w:rPr>
        <w:t xml:space="preserve">  </w:t>
      </w:r>
      <w:r w:rsidRPr="00F73392">
        <w:rPr>
          <w:rFonts w:ascii="Times New Roman" w:hAnsi="Times New Roman" w:cs="Times New Roman"/>
          <w:sz w:val="24"/>
          <w:szCs w:val="24"/>
        </w:rPr>
        <w:t xml:space="preserve"> _______________ </w:t>
      </w:r>
    </w:p>
    <w:p w:rsidR="000D1720" w:rsidRPr="00263F27" w:rsidRDefault="000D1720" w:rsidP="000D1720">
      <w:pPr>
        <w:pStyle w:val="ConsPlusNonformat"/>
        <w:widowControl/>
        <w:ind w:firstLine="720"/>
        <w:jc w:val="center"/>
        <w:rPr>
          <w:rFonts w:ascii="Times New Roman" w:hAnsi="Times New Roman" w:cs="Times New Roman"/>
          <w:sz w:val="16"/>
          <w:szCs w:val="16"/>
        </w:rPr>
      </w:pPr>
      <w:r w:rsidRPr="00263F27">
        <w:rPr>
          <w:rFonts w:ascii="Times New Roman" w:hAnsi="Times New Roman" w:cs="Times New Roman"/>
          <w:sz w:val="16"/>
          <w:szCs w:val="16"/>
        </w:rPr>
        <w:t>(указать нужное).</w:t>
      </w:r>
    </w:p>
    <w:p w:rsidR="000D1720" w:rsidRPr="00262A91" w:rsidRDefault="000D1720" w:rsidP="000D1720">
      <w:pPr>
        <w:pStyle w:val="ConsPlusNonformat"/>
        <w:widowControl/>
        <w:jc w:val="center"/>
        <w:rPr>
          <w:rFonts w:ascii="Times New Roman" w:hAnsi="Times New Roman" w:cs="Times New Roman"/>
          <w:sz w:val="6"/>
          <w:szCs w:val="6"/>
        </w:rPr>
      </w:pPr>
    </w:p>
    <w:p w:rsidR="000D1720" w:rsidRPr="00640FD5" w:rsidRDefault="000D1720" w:rsidP="000D1720">
      <w:pPr>
        <w:pStyle w:val="ConsPlusNonformat"/>
        <w:widowControl/>
        <w:rPr>
          <w:rFonts w:ascii="Times New Roman" w:hAnsi="Times New Roman" w:cs="Times New Roman"/>
          <w:b/>
          <w:i/>
          <w:sz w:val="24"/>
          <w:szCs w:val="24"/>
        </w:rPr>
      </w:pPr>
      <w:r>
        <w:rPr>
          <w:rFonts w:ascii="Times New Roman" w:hAnsi="Times New Roman" w:cs="Times New Roman"/>
          <w:b/>
          <w:i/>
          <w:sz w:val="24"/>
          <w:szCs w:val="24"/>
        </w:rPr>
        <w:t>К настоящему заявлению прилагае</w:t>
      </w:r>
      <w:r w:rsidRPr="00640FD5">
        <w:rPr>
          <w:rFonts w:ascii="Times New Roman" w:hAnsi="Times New Roman" w:cs="Times New Roman"/>
          <w:b/>
          <w:i/>
          <w:sz w:val="24"/>
          <w:szCs w:val="24"/>
        </w:rPr>
        <w:t>тся:</w:t>
      </w:r>
    </w:p>
    <w:p w:rsidR="000D1720" w:rsidRPr="00663AC8" w:rsidRDefault="000D1720" w:rsidP="000D1720">
      <w:pPr>
        <w:ind w:firstLine="567"/>
        <w:jc w:val="both"/>
        <w:rPr>
          <w:sz w:val="24"/>
          <w:szCs w:val="24"/>
        </w:rPr>
      </w:pPr>
      <w:r>
        <w:rPr>
          <w:sz w:val="24"/>
          <w:szCs w:val="24"/>
        </w:rPr>
        <w:t>- копия</w:t>
      </w:r>
      <w:r w:rsidRPr="00663AC8">
        <w:rPr>
          <w:sz w:val="24"/>
          <w:szCs w:val="24"/>
        </w:rPr>
        <w:t xml:space="preserve"> документа, удостоверяющего личность и полномочия заявителя, либо представителя заинтересованного лица,</w:t>
      </w:r>
    </w:p>
    <w:p w:rsidR="000D1720" w:rsidRDefault="000D1720" w:rsidP="000D1720">
      <w:pPr>
        <w:ind w:firstLine="540"/>
        <w:jc w:val="both"/>
        <w:rPr>
          <w:sz w:val="24"/>
          <w:szCs w:val="24"/>
        </w:rPr>
      </w:pPr>
      <w:r w:rsidRPr="00F73392">
        <w:rPr>
          <w:sz w:val="24"/>
          <w:szCs w:val="24"/>
        </w:rPr>
        <w:t>-</w:t>
      </w:r>
      <w:r>
        <w:rPr>
          <w:sz w:val="24"/>
          <w:szCs w:val="24"/>
        </w:rPr>
        <w:t xml:space="preserve">  </w:t>
      </w:r>
      <w:r w:rsidRPr="00F73392">
        <w:rPr>
          <w:sz w:val="24"/>
          <w:szCs w:val="24"/>
        </w:rPr>
        <w:t>заверенные копии учредительных документов;</w:t>
      </w:r>
    </w:p>
    <w:p w:rsidR="000D1720" w:rsidRDefault="000D1720" w:rsidP="000D1720">
      <w:pPr>
        <w:ind w:firstLine="540"/>
        <w:jc w:val="both"/>
        <w:rPr>
          <w:sz w:val="24"/>
          <w:szCs w:val="24"/>
        </w:rPr>
      </w:pPr>
      <w:r>
        <w:rPr>
          <w:sz w:val="24"/>
          <w:szCs w:val="24"/>
        </w:rPr>
        <w:t xml:space="preserve">- документ, содержащий сведения о доле РФ, субъекта РФ или муниципального образования в уставном капитале юридического лица в виде информационного письма за подписью руководителя или иного лица, уполномоченного на это учредительными документами, с приложением печати этой организации; </w:t>
      </w:r>
    </w:p>
    <w:p w:rsidR="000D1720" w:rsidRPr="00F73392" w:rsidRDefault="000D1720" w:rsidP="000D1720">
      <w:pPr>
        <w:ind w:firstLine="540"/>
        <w:jc w:val="both"/>
        <w:rPr>
          <w:sz w:val="24"/>
          <w:szCs w:val="24"/>
        </w:rPr>
      </w:pPr>
      <w:r w:rsidRPr="00F73392">
        <w:rPr>
          <w:sz w:val="24"/>
          <w:szCs w:val="24"/>
        </w:rPr>
        <w:lastRenderedPageBreak/>
        <w:t>-</w:t>
      </w:r>
      <w:r>
        <w:rPr>
          <w:sz w:val="24"/>
          <w:szCs w:val="24"/>
        </w:rPr>
        <w:t xml:space="preserve"> </w:t>
      </w:r>
      <w:r w:rsidRPr="00F73392">
        <w:rPr>
          <w:sz w:val="24"/>
          <w:szCs w:val="24"/>
        </w:rPr>
        <w:t>надлежащим образом заверенные документы о назначении руководителя и главного бухгалтера юридического лица;</w:t>
      </w:r>
    </w:p>
    <w:p w:rsidR="000D1720" w:rsidRPr="00F73392" w:rsidRDefault="000D1720" w:rsidP="000D1720">
      <w:pPr>
        <w:ind w:firstLine="540"/>
        <w:jc w:val="both"/>
        <w:rPr>
          <w:sz w:val="24"/>
          <w:szCs w:val="24"/>
        </w:rPr>
      </w:pPr>
      <w:r w:rsidRPr="00F73392">
        <w:rPr>
          <w:sz w:val="24"/>
          <w:szCs w:val="24"/>
        </w:rPr>
        <w:t>-</w:t>
      </w:r>
      <w:r>
        <w:rPr>
          <w:sz w:val="24"/>
          <w:szCs w:val="24"/>
        </w:rPr>
        <w:t xml:space="preserve">  </w:t>
      </w:r>
      <w:r w:rsidRPr="00F73392">
        <w:rPr>
          <w:sz w:val="24"/>
          <w:szCs w:val="24"/>
        </w:rPr>
        <w:t>документы, подтверждающие полномочия руководителя юридического лица, в том числе на совершение крупных сделок;</w:t>
      </w:r>
    </w:p>
    <w:p w:rsidR="000D1720" w:rsidRDefault="000D1720" w:rsidP="000D1720">
      <w:pPr>
        <w:autoSpaceDE w:val="0"/>
        <w:autoSpaceDN w:val="0"/>
        <w:adjustRightInd w:val="0"/>
        <w:ind w:firstLine="709"/>
        <w:jc w:val="both"/>
        <w:rPr>
          <w:rFonts w:eastAsia="Calibri"/>
          <w:sz w:val="24"/>
          <w:szCs w:val="24"/>
        </w:rPr>
      </w:pPr>
      <w:r>
        <w:rPr>
          <w:sz w:val="24"/>
          <w:szCs w:val="24"/>
        </w:rPr>
        <w:t>- надлежащим образом оформленная</w:t>
      </w:r>
      <w:r w:rsidRPr="00F73392">
        <w:rPr>
          <w:sz w:val="24"/>
          <w:szCs w:val="24"/>
        </w:rPr>
        <w:t xml:space="preserve"> доверенность на представителя (если заявление подается через представителя);</w:t>
      </w:r>
      <w:r w:rsidRPr="00D84154">
        <w:rPr>
          <w:rFonts w:eastAsia="Calibri"/>
          <w:sz w:val="24"/>
          <w:szCs w:val="24"/>
        </w:rPr>
        <w:t xml:space="preserve"> </w:t>
      </w:r>
    </w:p>
    <w:p w:rsidR="000D1720" w:rsidRPr="00D84154" w:rsidRDefault="000D1720" w:rsidP="000D1720">
      <w:pPr>
        <w:autoSpaceDE w:val="0"/>
        <w:autoSpaceDN w:val="0"/>
        <w:adjustRightInd w:val="0"/>
        <w:ind w:firstLine="709"/>
        <w:jc w:val="both"/>
        <w:rPr>
          <w:rFonts w:eastAsia="Calibri"/>
          <w:sz w:val="24"/>
          <w:szCs w:val="24"/>
        </w:rPr>
      </w:pPr>
      <w:r w:rsidRPr="00D84154">
        <w:rPr>
          <w:rFonts w:eastAsia="Calibri"/>
          <w:sz w:val="24"/>
          <w:szCs w:val="24"/>
        </w:rPr>
        <w:t>-</w:t>
      </w:r>
      <w:r>
        <w:rPr>
          <w:rFonts w:eastAsia="Calibri"/>
          <w:sz w:val="24"/>
          <w:szCs w:val="24"/>
        </w:rPr>
        <w:t>в</w:t>
      </w:r>
      <w:r w:rsidRPr="00D84154">
        <w:rPr>
          <w:rFonts w:eastAsia="Calibri"/>
          <w:sz w:val="24"/>
          <w:szCs w:val="24"/>
        </w:rPr>
        <w:t>ыписка из реестра акционеров, заверенная реестродержа</w:t>
      </w:r>
      <w:r>
        <w:rPr>
          <w:rFonts w:eastAsia="Calibri"/>
          <w:sz w:val="24"/>
          <w:szCs w:val="24"/>
        </w:rPr>
        <w:t>телем (для акционерных обществ);</w:t>
      </w:r>
    </w:p>
    <w:p w:rsidR="000D1720" w:rsidRPr="00D84154" w:rsidRDefault="000D1720" w:rsidP="000D1720">
      <w:pPr>
        <w:autoSpaceDE w:val="0"/>
        <w:autoSpaceDN w:val="0"/>
        <w:adjustRightInd w:val="0"/>
        <w:ind w:firstLine="709"/>
        <w:jc w:val="both"/>
        <w:rPr>
          <w:rFonts w:eastAsia="Calibri"/>
          <w:sz w:val="24"/>
          <w:szCs w:val="24"/>
        </w:rPr>
      </w:pPr>
      <w:r>
        <w:rPr>
          <w:rFonts w:eastAsia="Calibri"/>
          <w:sz w:val="24"/>
          <w:szCs w:val="24"/>
        </w:rPr>
        <w:t>-в</w:t>
      </w:r>
      <w:r w:rsidRPr="00D84154">
        <w:rPr>
          <w:rFonts w:eastAsia="Calibri"/>
          <w:sz w:val="24"/>
          <w:szCs w:val="24"/>
        </w:rPr>
        <w:t>ыписка из реестра участников общества с указанием гражданства физических лиц - участников общества и долей участников в уставном капитале (для обществ с ограниченной ответственностью).</w:t>
      </w:r>
    </w:p>
    <w:p w:rsidR="000D1720" w:rsidRPr="00F73392" w:rsidRDefault="000D1720" w:rsidP="000D1720">
      <w:pPr>
        <w:ind w:firstLine="567"/>
        <w:jc w:val="both"/>
        <w:rPr>
          <w:sz w:val="24"/>
          <w:szCs w:val="24"/>
        </w:rPr>
      </w:pPr>
      <w:r w:rsidRPr="00F73392">
        <w:rPr>
          <w:sz w:val="24"/>
          <w:szCs w:val="24"/>
        </w:rPr>
        <w:t>-</w:t>
      </w:r>
      <w:r>
        <w:rPr>
          <w:sz w:val="24"/>
          <w:szCs w:val="24"/>
        </w:rPr>
        <w:t xml:space="preserve">  </w:t>
      </w:r>
      <w:r w:rsidRPr="00F73392">
        <w:rPr>
          <w:sz w:val="24"/>
          <w:szCs w:val="24"/>
        </w:rPr>
        <w:t>опись представленных документов</w:t>
      </w:r>
      <w:r>
        <w:rPr>
          <w:sz w:val="24"/>
          <w:szCs w:val="24"/>
        </w:rPr>
        <w:t xml:space="preserve"> (в 2 экземплярах).</w:t>
      </w:r>
    </w:p>
    <w:p w:rsidR="000D1720" w:rsidRDefault="000D1720" w:rsidP="000D1720">
      <w:pPr>
        <w:jc w:val="both"/>
        <w:rPr>
          <w:sz w:val="24"/>
          <w:szCs w:val="24"/>
          <w:u w:val="single"/>
        </w:rPr>
      </w:pPr>
      <w:r w:rsidRPr="00961913">
        <w:rPr>
          <w:b/>
          <w:i/>
          <w:sz w:val="24"/>
          <w:szCs w:val="24"/>
          <w:u w:val="single"/>
        </w:rPr>
        <w:t>Дополнительные документы, которые могут быть  представлены самостоятельно</w:t>
      </w:r>
      <w:r>
        <w:rPr>
          <w:sz w:val="24"/>
          <w:szCs w:val="24"/>
          <w:u w:val="single"/>
        </w:rPr>
        <w:t>:</w:t>
      </w:r>
    </w:p>
    <w:p w:rsidR="000D1720" w:rsidRPr="00F73392" w:rsidRDefault="000D1720" w:rsidP="000D1720">
      <w:pPr>
        <w:ind w:firstLine="540"/>
        <w:jc w:val="both"/>
        <w:rPr>
          <w:sz w:val="24"/>
          <w:szCs w:val="24"/>
        </w:rPr>
      </w:pPr>
      <w:r w:rsidRPr="00F73392">
        <w:rPr>
          <w:sz w:val="24"/>
          <w:szCs w:val="24"/>
        </w:rPr>
        <w:t>-</w:t>
      </w:r>
      <w:r>
        <w:rPr>
          <w:sz w:val="24"/>
          <w:szCs w:val="24"/>
        </w:rPr>
        <w:t xml:space="preserve"> </w:t>
      </w:r>
      <w:r w:rsidRPr="00F73392">
        <w:rPr>
          <w:sz w:val="24"/>
          <w:szCs w:val="24"/>
        </w:rPr>
        <w:t xml:space="preserve">выписка из Единого государственного реестра юридических лиц на дату подачи  заявления. </w:t>
      </w:r>
      <w:proofErr w:type="gramStart"/>
      <w:r w:rsidRPr="00F73392">
        <w:rPr>
          <w:sz w:val="24"/>
          <w:szCs w:val="24"/>
        </w:rPr>
        <w:t xml:space="preserve">В случае, если доля участия одного или нескольких юридических лиц в уставном (складочном) капитале (паевом фонде) Заявителя превышает двадцать пять процентов, </w:t>
      </w:r>
      <w:r w:rsidRPr="00F73392">
        <w:rPr>
          <w:bCs/>
          <w:sz w:val="24"/>
          <w:szCs w:val="24"/>
        </w:rPr>
        <w:t xml:space="preserve">предоставляется </w:t>
      </w:r>
      <w:r w:rsidRPr="00F73392">
        <w:rPr>
          <w:sz w:val="24"/>
          <w:szCs w:val="24"/>
        </w:rPr>
        <w:t xml:space="preserve">также выписка из Единого государственного реестра юридических </w:t>
      </w:r>
      <w:r w:rsidRPr="00F73392">
        <w:rPr>
          <w:bCs/>
          <w:sz w:val="24"/>
          <w:szCs w:val="24"/>
        </w:rPr>
        <w:t xml:space="preserve">лиц на </w:t>
      </w:r>
      <w:r w:rsidRPr="00F73392">
        <w:rPr>
          <w:sz w:val="24"/>
          <w:szCs w:val="24"/>
        </w:rPr>
        <w:t>каждое такое юридическое лицо;</w:t>
      </w:r>
      <w:proofErr w:type="gramEnd"/>
    </w:p>
    <w:p w:rsidR="000D1720" w:rsidRPr="00F73392" w:rsidRDefault="000D1720" w:rsidP="000D1720">
      <w:pPr>
        <w:ind w:firstLine="708"/>
        <w:jc w:val="both"/>
        <w:rPr>
          <w:sz w:val="24"/>
          <w:szCs w:val="24"/>
        </w:rPr>
      </w:pPr>
      <w:r w:rsidRPr="00F73392">
        <w:rPr>
          <w:sz w:val="24"/>
          <w:szCs w:val="24"/>
        </w:rPr>
        <w:t>-</w:t>
      </w:r>
      <w:r>
        <w:rPr>
          <w:sz w:val="24"/>
          <w:szCs w:val="24"/>
        </w:rPr>
        <w:t xml:space="preserve"> </w:t>
      </w:r>
      <w:r w:rsidRPr="00F73392">
        <w:rPr>
          <w:sz w:val="24"/>
          <w:szCs w:val="24"/>
        </w:rPr>
        <w:t>отчет о прибылях и убытках за предшествующий календарный год</w:t>
      </w:r>
      <w:r w:rsidRPr="00F73392">
        <w:rPr>
          <w:bCs/>
          <w:sz w:val="24"/>
          <w:szCs w:val="24"/>
        </w:rPr>
        <w:t xml:space="preserve"> по </w:t>
      </w:r>
      <w:r w:rsidRPr="00F73392">
        <w:rPr>
          <w:sz w:val="24"/>
          <w:szCs w:val="24"/>
        </w:rPr>
        <w:t xml:space="preserve">форме № 2, утвержденной Приказом Минфина </w:t>
      </w:r>
      <w:r w:rsidRPr="00F73392">
        <w:rPr>
          <w:bCs/>
          <w:sz w:val="24"/>
          <w:szCs w:val="24"/>
        </w:rPr>
        <w:t xml:space="preserve">РФ </w:t>
      </w:r>
      <w:r w:rsidRPr="00F73392">
        <w:rPr>
          <w:sz w:val="24"/>
          <w:szCs w:val="24"/>
        </w:rPr>
        <w:t>от 22.07.2003 № 67н</w:t>
      </w:r>
      <w:r w:rsidRPr="00F73392">
        <w:rPr>
          <w:bCs/>
          <w:sz w:val="24"/>
          <w:szCs w:val="24"/>
        </w:rPr>
        <w:t xml:space="preserve"> «О формах бухгалтерской </w:t>
      </w:r>
      <w:r w:rsidRPr="00F73392">
        <w:rPr>
          <w:sz w:val="24"/>
          <w:szCs w:val="24"/>
        </w:rPr>
        <w:t>отчетности предприятий» с отметкой налоговой инспекции (для организаций, применяющих общий режим налогообложения);</w:t>
      </w:r>
    </w:p>
    <w:p w:rsidR="000D1720" w:rsidRPr="00F73392" w:rsidRDefault="000D1720" w:rsidP="000D1720">
      <w:pPr>
        <w:ind w:firstLine="708"/>
        <w:jc w:val="both"/>
        <w:rPr>
          <w:sz w:val="24"/>
          <w:szCs w:val="24"/>
        </w:rPr>
      </w:pPr>
      <w:proofErr w:type="gramStart"/>
      <w:r w:rsidRPr="00F73392">
        <w:rPr>
          <w:sz w:val="24"/>
          <w:szCs w:val="24"/>
        </w:rPr>
        <w:t>-</w:t>
      </w:r>
      <w:r>
        <w:rPr>
          <w:sz w:val="24"/>
          <w:szCs w:val="24"/>
        </w:rPr>
        <w:t xml:space="preserve"> </w:t>
      </w:r>
      <w:r w:rsidRPr="00F73392">
        <w:rPr>
          <w:sz w:val="24"/>
          <w:szCs w:val="24"/>
        </w:rPr>
        <w:t>копия уведомления о возможности применения упрощенной системы налогообложения по форме № 26.2-2, у</w:t>
      </w:r>
      <w:r>
        <w:rPr>
          <w:sz w:val="24"/>
          <w:szCs w:val="24"/>
        </w:rPr>
        <w:t xml:space="preserve">твержденная Приказом МНС России </w:t>
      </w:r>
      <w:r w:rsidRPr="00F73392">
        <w:rPr>
          <w:sz w:val="24"/>
          <w:szCs w:val="24"/>
        </w:rPr>
        <w:t>от 19.09.2002 № ВГ-3-22/495 «Об утверждении форм документов для применения упрощенной системы налогообложения» (для организаций, применяющих упрощенную систему налогообложения)</w:t>
      </w:r>
      <w:r>
        <w:rPr>
          <w:sz w:val="24"/>
          <w:szCs w:val="24"/>
        </w:rPr>
        <w:t xml:space="preserve">, </w:t>
      </w:r>
      <w:r w:rsidRPr="00F73392">
        <w:rPr>
          <w:sz w:val="24"/>
          <w:szCs w:val="24"/>
        </w:rPr>
        <w:t xml:space="preserve"> либо копия уведомления о постановке на учет организации в качестве налогоплательщика единого налога на вмененный доход;</w:t>
      </w:r>
      <w:proofErr w:type="gramEnd"/>
    </w:p>
    <w:p w:rsidR="000D1720" w:rsidRDefault="000D1720" w:rsidP="000D1720">
      <w:pPr>
        <w:ind w:firstLine="708"/>
        <w:jc w:val="both"/>
        <w:rPr>
          <w:color w:val="FF0000"/>
          <w:sz w:val="24"/>
          <w:szCs w:val="24"/>
        </w:rPr>
      </w:pPr>
      <w:r w:rsidRPr="00F73392">
        <w:rPr>
          <w:sz w:val="24"/>
          <w:szCs w:val="24"/>
        </w:rPr>
        <w:t>-</w:t>
      </w:r>
      <w:r>
        <w:rPr>
          <w:sz w:val="24"/>
          <w:szCs w:val="24"/>
        </w:rPr>
        <w:t xml:space="preserve"> </w:t>
      </w:r>
      <w:r w:rsidRPr="00F73392">
        <w:rPr>
          <w:sz w:val="24"/>
          <w:szCs w:val="24"/>
        </w:rPr>
        <w:t>копия Сведений о среднесписочной численности работников за предшествующий  календарный год по форме КНД 1110018, утвержденная приказом Ф</w:t>
      </w:r>
      <w:r>
        <w:rPr>
          <w:sz w:val="24"/>
          <w:szCs w:val="24"/>
        </w:rPr>
        <w:t>НС № ММ-3-25/174 от 29.03.2007</w:t>
      </w:r>
      <w:r w:rsidRPr="00F73392">
        <w:rPr>
          <w:sz w:val="24"/>
          <w:szCs w:val="24"/>
        </w:rPr>
        <w:t xml:space="preserve"> «Об утверждении формы сведений о среднесписочной численности работников за предшествующий календарный год» с отметкой налоговой инспекции (для организаций, применяющих общий режим налогообложения);</w:t>
      </w:r>
      <w:r w:rsidRPr="00393C5A">
        <w:rPr>
          <w:color w:val="FF0000"/>
          <w:sz w:val="24"/>
          <w:szCs w:val="24"/>
        </w:rPr>
        <w:t xml:space="preserve"> </w:t>
      </w:r>
    </w:p>
    <w:p w:rsidR="000D1720" w:rsidRPr="00663AC8" w:rsidRDefault="000D1720" w:rsidP="000D1720">
      <w:pPr>
        <w:ind w:firstLine="708"/>
        <w:jc w:val="both"/>
        <w:rPr>
          <w:sz w:val="24"/>
          <w:szCs w:val="24"/>
        </w:rPr>
      </w:pPr>
      <w:r w:rsidRPr="00663AC8">
        <w:rPr>
          <w:sz w:val="24"/>
          <w:szCs w:val="24"/>
        </w:rPr>
        <w:t>-</w:t>
      </w:r>
      <w:r>
        <w:rPr>
          <w:sz w:val="24"/>
          <w:szCs w:val="24"/>
        </w:rPr>
        <w:t xml:space="preserve">  </w:t>
      </w:r>
      <w:r w:rsidRPr="00663AC8">
        <w:rPr>
          <w:sz w:val="24"/>
          <w:szCs w:val="24"/>
        </w:rPr>
        <w:t xml:space="preserve">кадастровый паспорт на арендуемое имущество; </w:t>
      </w:r>
    </w:p>
    <w:p w:rsidR="000D1720" w:rsidRPr="00663AC8" w:rsidRDefault="000D1720" w:rsidP="000D1720">
      <w:pPr>
        <w:ind w:firstLine="708"/>
        <w:jc w:val="both"/>
        <w:rPr>
          <w:sz w:val="24"/>
          <w:szCs w:val="24"/>
        </w:rPr>
      </w:pPr>
      <w:r w:rsidRPr="00663AC8">
        <w:rPr>
          <w:sz w:val="24"/>
          <w:szCs w:val="24"/>
        </w:rPr>
        <w:t>-</w:t>
      </w:r>
      <w:r>
        <w:rPr>
          <w:sz w:val="24"/>
          <w:szCs w:val="24"/>
        </w:rPr>
        <w:t xml:space="preserve"> </w:t>
      </w:r>
      <w:r w:rsidRPr="00663AC8">
        <w:rPr>
          <w:sz w:val="24"/>
          <w:szCs w:val="24"/>
        </w:rPr>
        <w:t>кадастровый паспорт земельного участка (выписка из государственного кадастра недвижимости) для отдельно стоящих зданий</w:t>
      </w:r>
      <w:r>
        <w:rPr>
          <w:sz w:val="24"/>
          <w:szCs w:val="24"/>
        </w:rPr>
        <w:t>.</w:t>
      </w:r>
    </w:p>
    <w:p w:rsidR="000D1720" w:rsidRPr="0073343D" w:rsidRDefault="000D1720" w:rsidP="000D1720">
      <w:pPr>
        <w:ind w:firstLine="540"/>
        <w:jc w:val="both"/>
        <w:rPr>
          <w:b/>
          <w:i/>
          <w:sz w:val="24"/>
          <w:szCs w:val="24"/>
        </w:rPr>
      </w:pPr>
      <w:r w:rsidRPr="0073343D">
        <w:rPr>
          <w:b/>
          <w:i/>
          <w:sz w:val="24"/>
          <w:szCs w:val="24"/>
        </w:rPr>
        <w:t xml:space="preserve">В </w:t>
      </w:r>
      <w:proofErr w:type="gramStart"/>
      <w:r w:rsidRPr="0073343D">
        <w:rPr>
          <w:b/>
          <w:i/>
          <w:sz w:val="24"/>
          <w:szCs w:val="24"/>
        </w:rPr>
        <w:t>случае</w:t>
      </w:r>
      <w:proofErr w:type="gramEnd"/>
      <w:r w:rsidRPr="0073343D">
        <w:rPr>
          <w:b/>
          <w:i/>
          <w:sz w:val="24"/>
          <w:szCs w:val="24"/>
        </w:rPr>
        <w:t xml:space="preserve"> непредставления дополнительных документов по собственной инициативе, КУМИ Сосновоборского городского округа запрашивает их в рамках межведомственного информационного взаимодействия.</w:t>
      </w:r>
    </w:p>
    <w:p w:rsidR="000D1720" w:rsidRPr="00262A91" w:rsidRDefault="000D1720" w:rsidP="000D1720">
      <w:pPr>
        <w:pStyle w:val="ConsPlusNonformat"/>
        <w:widowControl/>
        <w:ind w:firstLine="720"/>
        <w:jc w:val="both"/>
        <w:rPr>
          <w:rFonts w:ascii="Times New Roman" w:hAnsi="Times New Roman" w:cs="Times New Roman"/>
          <w:b/>
          <w:i/>
          <w:sz w:val="8"/>
          <w:szCs w:val="8"/>
        </w:rPr>
      </w:pPr>
    </w:p>
    <w:p w:rsidR="000D1720" w:rsidRPr="00F73392" w:rsidRDefault="000D1720" w:rsidP="000D1720">
      <w:pPr>
        <w:pStyle w:val="ConsPlusNonformat"/>
        <w:widowControl/>
        <w:jc w:val="both"/>
        <w:rPr>
          <w:rFonts w:ascii="Times New Roman" w:hAnsi="Times New Roman" w:cs="Times New Roman"/>
          <w:b/>
          <w:sz w:val="24"/>
          <w:szCs w:val="24"/>
        </w:rPr>
      </w:pPr>
      <w:r w:rsidRPr="00F73392">
        <w:rPr>
          <w:rFonts w:ascii="Times New Roman" w:hAnsi="Times New Roman" w:cs="Times New Roman"/>
          <w:b/>
          <w:sz w:val="24"/>
          <w:szCs w:val="24"/>
        </w:rPr>
        <w:t>Реквизиты заявителя:</w:t>
      </w:r>
    </w:p>
    <w:p w:rsidR="000D1720" w:rsidRPr="00262A91" w:rsidRDefault="000D1720" w:rsidP="000D1720">
      <w:pPr>
        <w:pStyle w:val="ConsPlusNonformat"/>
        <w:widowControl/>
        <w:jc w:val="both"/>
        <w:rPr>
          <w:rFonts w:ascii="Times New Roman" w:hAnsi="Times New Roman" w:cs="Times New Roman"/>
          <w:sz w:val="8"/>
          <w:szCs w:val="8"/>
        </w:rPr>
      </w:pPr>
    </w:p>
    <w:p w:rsidR="000D1720" w:rsidRPr="00F73392" w:rsidRDefault="000D1720" w:rsidP="000D1720">
      <w:pPr>
        <w:pStyle w:val="ConsPlusNonformat"/>
        <w:widowControl/>
        <w:jc w:val="both"/>
        <w:rPr>
          <w:rFonts w:ascii="Times New Roman" w:hAnsi="Times New Roman" w:cs="Times New Roman"/>
          <w:sz w:val="24"/>
          <w:szCs w:val="24"/>
        </w:rPr>
      </w:pPr>
      <w:r w:rsidRPr="00F73392">
        <w:rPr>
          <w:rFonts w:ascii="Times New Roman" w:hAnsi="Times New Roman" w:cs="Times New Roman"/>
          <w:sz w:val="24"/>
          <w:szCs w:val="24"/>
        </w:rPr>
        <w:t>Местонахождение (юр. лица): ______________________________________________</w:t>
      </w:r>
    </w:p>
    <w:p w:rsidR="000D1720" w:rsidRPr="00F73392" w:rsidRDefault="000D1720" w:rsidP="000D1720">
      <w:pPr>
        <w:pStyle w:val="ConsPlusNonformat"/>
        <w:widowControl/>
        <w:jc w:val="both"/>
        <w:rPr>
          <w:rFonts w:ascii="Times New Roman" w:hAnsi="Times New Roman" w:cs="Times New Roman"/>
          <w:b/>
          <w:sz w:val="24"/>
          <w:szCs w:val="24"/>
        </w:rPr>
      </w:pPr>
      <w:r w:rsidRPr="00F73392">
        <w:rPr>
          <w:rFonts w:ascii="Times New Roman" w:hAnsi="Times New Roman" w:cs="Times New Roman"/>
          <w:sz w:val="24"/>
          <w:szCs w:val="24"/>
        </w:rPr>
        <w:t>________________________________________________________________________</w:t>
      </w:r>
    </w:p>
    <w:p w:rsidR="000D1720" w:rsidRPr="00F73392" w:rsidRDefault="000D1720" w:rsidP="000D1720">
      <w:pPr>
        <w:pStyle w:val="ConsPlusNonformat"/>
        <w:widowControl/>
        <w:jc w:val="both"/>
        <w:rPr>
          <w:rFonts w:ascii="Times New Roman" w:hAnsi="Times New Roman" w:cs="Times New Roman"/>
          <w:b/>
          <w:sz w:val="24"/>
          <w:szCs w:val="24"/>
        </w:rPr>
      </w:pPr>
      <w:r w:rsidRPr="00F73392">
        <w:rPr>
          <w:rFonts w:ascii="Times New Roman" w:hAnsi="Times New Roman" w:cs="Times New Roman"/>
          <w:b/>
          <w:sz w:val="24"/>
          <w:szCs w:val="24"/>
        </w:rPr>
        <w:t>Банковские реквизиты:</w:t>
      </w:r>
    </w:p>
    <w:p w:rsidR="000D1720" w:rsidRPr="00F73392" w:rsidRDefault="000D1720" w:rsidP="000D1720">
      <w:pPr>
        <w:pStyle w:val="ConsPlusNonformat"/>
        <w:widowControl/>
        <w:jc w:val="both"/>
        <w:rPr>
          <w:rFonts w:ascii="Times New Roman" w:hAnsi="Times New Roman" w:cs="Times New Roman"/>
          <w:sz w:val="24"/>
          <w:szCs w:val="24"/>
        </w:rPr>
      </w:pPr>
      <w:r w:rsidRPr="00F73392">
        <w:rPr>
          <w:rFonts w:ascii="Times New Roman" w:hAnsi="Times New Roman" w:cs="Times New Roman"/>
          <w:sz w:val="24"/>
          <w:szCs w:val="24"/>
        </w:rPr>
        <w:t>ИНН ____________________________________________________________________</w:t>
      </w:r>
    </w:p>
    <w:p w:rsidR="000D1720" w:rsidRPr="00F73392" w:rsidRDefault="000D1720" w:rsidP="000D1720">
      <w:pPr>
        <w:pStyle w:val="ConsPlusNonformat"/>
        <w:widowControl/>
        <w:jc w:val="both"/>
        <w:rPr>
          <w:rFonts w:ascii="Times New Roman" w:hAnsi="Times New Roman" w:cs="Times New Roman"/>
          <w:sz w:val="24"/>
          <w:szCs w:val="24"/>
        </w:rPr>
      </w:pPr>
      <w:proofErr w:type="gramStart"/>
      <w:r w:rsidRPr="00F73392">
        <w:rPr>
          <w:rFonts w:ascii="Times New Roman" w:hAnsi="Times New Roman" w:cs="Times New Roman"/>
          <w:sz w:val="24"/>
          <w:szCs w:val="24"/>
        </w:rPr>
        <w:t>р</w:t>
      </w:r>
      <w:proofErr w:type="gramEnd"/>
      <w:r w:rsidRPr="00F73392">
        <w:rPr>
          <w:rFonts w:ascii="Times New Roman" w:hAnsi="Times New Roman" w:cs="Times New Roman"/>
          <w:sz w:val="24"/>
          <w:szCs w:val="24"/>
        </w:rPr>
        <w:t>/с  ______________________________________________________________________</w:t>
      </w:r>
    </w:p>
    <w:p w:rsidR="000D1720" w:rsidRPr="00F73392" w:rsidRDefault="000D1720" w:rsidP="000D1720">
      <w:pPr>
        <w:pStyle w:val="ConsPlusNonformat"/>
        <w:widowControl/>
        <w:jc w:val="both"/>
        <w:rPr>
          <w:rFonts w:ascii="Times New Roman" w:hAnsi="Times New Roman" w:cs="Times New Roman"/>
          <w:sz w:val="24"/>
          <w:szCs w:val="24"/>
        </w:rPr>
      </w:pPr>
      <w:r w:rsidRPr="00F73392">
        <w:rPr>
          <w:rFonts w:ascii="Times New Roman" w:hAnsi="Times New Roman" w:cs="Times New Roman"/>
          <w:sz w:val="24"/>
          <w:szCs w:val="24"/>
        </w:rPr>
        <w:t>в ________________________________________________________________________</w:t>
      </w:r>
    </w:p>
    <w:p w:rsidR="000D1720" w:rsidRPr="0079735F" w:rsidRDefault="000D1720" w:rsidP="000D1720">
      <w:pPr>
        <w:pStyle w:val="ConsPlusNonformat"/>
        <w:widowControl/>
        <w:ind w:firstLine="720"/>
        <w:jc w:val="both"/>
        <w:rPr>
          <w:rFonts w:ascii="Times New Roman" w:hAnsi="Times New Roman" w:cs="Times New Roman"/>
          <w:sz w:val="16"/>
          <w:szCs w:val="16"/>
        </w:rPr>
      </w:pPr>
    </w:p>
    <w:p w:rsidR="000D1720" w:rsidRDefault="000D1720" w:rsidP="000D1720">
      <w:pPr>
        <w:pStyle w:val="ConsPlusNonformat"/>
        <w:widowControl/>
        <w:jc w:val="both"/>
        <w:rPr>
          <w:rFonts w:ascii="Times New Roman" w:hAnsi="Times New Roman" w:cs="Times New Roman"/>
          <w:sz w:val="24"/>
          <w:szCs w:val="24"/>
        </w:rPr>
      </w:pPr>
      <w:r w:rsidRPr="00F73392">
        <w:rPr>
          <w:rFonts w:ascii="Times New Roman" w:hAnsi="Times New Roman" w:cs="Times New Roman"/>
          <w:sz w:val="24"/>
          <w:szCs w:val="24"/>
        </w:rPr>
        <w:t>Телефон/факс  ____________________________________________________________</w:t>
      </w:r>
    </w:p>
    <w:p w:rsidR="000D1720" w:rsidRPr="00F73392" w:rsidRDefault="000D1720" w:rsidP="000D1720">
      <w:pPr>
        <w:pStyle w:val="ConsPlusNonformat"/>
        <w:widowControl/>
        <w:jc w:val="both"/>
        <w:rPr>
          <w:rFonts w:ascii="Times New Roman" w:hAnsi="Times New Roman" w:cs="Times New Roman"/>
          <w:sz w:val="24"/>
          <w:szCs w:val="24"/>
        </w:rPr>
      </w:pPr>
      <w:r w:rsidRPr="00F73392">
        <w:rPr>
          <w:rFonts w:ascii="Times New Roman" w:hAnsi="Times New Roman" w:cs="Times New Roman"/>
          <w:sz w:val="24"/>
          <w:szCs w:val="24"/>
        </w:rPr>
        <w:t>Дат</w:t>
      </w:r>
      <w:r>
        <w:rPr>
          <w:rFonts w:ascii="Times New Roman" w:hAnsi="Times New Roman" w:cs="Times New Roman"/>
          <w:sz w:val="24"/>
          <w:szCs w:val="24"/>
        </w:rPr>
        <w:t>а «___»_______ 20 ___</w:t>
      </w:r>
      <w:r w:rsidRPr="00F73392">
        <w:rPr>
          <w:rFonts w:ascii="Times New Roman" w:hAnsi="Times New Roman" w:cs="Times New Roman"/>
          <w:sz w:val="24"/>
          <w:szCs w:val="24"/>
        </w:rPr>
        <w:t xml:space="preserve"> г.</w:t>
      </w:r>
      <w:r w:rsidRPr="00F73392">
        <w:rPr>
          <w:rFonts w:ascii="Times New Roman" w:hAnsi="Times New Roman" w:cs="Times New Roman"/>
          <w:sz w:val="24"/>
          <w:szCs w:val="24"/>
        </w:rPr>
        <w:tab/>
      </w:r>
      <w:r w:rsidRPr="00F73392">
        <w:rPr>
          <w:rFonts w:ascii="Times New Roman" w:hAnsi="Times New Roman" w:cs="Times New Roman"/>
          <w:sz w:val="24"/>
          <w:szCs w:val="24"/>
        </w:rPr>
        <w:tab/>
      </w:r>
      <w:r w:rsidRPr="00F73392">
        <w:rPr>
          <w:rFonts w:ascii="Times New Roman" w:hAnsi="Times New Roman" w:cs="Times New Roman"/>
          <w:sz w:val="24"/>
          <w:szCs w:val="24"/>
        </w:rPr>
        <w:tab/>
      </w:r>
      <w:r w:rsidRPr="00F73392">
        <w:rPr>
          <w:rFonts w:ascii="Times New Roman" w:hAnsi="Times New Roman" w:cs="Times New Roman"/>
          <w:sz w:val="24"/>
          <w:szCs w:val="24"/>
        </w:rPr>
        <w:tab/>
      </w:r>
      <w:r w:rsidRPr="00F73392">
        <w:rPr>
          <w:rFonts w:ascii="Times New Roman" w:hAnsi="Times New Roman" w:cs="Times New Roman"/>
          <w:sz w:val="24"/>
          <w:szCs w:val="24"/>
        </w:rPr>
        <w:tab/>
        <w:t>подпись__________</w:t>
      </w:r>
      <w:r>
        <w:rPr>
          <w:rFonts w:ascii="Times New Roman" w:hAnsi="Times New Roman" w:cs="Times New Roman"/>
          <w:sz w:val="24"/>
          <w:szCs w:val="24"/>
        </w:rPr>
        <w:t>____</w:t>
      </w:r>
    </w:p>
    <w:p w:rsidR="000D1720" w:rsidRDefault="000D1720" w:rsidP="000D1720">
      <w:pPr>
        <w:pStyle w:val="ConsPlusNonformat"/>
        <w:widowControl/>
        <w:jc w:val="both"/>
        <w:rPr>
          <w:rFonts w:ascii="Times New Roman" w:hAnsi="Times New Roman" w:cs="Times New Roman"/>
          <w:sz w:val="16"/>
          <w:szCs w:val="16"/>
        </w:rPr>
      </w:pPr>
      <w:r>
        <w:rPr>
          <w:rFonts w:ascii="Times New Roman" w:hAnsi="Times New Roman" w:cs="Times New Roman"/>
          <w:sz w:val="12"/>
          <w:szCs w:val="12"/>
        </w:rPr>
        <w:t xml:space="preserve">исп. Кочнева О.Е.; </w:t>
      </w:r>
      <w:r w:rsidRPr="00262A91">
        <w:rPr>
          <w:rFonts w:ascii="Times New Roman" w:hAnsi="Times New Roman" w:cs="Times New Roman"/>
          <w:sz w:val="12"/>
          <w:szCs w:val="12"/>
        </w:rPr>
        <w:t>тел. 2-97-30;</w:t>
      </w:r>
      <w:r>
        <w:rPr>
          <w:rFonts w:ascii="Times New Roman" w:hAnsi="Times New Roman" w:cs="Times New Roman"/>
          <w:sz w:val="12"/>
          <w:szCs w:val="12"/>
        </w:rPr>
        <w:t xml:space="preserve"> СЕ</w:t>
      </w:r>
      <w:r w:rsidRPr="00263F2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63F27">
        <w:rPr>
          <w:rFonts w:ascii="Times New Roman" w:hAnsi="Times New Roman" w:cs="Times New Roman"/>
          <w:sz w:val="16"/>
          <w:szCs w:val="16"/>
        </w:rPr>
        <w:t xml:space="preserve"> </w:t>
      </w:r>
      <w:r w:rsidRPr="00262A91">
        <w:rPr>
          <w:rFonts w:ascii="Times New Roman" w:hAnsi="Times New Roman" w:cs="Times New Roman"/>
          <w:sz w:val="12"/>
          <w:szCs w:val="16"/>
        </w:rPr>
        <w:t xml:space="preserve"> М.П.</w:t>
      </w:r>
    </w:p>
    <w:p w:rsidR="000D1720" w:rsidRPr="00262A91" w:rsidRDefault="000D1720" w:rsidP="000D1720">
      <w:pPr>
        <w:pStyle w:val="ConsPlusNonformat"/>
        <w:widowControl/>
        <w:jc w:val="both"/>
        <w:rPr>
          <w:rFonts w:ascii="Times New Roman" w:hAnsi="Times New Roman" w:cs="Times New Roman"/>
          <w:sz w:val="16"/>
          <w:szCs w:val="16"/>
        </w:rPr>
      </w:pPr>
    </w:p>
    <w:p w:rsidR="000D1720" w:rsidRPr="00F73392" w:rsidRDefault="000D1720" w:rsidP="000D1720">
      <w:pPr>
        <w:pStyle w:val="ConsPlusNormal"/>
        <w:widowControl/>
        <w:ind w:firstLine="0"/>
        <w:jc w:val="right"/>
        <w:outlineLvl w:val="2"/>
        <w:rPr>
          <w:rFonts w:ascii="Times New Roman" w:hAnsi="Times New Roman" w:cs="Times New Roman"/>
          <w:b/>
          <w:sz w:val="24"/>
          <w:szCs w:val="24"/>
        </w:rPr>
      </w:pPr>
      <w:r w:rsidRPr="00F73392">
        <w:rPr>
          <w:rFonts w:ascii="Times New Roman" w:hAnsi="Times New Roman" w:cs="Times New Roman"/>
          <w:b/>
          <w:sz w:val="24"/>
          <w:szCs w:val="24"/>
        </w:rPr>
        <w:t>ПРИЛОЖЕНИЕ № 3</w:t>
      </w:r>
    </w:p>
    <w:p w:rsidR="000D1720" w:rsidRPr="00F73392" w:rsidRDefault="000D1720" w:rsidP="000D1720">
      <w:pPr>
        <w:pStyle w:val="ConsPlusNormal"/>
        <w:widowControl/>
        <w:jc w:val="right"/>
        <w:outlineLvl w:val="2"/>
        <w:rPr>
          <w:rFonts w:ascii="Times New Roman" w:hAnsi="Times New Roman" w:cs="Times New Roman"/>
          <w:sz w:val="24"/>
          <w:szCs w:val="24"/>
        </w:rPr>
      </w:pPr>
      <w:r w:rsidRPr="00F73392">
        <w:rPr>
          <w:rFonts w:ascii="Times New Roman" w:hAnsi="Times New Roman" w:cs="Times New Roman"/>
          <w:sz w:val="24"/>
          <w:szCs w:val="24"/>
        </w:rPr>
        <w:t>к административному регламенту,</w:t>
      </w:r>
    </w:p>
    <w:p w:rsidR="000D1720" w:rsidRPr="00F73392" w:rsidRDefault="000D1720" w:rsidP="000D1720">
      <w:pPr>
        <w:pStyle w:val="ConsPlusNormal"/>
        <w:widowControl/>
        <w:jc w:val="right"/>
        <w:outlineLvl w:val="2"/>
        <w:rPr>
          <w:rFonts w:ascii="Times New Roman" w:hAnsi="Times New Roman" w:cs="Times New Roman"/>
          <w:sz w:val="24"/>
          <w:szCs w:val="24"/>
        </w:rPr>
      </w:pPr>
      <w:proofErr w:type="gramStart"/>
      <w:r w:rsidRPr="00F73392">
        <w:rPr>
          <w:rFonts w:ascii="Times New Roman" w:hAnsi="Times New Roman" w:cs="Times New Roman"/>
          <w:sz w:val="24"/>
          <w:szCs w:val="24"/>
        </w:rPr>
        <w:t>утвержденному</w:t>
      </w:r>
      <w:proofErr w:type="gramEnd"/>
      <w:r w:rsidRPr="00F73392">
        <w:rPr>
          <w:rFonts w:ascii="Times New Roman" w:hAnsi="Times New Roman" w:cs="Times New Roman"/>
          <w:sz w:val="24"/>
          <w:szCs w:val="24"/>
        </w:rPr>
        <w:t xml:space="preserve"> постановлением</w:t>
      </w:r>
    </w:p>
    <w:p w:rsidR="000D1720" w:rsidRDefault="000D1720" w:rsidP="000D1720">
      <w:pPr>
        <w:pStyle w:val="ConsPlusNormal"/>
        <w:widowControl/>
        <w:jc w:val="right"/>
        <w:outlineLvl w:val="2"/>
        <w:rPr>
          <w:rFonts w:ascii="Times New Roman" w:hAnsi="Times New Roman" w:cs="Times New Roman"/>
          <w:sz w:val="24"/>
          <w:szCs w:val="24"/>
        </w:rPr>
      </w:pPr>
      <w:r w:rsidRPr="00F73392">
        <w:rPr>
          <w:rFonts w:ascii="Times New Roman" w:hAnsi="Times New Roman" w:cs="Times New Roman"/>
          <w:sz w:val="24"/>
          <w:szCs w:val="24"/>
        </w:rPr>
        <w:t>администрации Сосновоборского</w:t>
      </w:r>
      <w:r>
        <w:rPr>
          <w:rFonts w:ascii="Times New Roman" w:hAnsi="Times New Roman" w:cs="Times New Roman"/>
          <w:sz w:val="24"/>
          <w:szCs w:val="24"/>
        </w:rPr>
        <w:t xml:space="preserve"> </w:t>
      </w:r>
    </w:p>
    <w:p w:rsidR="000D1720" w:rsidRPr="00F73392" w:rsidRDefault="000D1720" w:rsidP="000D1720">
      <w:pPr>
        <w:pStyle w:val="ConsPlusNormal"/>
        <w:widowControl/>
        <w:ind w:left="6360"/>
        <w:jc w:val="center"/>
        <w:outlineLvl w:val="2"/>
        <w:rPr>
          <w:rFonts w:ascii="Times New Roman" w:hAnsi="Times New Roman" w:cs="Times New Roman"/>
          <w:sz w:val="24"/>
          <w:szCs w:val="24"/>
        </w:rPr>
      </w:pPr>
      <w:r w:rsidRPr="00F73392">
        <w:rPr>
          <w:rFonts w:ascii="Times New Roman" w:hAnsi="Times New Roman" w:cs="Times New Roman"/>
          <w:sz w:val="24"/>
          <w:szCs w:val="24"/>
        </w:rPr>
        <w:t>городского округа</w:t>
      </w:r>
    </w:p>
    <w:p w:rsidR="000D1720" w:rsidRPr="000D1720" w:rsidRDefault="000D1720" w:rsidP="000D1720">
      <w:pPr>
        <w:pStyle w:val="ConsPlusNormal"/>
        <w:widowControl/>
        <w:jc w:val="right"/>
        <w:outlineLvl w:val="2"/>
        <w:rPr>
          <w:rFonts w:ascii="Times New Roman" w:hAnsi="Times New Roman" w:cs="Times New Roman"/>
          <w:sz w:val="24"/>
          <w:szCs w:val="24"/>
        </w:rPr>
      </w:pPr>
      <w:r w:rsidRPr="000D1720">
        <w:rPr>
          <w:rFonts w:ascii="Times New Roman" w:hAnsi="Times New Roman" w:cs="Times New Roman"/>
          <w:sz w:val="24"/>
          <w:szCs w:val="24"/>
        </w:rPr>
        <w:t>от 24/06/2014 № 1484</w:t>
      </w:r>
    </w:p>
    <w:p w:rsidR="000D1720" w:rsidRPr="00F73392" w:rsidRDefault="000D1720" w:rsidP="000D1720">
      <w:pPr>
        <w:pStyle w:val="ConsPlusNormal"/>
        <w:widowControl/>
        <w:ind w:firstLine="0"/>
        <w:jc w:val="right"/>
        <w:rPr>
          <w:rFonts w:ascii="Times New Roman" w:hAnsi="Times New Roman" w:cs="Times New Roman"/>
          <w:b/>
          <w:sz w:val="24"/>
          <w:szCs w:val="24"/>
          <w:u w:val="single"/>
        </w:rPr>
      </w:pPr>
    </w:p>
    <w:p w:rsidR="000D1720" w:rsidRPr="00F73392" w:rsidRDefault="000D1720" w:rsidP="000D1720">
      <w:pPr>
        <w:jc w:val="center"/>
        <w:rPr>
          <w:b/>
          <w:sz w:val="24"/>
          <w:szCs w:val="24"/>
        </w:rPr>
      </w:pPr>
      <w:r w:rsidRPr="00F73392">
        <w:rPr>
          <w:b/>
          <w:sz w:val="24"/>
          <w:szCs w:val="24"/>
        </w:rPr>
        <w:t>БЛОК-СХЕМА</w:t>
      </w:r>
    </w:p>
    <w:p w:rsidR="000D1720" w:rsidRPr="008A675D" w:rsidRDefault="000D1720" w:rsidP="000D1720">
      <w:pPr>
        <w:jc w:val="center"/>
        <w:rPr>
          <w:b/>
          <w:sz w:val="24"/>
          <w:szCs w:val="24"/>
        </w:rPr>
      </w:pPr>
      <w:r w:rsidRPr="002D3A80">
        <w:rPr>
          <w:b/>
          <w:sz w:val="24"/>
          <w:szCs w:val="24"/>
        </w:rPr>
        <w:t xml:space="preserve">предоставления муниципальной услуги по </w:t>
      </w:r>
      <w:r w:rsidRPr="008A675D">
        <w:rPr>
          <w:b/>
          <w:sz w:val="24"/>
          <w:szCs w:val="24"/>
        </w:rPr>
        <w:t>отчуждению в собственность субъектов</w:t>
      </w:r>
      <w:r>
        <w:rPr>
          <w:b/>
          <w:sz w:val="24"/>
          <w:szCs w:val="24"/>
        </w:rPr>
        <w:t xml:space="preserve"> </w:t>
      </w:r>
      <w:r w:rsidRPr="008A675D">
        <w:rPr>
          <w:b/>
          <w:sz w:val="24"/>
          <w:szCs w:val="24"/>
        </w:rPr>
        <w:t>малого и среднего предпринимательства арендуемого муниципального</w:t>
      </w:r>
    </w:p>
    <w:p w:rsidR="000D1720" w:rsidRDefault="000D1720" w:rsidP="000D1720">
      <w:pPr>
        <w:ind w:firstLine="540"/>
        <w:jc w:val="center"/>
        <w:rPr>
          <w:b/>
          <w:sz w:val="24"/>
          <w:szCs w:val="24"/>
        </w:rPr>
      </w:pPr>
      <w:r w:rsidRPr="008A675D">
        <w:rPr>
          <w:b/>
          <w:sz w:val="24"/>
          <w:szCs w:val="24"/>
        </w:rPr>
        <w:t>имущества в порядке реализации преимущественного права выкупа</w:t>
      </w:r>
      <w:r w:rsidRPr="00F73392">
        <w:rPr>
          <w:b/>
          <w:sz w:val="24"/>
          <w:szCs w:val="24"/>
        </w:rPr>
        <w:t xml:space="preserve"> </w:t>
      </w:r>
    </w:p>
    <w:p w:rsidR="000D1720" w:rsidRPr="00903438" w:rsidRDefault="000D1720" w:rsidP="000D1720">
      <w:pPr>
        <w:ind w:firstLine="540"/>
        <w:jc w:val="center"/>
        <w:rPr>
          <w:b/>
          <w:sz w:val="16"/>
          <w:szCs w:val="16"/>
        </w:rPr>
      </w:pPr>
    </w:p>
    <w:tbl>
      <w:tblPr>
        <w:tblW w:w="10031" w:type="dxa"/>
        <w:tblLook w:val="01E0" w:firstRow="1" w:lastRow="1" w:firstColumn="1" w:lastColumn="1" w:noHBand="0" w:noVBand="0"/>
      </w:tblPr>
      <w:tblGrid>
        <w:gridCol w:w="1963"/>
        <w:gridCol w:w="694"/>
        <w:gridCol w:w="2077"/>
        <w:gridCol w:w="469"/>
        <w:gridCol w:w="86"/>
        <w:gridCol w:w="3410"/>
        <w:gridCol w:w="1332"/>
      </w:tblGrid>
      <w:tr w:rsidR="000D1720" w:rsidRPr="00F73392" w:rsidTr="00852EC3">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rsidR="000D1720" w:rsidRPr="00F73392" w:rsidRDefault="000D1720" w:rsidP="00852EC3">
            <w:pPr>
              <w:jc w:val="center"/>
              <w:rPr>
                <w:sz w:val="24"/>
                <w:szCs w:val="24"/>
              </w:rPr>
            </w:pPr>
            <w:r>
              <w:rPr>
                <w:sz w:val="24"/>
                <w:szCs w:val="24"/>
              </w:rPr>
              <w:t xml:space="preserve">Прием заявления о реализации </w:t>
            </w:r>
            <w:r w:rsidRPr="00F73392">
              <w:rPr>
                <w:sz w:val="24"/>
                <w:szCs w:val="24"/>
              </w:rPr>
              <w:t>преимущественно</w:t>
            </w:r>
            <w:r>
              <w:rPr>
                <w:sz w:val="24"/>
                <w:szCs w:val="24"/>
              </w:rPr>
              <w:t>го</w:t>
            </w:r>
            <w:r w:rsidRPr="00F73392">
              <w:rPr>
                <w:sz w:val="24"/>
                <w:szCs w:val="24"/>
              </w:rPr>
              <w:t xml:space="preserve"> прав</w:t>
            </w:r>
            <w:r>
              <w:rPr>
                <w:sz w:val="24"/>
                <w:szCs w:val="24"/>
              </w:rPr>
              <w:t>а</w:t>
            </w:r>
            <w:r w:rsidRPr="00F73392">
              <w:rPr>
                <w:sz w:val="24"/>
                <w:szCs w:val="24"/>
              </w:rPr>
              <w:t xml:space="preserve"> на приобретение арендуемого имущества </w:t>
            </w:r>
            <w:r>
              <w:rPr>
                <w:sz w:val="24"/>
                <w:szCs w:val="24"/>
              </w:rPr>
              <w:t>от с</w:t>
            </w:r>
            <w:r w:rsidRPr="00F73392">
              <w:rPr>
                <w:sz w:val="24"/>
                <w:szCs w:val="24"/>
              </w:rPr>
              <w:t>убъект</w:t>
            </w:r>
            <w:r>
              <w:rPr>
                <w:sz w:val="24"/>
                <w:szCs w:val="24"/>
              </w:rPr>
              <w:t>а</w:t>
            </w:r>
            <w:r w:rsidRPr="00F73392">
              <w:rPr>
                <w:sz w:val="24"/>
                <w:szCs w:val="24"/>
              </w:rPr>
              <w:t xml:space="preserve"> малого и</w:t>
            </w:r>
            <w:r>
              <w:rPr>
                <w:sz w:val="24"/>
                <w:szCs w:val="24"/>
              </w:rPr>
              <w:t>ли среднего предпринимательства</w:t>
            </w:r>
          </w:p>
        </w:tc>
      </w:tr>
      <w:tr w:rsidR="000D1720" w:rsidRPr="00F73392" w:rsidTr="00852EC3">
        <w:tc>
          <w:tcPr>
            <w:tcW w:w="1982" w:type="dxa"/>
            <w:tcBorders>
              <w:top w:val="single" w:sz="4" w:space="0" w:color="auto"/>
              <w:left w:val="nil"/>
              <w:bottom w:val="single" w:sz="4" w:space="0" w:color="auto"/>
              <w:right w:val="nil"/>
            </w:tcBorders>
            <w:shd w:val="clear" w:color="auto" w:fill="auto"/>
          </w:tcPr>
          <w:p w:rsidR="000D1720" w:rsidRPr="00F73392" w:rsidRDefault="000D1720" w:rsidP="00852EC3">
            <w:pPr>
              <w:jc w:val="center"/>
              <w:rPr>
                <w:sz w:val="24"/>
                <w:szCs w:val="24"/>
              </w:rPr>
            </w:pPr>
          </w:p>
        </w:tc>
        <w:tc>
          <w:tcPr>
            <w:tcW w:w="2809" w:type="dxa"/>
            <w:gridSpan w:val="2"/>
            <w:tcBorders>
              <w:top w:val="single" w:sz="4" w:space="0" w:color="auto"/>
              <w:left w:val="nil"/>
              <w:bottom w:val="single" w:sz="4" w:space="0" w:color="auto"/>
            </w:tcBorders>
            <w:shd w:val="clear" w:color="auto" w:fill="auto"/>
          </w:tcPr>
          <w:p w:rsidR="000D1720" w:rsidRPr="00F73392" w:rsidRDefault="00CA3C7C" w:rsidP="00852EC3">
            <w:pPr>
              <w:jc w:val="center"/>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1645920</wp:posOffset>
                      </wp:positionH>
                      <wp:positionV relativeFrom="paragraph">
                        <wp:posOffset>-5080</wp:posOffset>
                      </wp:positionV>
                      <wp:extent cx="0" cy="161925"/>
                      <wp:effectExtent l="55245" t="13970" r="59055" b="14605"/>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4pt" to="129.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">
                      <v:stroke endarrow="block"/>
                    </v:line>
                  </w:pict>
                </mc:Fallback>
              </mc:AlternateContent>
            </w:r>
          </w:p>
        </w:tc>
        <w:tc>
          <w:tcPr>
            <w:tcW w:w="474" w:type="dxa"/>
            <w:tcBorders>
              <w:top w:val="single" w:sz="4" w:space="0" w:color="auto"/>
              <w:bottom w:val="single" w:sz="4" w:space="0" w:color="auto"/>
              <w:right w:val="nil"/>
            </w:tcBorders>
            <w:shd w:val="clear" w:color="auto" w:fill="auto"/>
          </w:tcPr>
          <w:p w:rsidR="000D1720" w:rsidRPr="00F73392" w:rsidRDefault="000D1720" w:rsidP="00852EC3">
            <w:pPr>
              <w:jc w:val="center"/>
              <w:rPr>
                <w:sz w:val="24"/>
                <w:szCs w:val="24"/>
              </w:rPr>
            </w:pPr>
          </w:p>
        </w:tc>
        <w:tc>
          <w:tcPr>
            <w:tcW w:w="3410" w:type="dxa"/>
            <w:gridSpan w:val="2"/>
            <w:tcBorders>
              <w:top w:val="single" w:sz="4" w:space="0" w:color="auto"/>
              <w:left w:val="nil"/>
              <w:bottom w:val="single" w:sz="4" w:space="0" w:color="auto"/>
              <w:right w:val="nil"/>
            </w:tcBorders>
            <w:shd w:val="clear" w:color="auto" w:fill="auto"/>
          </w:tcPr>
          <w:p w:rsidR="000D1720" w:rsidRPr="00F73392" w:rsidRDefault="000D1720" w:rsidP="00852EC3">
            <w:pPr>
              <w:jc w:val="center"/>
              <w:rPr>
                <w:sz w:val="24"/>
                <w:szCs w:val="24"/>
              </w:rPr>
            </w:pPr>
          </w:p>
        </w:tc>
        <w:tc>
          <w:tcPr>
            <w:tcW w:w="1356" w:type="dxa"/>
            <w:tcBorders>
              <w:top w:val="single" w:sz="4" w:space="0" w:color="auto"/>
              <w:left w:val="nil"/>
              <w:bottom w:val="single" w:sz="4" w:space="0" w:color="auto"/>
              <w:right w:val="nil"/>
            </w:tcBorders>
            <w:shd w:val="clear" w:color="auto" w:fill="auto"/>
          </w:tcPr>
          <w:p w:rsidR="000D1720" w:rsidRPr="00F73392" w:rsidRDefault="000D1720" w:rsidP="00852EC3">
            <w:pPr>
              <w:jc w:val="center"/>
              <w:rPr>
                <w:sz w:val="24"/>
                <w:szCs w:val="24"/>
              </w:rPr>
            </w:pPr>
          </w:p>
        </w:tc>
      </w:tr>
      <w:tr w:rsidR="000D1720" w:rsidRPr="00F73392" w:rsidTr="00852EC3">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rsidR="000D1720" w:rsidRDefault="000D1720" w:rsidP="00852EC3">
            <w:pPr>
              <w:jc w:val="center"/>
              <w:rPr>
                <w:sz w:val="24"/>
                <w:szCs w:val="24"/>
              </w:rPr>
            </w:pPr>
            <w:r>
              <w:rPr>
                <w:sz w:val="24"/>
                <w:szCs w:val="24"/>
              </w:rPr>
              <w:t>Определение соответствия</w:t>
            </w:r>
            <w:r w:rsidRPr="00F73392">
              <w:rPr>
                <w:sz w:val="24"/>
                <w:szCs w:val="24"/>
              </w:rPr>
              <w:t xml:space="preserve"> заявителя установленным критериям, </w:t>
            </w:r>
          </w:p>
          <w:p w:rsidR="000D1720" w:rsidRPr="00F73392" w:rsidRDefault="000D1720" w:rsidP="00852EC3">
            <w:pPr>
              <w:jc w:val="center"/>
              <w:rPr>
                <w:sz w:val="24"/>
                <w:szCs w:val="24"/>
              </w:rPr>
            </w:pPr>
            <w:proofErr w:type="gramStart"/>
            <w:r w:rsidRPr="00F73392">
              <w:rPr>
                <w:sz w:val="24"/>
                <w:szCs w:val="24"/>
              </w:rPr>
              <w:t>дающим</w:t>
            </w:r>
            <w:proofErr w:type="gramEnd"/>
            <w:r w:rsidRPr="00F73392">
              <w:rPr>
                <w:sz w:val="24"/>
                <w:szCs w:val="24"/>
              </w:rPr>
              <w:t xml:space="preserve"> преимущественное право на приобретение арендуемого имущества</w:t>
            </w:r>
          </w:p>
        </w:tc>
      </w:tr>
      <w:tr w:rsidR="000D1720" w:rsidRPr="00F73392" w:rsidTr="00852EC3">
        <w:tc>
          <w:tcPr>
            <w:tcW w:w="1982" w:type="dxa"/>
            <w:tcBorders>
              <w:top w:val="single" w:sz="4" w:space="0" w:color="auto"/>
              <w:left w:val="nil"/>
              <w:bottom w:val="single" w:sz="4" w:space="0" w:color="auto"/>
            </w:tcBorders>
            <w:shd w:val="clear" w:color="auto" w:fill="auto"/>
          </w:tcPr>
          <w:p w:rsidR="000D1720" w:rsidRPr="00F73392" w:rsidRDefault="000D1720" w:rsidP="00852EC3">
            <w:pPr>
              <w:jc w:val="center"/>
              <w:rPr>
                <w:sz w:val="24"/>
                <w:szCs w:val="24"/>
              </w:rPr>
            </w:pPr>
          </w:p>
        </w:tc>
        <w:tc>
          <w:tcPr>
            <w:tcW w:w="2809" w:type="dxa"/>
            <w:gridSpan w:val="2"/>
            <w:tcBorders>
              <w:top w:val="single" w:sz="4" w:space="0" w:color="auto"/>
              <w:bottom w:val="single" w:sz="4" w:space="0" w:color="auto"/>
              <w:right w:val="nil"/>
            </w:tcBorders>
            <w:shd w:val="clear" w:color="auto" w:fill="auto"/>
          </w:tcPr>
          <w:p w:rsidR="000D1720" w:rsidRPr="00F73392" w:rsidRDefault="00CA3C7C" w:rsidP="00852EC3">
            <w:pPr>
              <w:jc w:val="center"/>
              <w:rPr>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182245</wp:posOffset>
                      </wp:positionH>
                      <wp:positionV relativeFrom="paragraph">
                        <wp:posOffset>20320</wp:posOffset>
                      </wp:positionV>
                      <wp:extent cx="0" cy="189230"/>
                      <wp:effectExtent l="58420" t="10795" r="55880" b="1905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6pt" to="14.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2of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">
                      <v:stroke endarrow="block"/>
                    </v:line>
                  </w:pict>
                </mc:Fallback>
              </mc:AlternateContent>
            </w:r>
          </w:p>
        </w:tc>
        <w:tc>
          <w:tcPr>
            <w:tcW w:w="562" w:type="dxa"/>
            <w:gridSpan w:val="2"/>
            <w:tcBorders>
              <w:top w:val="single" w:sz="4" w:space="0" w:color="auto"/>
              <w:left w:val="nil"/>
              <w:bottom w:val="nil"/>
              <w:right w:val="nil"/>
            </w:tcBorders>
            <w:shd w:val="clear" w:color="auto" w:fill="auto"/>
          </w:tcPr>
          <w:p w:rsidR="000D1720" w:rsidRPr="00F73392" w:rsidRDefault="000D1720" w:rsidP="00852EC3">
            <w:pPr>
              <w:jc w:val="center"/>
              <w:rPr>
                <w:sz w:val="24"/>
                <w:szCs w:val="24"/>
              </w:rPr>
            </w:pPr>
          </w:p>
        </w:tc>
        <w:tc>
          <w:tcPr>
            <w:tcW w:w="3322" w:type="dxa"/>
            <w:tcBorders>
              <w:top w:val="single" w:sz="4" w:space="0" w:color="auto"/>
              <w:left w:val="nil"/>
              <w:bottom w:val="single" w:sz="4" w:space="0" w:color="auto"/>
            </w:tcBorders>
            <w:shd w:val="clear" w:color="auto" w:fill="auto"/>
          </w:tcPr>
          <w:p w:rsidR="000D1720" w:rsidRPr="00F73392" w:rsidRDefault="000D1720" w:rsidP="00852EC3">
            <w:pPr>
              <w:jc w:val="center"/>
              <w:rPr>
                <w:sz w:val="24"/>
                <w:szCs w:val="24"/>
              </w:rPr>
            </w:pPr>
          </w:p>
        </w:tc>
        <w:tc>
          <w:tcPr>
            <w:tcW w:w="1356" w:type="dxa"/>
            <w:tcBorders>
              <w:top w:val="single" w:sz="4" w:space="0" w:color="auto"/>
              <w:bottom w:val="single" w:sz="4" w:space="0" w:color="auto"/>
              <w:right w:val="nil"/>
            </w:tcBorders>
            <w:shd w:val="clear" w:color="auto" w:fill="auto"/>
          </w:tcPr>
          <w:p w:rsidR="000D1720" w:rsidRPr="00F73392" w:rsidRDefault="00CA3C7C" w:rsidP="00852EC3">
            <w:pPr>
              <w:jc w:val="center"/>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-68580</wp:posOffset>
                      </wp:positionH>
                      <wp:positionV relativeFrom="paragraph">
                        <wp:posOffset>20320</wp:posOffset>
                      </wp:positionV>
                      <wp:extent cx="0" cy="189230"/>
                      <wp:effectExtent l="55245" t="10795" r="59055" b="1905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6pt" to="-5.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p1UKA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">
                      <v:stroke endarrow="block"/>
                    </v:line>
                  </w:pict>
                </mc:Fallback>
              </mc:AlternateContent>
            </w:r>
          </w:p>
        </w:tc>
      </w:tr>
      <w:tr w:rsidR="000D1720" w:rsidRPr="00F73392" w:rsidTr="00852EC3">
        <w:tc>
          <w:tcPr>
            <w:tcW w:w="4791" w:type="dxa"/>
            <w:gridSpan w:val="3"/>
            <w:tcBorders>
              <w:top w:val="single" w:sz="4" w:space="0" w:color="auto"/>
              <w:left w:val="single" w:sz="4" w:space="0" w:color="auto"/>
              <w:bottom w:val="single" w:sz="4" w:space="0" w:color="auto"/>
              <w:right w:val="single" w:sz="4" w:space="0" w:color="auto"/>
            </w:tcBorders>
            <w:shd w:val="clear" w:color="auto" w:fill="auto"/>
          </w:tcPr>
          <w:p w:rsidR="000D1720" w:rsidRPr="00F73392" w:rsidRDefault="00CA3C7C" w:rsidP="00852EC3">
            <w:pPr>
              <w:jc w:val="center"/>
              <w:rPr>
                <w:sz w:val="24"/>
                <w:szCs w:val="24"/>
              </w:rPr>
            </w:pPr>
            <w:r>
              <w:rPr>
                <w:noProof/>
                <w:sz w:val="24"/>
                <w:szCs w:val="24"/>
              </w:rPr>
              <mc:AlternateContent>
                <mc:Choice Requires="wps">
                  <w:drawing>
                    <wp:anchor distT="0" distB="0" distL="114300" distR="114300" simplePos="0" relativeHeight="251673600" behindDoc="0" locked="0" layoutInCell="1" allowOverlap="1">
                      <wp:simplePos x="0" y="0"/>
                      <wp:positionH relativeFrom="column">
                        <wp:posOffset>1485900</wp:posOffset>
                      </wp:positionH>
                      <wp:positionV relativeFrom="paragraph">
                        <wp:posOffset>321945</wp:posOffset>
                      </wp:positionV>
                      <wp:extent cx="0" cy="247650"/>
                      <wp:effectExtent l="57150" t="7620" r="57150" b="20955"/>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5.35pt" to="117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hprMAIAAFUEAAAOAAAAZHJzL2Uyb0RvYy54bWysVMGO2jAQvVfqP1i+QxIaW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">
                      <v:stroke endarrow="block"/>
                    </v:line>
                  </w:pict>
                </mc:Fallback>
              </mc:AlternateContent>
            </w:r>
            <w:r w:rsidR="000D1720" w:rsidRPr="00F73392">
              <w:rPr>
                <w:sz w:val="24"/>
                <w:szCs w:val="24"/>
              </w:rPr>
              <w:t>Заявитель соответствует установленным критериям</w:t>
            </w:r>
          </w:p>
        </w:tc>
        <w:tc>
          <w:tcPr>
            <w:tcW w:w="562" w:type="dxa"/>
            <w:gridSpan w:val="2"/>
            <w:tcBorders>
              <w:top w:val="nil"/>
              <w:left w:val="single" w:sz="4" w:space="0" w:color="auto"/>
              <w:bottom w:val="nil"/>
              <w:right w:val="single" w:sz="4" w:space="0" w:color="auto"/>
            </w:tcBorders>
            <w:shd w:val="clear" w:color="auto" w:fill="auto"/>
          </w:tcPr>
          <w:p w:rsidR="000D1720" w:rsidRPr="00F73392" w:rsidRDefault="000D1720" w:rsidP="00852EC3">
            <w:pPr>
              <w:jc w:val="center"/>
              <w:rPr>
                <w:sz w:val="24"/>
                <w:szCs w:val="24"/>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0D1720" w:rsidRPr="00F73392" w:rsidRDefault="000D1720" w:rsidP="00852EC3">
            <w:pPr>
              <w:jc w:val="center"/>
              <w:rPr>
                <w:sz w:val="24"/>
                <w:szCs w:val="24"/>
              </w:rPr>
            </w:pPr>
            <w:r w:rsidRPr="00F73392">
              <w:rPr>
                <w:sz w:val="24"/>
                <w:szCs w:val="24"/>
              </w:rPr>
              <w:t xml:space="preserve">Заявитель не соответствует </w:t>
            </w:r>
          </w:p>
          <w:p w:rsidR="000D1720" w:rsidRPr="00F73392" w:rsidRDefault="000D1720" w:rsidP="00852EC3">
            <w:pPr>
              <w:jc w:val="center"/>
              <w:rPr>
                <w:sz w:val="24"/>
                <w:szCs w:val="24"/>
              </w:rPr>
            </w:pPr>
            <w:r w:rsidRPr="00F73392">
              <w:rPr>
                <w:sz w:val="24"/>
                <w:szCs w:val="24"/>
              </w:rPr>
              <w:t>установленным критериям</w:t>
            </w:r>
          </w:p>
        </w:tc>
      </w:tr>
      <w:tr w:rsidR="000D1720" w:rsidRPr="00F73392" w:rsidTr="00852EC3">
        <w:trPr>
          <w:trHeight w:val="300"/>
        </w:trPr>
        <w:tc>
          <w:tcPr>
            <w:tcW w:w="2685" w:type="dxa"/>
            <w:gridSpan w:val="2"/>
            <w:tcBorders>
              <w:top w:val="single" w:sz="4" w:space="0" w:color="auto"/>
              <w:left w:val="nil"/>
              <w:bottom w:val="single" w:sz="4" w:space="0" w:color="auto"/>
            </w:tcBorders>
            <w:shd w:val="clear" w:color="auto" w:fill="auto"/>
          </w:tcPr>
          <w:p w:rsidR="000D1720" w:rsidRPr="00F73392" w:rsidRDefault="000D1720" w:rsidP="00852EC3">
            <w:pPr>
              <w:jc w:val="center"/>
              <w:rPr>
                <w:sz w:val="24"/>
                <w:szCs w:val="24"/>
              </w:rPr>
            </w:pPr>
          </w:p>
        </w:tc>
        <w:tc>
          <w:tcPr>
            <w:tcW w:w="2106" w:type="dxa"/>
            <w:tcBorders>
              <w:top w:val="single" w:sz="4" w:space="0" w:color="auto"/>
              <w:bottom w:val="single" w:sz="4" w:space="0" w:color="auto"/>
              <w:right w:val="nil"/>
            </w:tcBorders>
            <w:shd w:val="clear" w:color="auto" w:fill="auto"/>
          </w:tcPr>
          <w:p w:rsidR="000D1720" w:rsidRPr="00F73392" w:rsidRDefault="000D1720" w:rsidP="00852EC3">
            <w:pPr>
              <w:jc w:val="center"/>
              <w:rPr>
                <w:sz w:val="24"/>
                <w:szCs w:val="24"/>
              </w:rPr>
            </w:pPr>
          </w:p>
        </w:tc>
        <w:tc>
          <w:tcPr>
            <w:tcW w:w="562" w:type="dxa"/>
            <w:gridSpan w:val="2"/>
            <w:vMerge w:val="restart"/>
            <w:tcBorders>
              <w:top w:val="nil"/>
              <w:left w:val="nil"/>
              <w:right w:val="nil"/>
            </w:tcBorders>
            <w:shd w:val="clear" w:color="auto" w:fill="auto"/>
          </w:tcPr>
          <w:p w:rsidR="000D1720" w:rsidRPr="00F73392" w:rsidRDefault="00CA3C7C" w:rsidP="00852EC3">
            <w:pPr>
              <w:jc w:val="center"/>
              <w:rPr>
                <w:noProof/>
                <w:sz w:val="24"/>
                <w:szCs w:val="24"/>
              </w:rPr>
            </w:pPr>
            <w:r>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-57150</wp:posOffset>
                      </wp:positionH>
                      <wp:positionV relativeFrom="paragraph">
                        <wp:posOffset>414655</wp:posOffset>
                      </wp:positionV>
                      <wp:extent cx="352425" cy="0"/>
                      <wp:effectExtent l="9525" t="52705" r="19050" b="61595"/>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2.65pt" to="23.2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">
                      <v:stroke endarrow="block"/>
                    </v:line>
                  </w:pict>
                </mc:Fallback>
              </mc:AlternateContent>
            </w:r>
          </w:p>
        </w:tc>
        <w:tc>
          <w:tcPr>
            <w:tcW w:w="3322" w:type="dxa"/>
            <w:vMerge w:val="restart"/>
            <w:tcBorders>
              <w:top w:val="nil"/>
              <w:left w:val="nil"/>
            </w:tcBorders>
            <w:shd w:val="clear" w:color="auto" w:fill="auto"/>
          </w:tcPr>
          <w:p w:rsidR="000D1720" w:rsidRDefault="000D1720" w:rsidP="00852EC3"/>
          <w:tbl>
            <w:tblPr>
              <w:tblW w:w="317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7"/>
            </w:tblGrid>
            <w:tr w:rsidR="000D1720" w:rsidTr="00852EC3">
              <w:trPr>
                <w:trHeight w:val="720"/>
              </w:trPr>
              <w:tc>
                <w:tcPr>
                  <w:tcW w:w="3177" w:type="dxa"/>
                </w:tcPr>
                <w:p w:rsidR="000D1720" w:rsidRDefault="000D1720" w:rsidP="00852EC3">
                  <w:pPr>
                    <w:jc w:val="center"/>
                    <w:rPr>
                      <w:sz w:val="24"/>
                      <w:szCs w:val="24"/>
                    </w:rPr>
                  </w:pPr>
                  <w:r>
                    <w:rPr>
                      <w:sz w:val="24"/>
                      <w:szCs w:val="24"/>
                    </w:rPr>
                    <w:t>отказ Комиссии</w:t>
                  </w:r>
                </w:p>
                <w:p w:rsidR="000D1720" w:rsidRDefault="000D1720" w:rsidP="00852EC3">
                  <w:pPr>
                    <w:jc w:val="center"/>
                    <w:rPr>
                      <w:sz w:val="24"/>
                      <w:szCs w:val="24"/>
                    </w:rPr>
                  </w:pPr>
                  <w:r>
                    <w:rPr>
                      <w:sz w:val="24"/>
                      <w:szCs w:val="24"/>
                    </w:rPr>
                    <w:t>в согласовании включения в Прогнозный план</w:t>
                  </w:r>
                </w:p>
              </w:tc>
            </w:tr>
          </w:tbl>
          <w:p w:rsidR="000D1720" w:rsidRPr="00F73392" w:rsidRDefault="000D1720" w:rsidP="00852EC3">
            <w:pPr>
              <w:jc w:val="center"/>
              <w:rPr>
                <w:sz w:val="24"/>
                <w:szCs w:val="24"/>
              </w:rPr>
            </w:pPr>
          </w:p>
        </w:tc>
        <w:tc>
          <w:tcPr>
            <w:tcW w:w="1356" w:type="dxa"/>
            <w:vMerge w:val="restart"/>
            <w:tcBorders>
              <w:top w:val="single" w:sz="4" w:space="0" w:color="auto"/>
              <w:right w:val="nil"/>
            </w:tcBorders>
            <w:shd w:val="clear" w:color="auto" w:fill="auto"/>
          </w:tcPr>
          <w:p w:rsidR="000D1720" w:rsidRPr="00F73392" w:rsidRDefault="00CA3C7C" w:rsidP="00852EC3">
            <w:pPr>
              <w:jc w:val="center"/>
              <w:rPr>
                <w:sz w:val="24"/>
                <w:szCs w:val="24"/>
              </w:rPr>
            </w:pP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78740</wp:posOffset>
                      </wp:positionH>
                      <wp:positionV relativeFrom="paragraph">
                        <wp:posOffset>43180</wp:posOffset>
                      </wp:positionV>
                      <wp:extent cx="0" cy="942975"/>
                      <wp:effectExtent l="59690" t="5080" r="54610" b="23495"/>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4pt" to="6.2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NJQIAAEk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">
                      <v:stroke endarrow="block"/>
                    </v:line>
                  </w:pict>
                </mc:Fallback>
              </mc:AlternateContent>
            </w:r>
          </w:p>
        </w:tc>
      </w:tr>
      <w:tr w:rsidR="000D1720" w:rsidRPr="00F73392" w:rsidTr="00852EC3">
        <w:trPr>
          <w:trHeight w:val="804"/>
        </w:trPr>
        <w:tc>
          <w:tcPr>
            <w:tcW w:w="4791" w:type="dxa"/>
            <w:gridSpan w:val="3"/>
            <w:tcBorders>
              <w:top w:val="single" w:sz="4" w:space="0" w:color="auto"/>
              <w:left w:val="single" w:sz="4" w:space="0" w:color="auto"/>
              <w:bottom w:val="single" w:sz="4" w:space="0" w:color="auto"/>
              <w:right w:val="single" w:sz="4" w:space="0" w:color="auto"/>
            </w:tcBorders>
            <w:shd w:val="clear" w:color="auto" w:fill="auto"/>
          </w:tcPr>
          <w:p w:rsidR="000D1720" w:rsidRDefault="000D1720" w:rsidP="00852EC3">
            <w:pPr>
              <w:jc w:val="center"/>
              <w:rPr>
                <w:sz w:val="24"/>
                <w:szCs w:val="24"/>
              </w:rPr>
            </w:pPr>
            <w:r>
              <w:rPr>
                <w:sz w:val="24"/>
                <w:szCs w:val="24"/>
              </w:rPr>
              <w:t>рассмотрение заявления на Комиссии по распоряжению муниципальным имуществом</w:t>
            </w:r>
          </w:p>
        </w:tc>
        <w:tc>
          <w:tcPr>
            <w:tcW w:w="562" w:type="dxa"/>
            <w:gridSpan w:val="2"/>
            <w:vMerge/>
            <w:tcBorders>
              <w:top w:val="nil"/>
              <w:left w:val="single" w:sz="4" w:space="0" w:color="auto"/>
              <w:right w:val="nil"/>
            </w:tcBorders>
            <w:shd w:val="clear" w:color="auto" w:fill="auto"/>
          </w:tcPr>
          <w:p w:rsidR="000D1720" w:rsidRPr="00F73392" w:rsidRDefault="000D1720" w:rsidP="00852EC3">
            <w:pPr>
              <w:jc w:val="center"/>
              <w:rPr>
                <w:sz w:val="24"/>
                <w:szCs w:val="24"/>
              </w:rPr>
            </w:pPr>
          </w:p>
        </w:tc>
        <w:tc>
          <w:tcPr>
            <w:tcW w:w="3322" w:type="dxa"/>
            <w:vMerge/>
            <w:tcBorders>
              <w:top w:val="nil"/>
              <w:left w:val="nil"/>
            </w:tcBorders>
            <w:shd w:val="clear" w:color="auto" w:fill="auto"/>
          </w:tcPr>
          <w:p w:rsidR="000D1720" w:rsidRPr="00F73392" w:rsidRDefault="000D1720" w:rsidP="00852EC3">
            <w:pPr>
              <w:jc w:val="center"/>
              <w:rPr>
                <w:sz w:val="24"/>
                <w:szCs w:val="24"/>
              </w:rPr>
            </w:pPr>
          </w:p>
        </w:tc>
        <w:tc>
          <w:tcPr>
            <w:tcW w:w="1356" w:type="dxa"/>
            <w:vMerge/>
            <w:tcBorders>
              <w:top w:val="single" w:sz="4" w:space="0" w:color="auto"/>
              <w:right w:val="nil"/>
            </w:tcBorders>
            <w:shd w:val="clear" w:color="auto" w:fill="auto"/>
          </w:tcPr>
          <w:p w:rsidR="000D1720" w:rsidRDefault="000D1720" w:rsidP="00852EC3">
            <w:pPr>
              <w:jc w:val="center"/>
              <w:rPr>
                <w:noProof/>
                <w:sz w:val="24"/>
                <w:szCs w:val="24"/>
              </w:rPr>
            </w:pPr>
          </w:p>
        </w:tc>
      </w:tr>
      <w:tr w:rsidR="000D1720" w:rsidRPr="00F73392" w:rsidTr="00852EC3">
        <w:trPr>
          <w:trHeight w:val="465"/>
        </w:trPr>
        <w:tc>
          <w:tcPr>
            <w:tcW w:w="2685" w:type="dxa"/>
            <w:gridSpan w:val="2"/>
            <w:tcBorders>
              <w:top w:val="single" w:sz="4" w:space="0" w:color="auto"/>
              <w:left w:val="nil"/>
              <w:bottom w:val="single" w:sz="4" w:space="0" w:color="auto"/>
            </w:tcBorders>
            <w:shd w:val="clear" w:color="auto" w:fill="auto"/>
          </w:tcPr>
          <w:p w:rsidR="000D1720" w:rsidRPr="00F73392" w:rsidRDefault="00CA3C7C" w:rsidP="00852EC3">
            <w:pPr>
              <w:jc w:val="center"/>
              <w:rPr>
                <w:sz w:val="24"/>
                <w:szCs w:val="24"/>
              </w:rPr>
            </w:pPr>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1485900</wp:posOffset>
                      </wp:positionH>
                      <wp:positionV relativeFrom="paragraph">
                        <wp:posOffset>29210</wp:posOffset>
                      </wp:positionV>
                      <wp:extent cx="0" cy="276860"/>
                      <wp:effectExtent l="57150" t="10160" r="57150" b="1778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3pt" to="11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lKKA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">
                      <v:stroke endarrow="block"/>
                    </v:line>
                  </w:pict>
                </mc:Fallback>
              </mc:AlternateContent>
            </w:r>
          </w:p>
        </w:tc>
        <w:tc>
          <w:tcPr>
            <w:tcW w:w="2106" w:type="dxa"/>
            <w:tcBorders>
              <w:top w:val="single" w:sz="4" w:space="0" w:color="auto"/>
              <w:bottom w:val="single" w:sz="4" w:space="0" w:color="auto"/>
            </w:tcBorders>
            <w:shd w:val="clear" w:color="auto" w:fill="auto"/>
          </w:tcPr>
          <w:p w:rsidR="000D1720" w:rsidRDefault="000D1720" w:rsidP="00852EC3">
            <w:pPr>
              <w:jc w:val="center"/>
              <w:rPr>
                <w:sz w:val="24"/>
                <w:szCs w:val="24"/>
              </w:rPr>
            </w:pPr>
          </w:p>
        </w:tc>
        <w:tc>
          <w:tcPr>
            <w:tcW w:w="562" w:type="dxa"/>
            <w:gridSpan w:val="2"/>
            <w:vMerge/>
            <w:tcBorders>
              <w:left w:val="nil"/>
              <w:bottom w:val="nil"/>
              <w:right w:val="nil"/>
            </w:tcBorders>
            <w:shd w:val="clear" w:color="auto" w:fill="auto"/>
          </w:tcPr>
          <w:p w:rsidR="000D1720" w:rsidRPr="00F73392" w:rsidRDefault="000D1720" w:rsidP="00852EC3">
            <w:pPr>
              <w:jc w:val="center"/>
              <w:rPr>
                <w:sz w:val="24"/>
                <w:szCs w:val="24"/>
              </w:rPr>
            </w:pPr>
          </w:p>
        </w:tc>
        <w:tc>
          <w:tcPr>
            <w:tcW w:w="3322" w:type="dxa"/>
            <w:vMerge/>
            <w:tcBorders>
              <w:left w:val="nil"/>
              <w:bottom w:val="single" w:sz="4" w:space="0" w:color="auto"/>
            </w:tcBorders>
            <w:shd w:val="clear" w:color="auto" w:fill="auto"/>
          </w:tcPr>
          <w:p w:rsidR="000D1720" w:rsidRPr="00F73392" w:rsidRDefault="000D1720" w:rsidP="00852EC3">
            <w:pPr>
              <w:jc w:val="center"/>
              <w:rPr>
                <w:sz w:val="24"/>
                <w:szCs w:val="24"/>
              </w:rPr>
            </w:pPr>
          </w:p>
        </w:tc>
        <w:tc>
          <w:tcPr>
            <w:tcW w:w="1356" w:type="dxa"/>
            <w:vMerge/>
            <w:tcBorders>
              <w:bottom w:val="single" w:sz="4" w:space="0" w:color="auto"/>
              <w:right w:val="nil"/>
            </w:tcBorders>
            <w:shd w:val="clear" w:color="auto" w:fill="auto"/>
          </w:tcPr>
          <w:p w:rsidR="000D1720" w:rsidRDefault="000D1720" w:rsidP="00852EC3">
            <w:pPr>
              <w:jc w:val="center"/>
              <w:rPr>
                <w:noProof/>
                <w:sz w:val="24"/>
                <w:szCs w:val="24"/>
              </w:rPr>
            </w:pPr>
          </w:p>
        </w:tc>
      </w:tr>
      <w:tr w:rsidR="000D1720" w:rsidRPr="00F73392" w:rsidTr="00852EC3">
        <w:tc>
          <w:tcPr>
            <w:tcW w:w="4791" w:type="dxa"/>
            <w:gridSpan w:val="3"/>
            <w:tcBorders>
              <w:top w:val="single" w:sz="4" w:space="0" w:color="auto"/>
              <w:left w:val="single" w:sz="4" w:space="0" w:color="auto"/>
              <w:bottom w:val="single" w:sz="4" w:space="0" w:color="auto"/>
              <w:right w:val="single" w:sz="4" w:space="0" w:color="auto"/>
            </w:tcBorders>
            <w:shd w:val="clear" w:color="auto" w:fill="auto"/>
          </w:tcPr>
          <w:p w:rsidR="000D1720" w:rsidRDefault="000D1720" w:rsidP="00852EC3">
            <w:pPr>
              <w:pBdr>
                <w:top w:val="single" w:sz="4" w:space="1" w:color="auto"/>
              </w:pBdr>
              <w:jc w:val="center"/>
              <w:rPr>
                <w:sz w:val="24"/>
                <w:szCs w:val="24"/>
              </w:rPr>
            </w:pPr>
            <w:r>
              <w:rPr>
                <w:sz w:val="24"/>
                <w:szCs w:val="24"/>
              </w:rPr>
              <w:t xml:space="preserve">согласование включения </w:t>
            </w:r>
            <w:proofErr w:type="gramStart"/>
            <w:r>
              <w:rPr>
                <w:sz w:val="24"/>
                <w:szCs w:val="24"/>
              </w:rPr>
              <w:t>в</w:t>
            </w:r>
            <w:proofErr w:type="gramEnd"/>
          </w:p>
          <w:p w:rsidR="000D1720" w:rsidRDefault="000D1720" w:rsidP="00852EC3">
            <w:pPr>
              <w:pBdr>
                <w:top w:val="single" w:sz="4" w:space="1" w:color="auto"/>
              </w:pBdr>
              <w:jc w:val="center"/>
              <w:rPr>
                <w:sz w:val="24"/>
                <w:szCs w:val="24"/>
              </w:rPr>
            </w:pPr>
            <w:r>
              <w:rPr>
                <w:sz w:val="24"/>
                <w:szCs w:val="24"/>
              </w:rPr>
              <w:t xml:space="preserve"> Прогнозный план приватизации,</w:t>
            </w:r>
          </w:p>
          <w:p w:rsidR="000D1720" w:rsidRPr="00F73392" w:rsidRDefault="000D1720" w:rsidP="00852EC3">
            <w:pPr>
              <w:jc w:val="center"/>
              <w:rPr>
                <w:sz w:val="24"/>
                <w:szCs w:val="24"/>
              </w:rPr>
            </w:pPr>
            <w:r>
              <w:rPr>
                <w:sz w:val="24"/>
                <w:szCs w:val="24"/>
              </w:rPr>
              <w:t>п</w:t>
            </w:r>
            <w:r w:rsidRPr="00F73392">
              <w:rPr>
                <w:sz w:val="24"/>
                <w:szCs w:val="24"/>
              </w:rPr>
              <w:t>роведение оценки имущества.</w:t>
            </w:r>
          </w:p>
          <w:p w:rsidR="000D1720" w:rsidRPr="00F73392" w:rsidRDefault="000D1720" w:rsidP="00852EC3">
            <w:pPr>
              <w:jc w:val="center"/>
              <w:rPr>
                <w:sz w:val="24"/>
                <w:szCs w:val="24"/>
              </w:rPr>
            </w:pPr>
            <w:r>
              <w:rPr>
                <w:sz w:val="24"/>
                <w:szCs w:val="24"/>
              </w:rPr>
              <w:t>п</w:t>
            </w:r>
            <w:r w:rsidRPr="00F73392">
              <w:rPr>
                <w:sz w:val="24"/>
                <w:szCs w:val="24"/>
              </w:rPr>
              <w:t>одготовка решения об условиях приватизации</w:t>
            </w:r>
            <w:r>
              <w:rPr>
                <w:sz w:val="24"/>
                <w:szCs w:val="24"/>
              </w:rPr>
              <w:t>, публикация информационного сообщения</w:t>
            </w:r>
          </w:p>
        </w:tc>
        <w:tc>
          <w:tcPr>
            <w:tcW w:w="562" w:type="dxa"/>
            <w:gridSpan w:val="2"/>
            <w:tcBorders>
              <w:top w:val="nil"/>
              <w:left w:val="single" w:sz="4" w:space="0" w:color="auto"/>
              <w:bottom w:val="nil"/>
              <w:right w:val="single" w:sz="4" w:space="0" w:color="auto"/>
            </w:tcBorders>
            <w:shd w:val="clear" w:color="auto" w:fill="auto"/>
          </w:tcPr>
          <w:p w:rsidR="000D1720" w:rsidRPr="00F73392" w:rsidRDefault="000D1720" w:rsidP="00852EC3">
            <w:pPr>
              <w:jc w:val="center"/>
              <w:rPr>
                <w:sz w:val="24"/>
                <w:szCs w:val="24"/>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0D1720" w:rsidRPr="00F73392" w:rsidRDefault="000D1720" w:rsidP="00852EC3">
            <w:pPr>
              <w:jc w:val="center"/>
              <w:rPr>
                <w:sz w:val="24"/>
                <w:szCs w:val="24"/>
              </w:rPr>
            </w:pPr>
            <w:r w:rsidRPr="00F73392">
              <w:rPr>
                <w:sz w:val="24"/>
                <w:szCs w:val="24"/>
              </w:rPr>
              <w:t>Направление письменного ответа</w:t>
            </w:r>
          </w:p>
          <w:p w:rsidR="000D1720" w:rsidRPr="00F73392" w:rsidRDefault="000D1720" w:rsidP="00852EC3">
            <w:pPr>
              <w:jc w:val="center"/>
              <w:rPr>
                <w:sz w:val="24"/>
                <w:szCs w:val="24"/>
              </w:rPr>
            </w:pPr>
            <w:r w:rsidRPr="00F73392">
              <w:rPr>
                <w:sz w:val="24"/>
                <w:szCs w:val="24"/>
              </w:rPr>
              <w:t>заявителю с указанием причины отказа в реализации преимущественного права</w:t>
            </w:r>
          </w:p>
        </w:tc>
      </w:tr>
      <w:tr w:rsidR="000D1720" w:rsidRPr="00F73392" w:rsidTr="00852EC3">
        <w:trPr>
          <w:trHeight w:val="606"/>
        </w:trPr>
        <w:tc>
          <w:tcPr>
            <w:tcW w:w="1982" w:type="dxa"/>
            <w:tcBorders>
              <w:top w:val="single" w:sz="4" w:space="0" w:color="auto"/>
              <w:left w:val="nil"/>
              <w:bottom w:val="single" w:sz="4" w:space="0" w:color="auto"/>
            </w:tcBorders>
            <w:shd w:val="clear" w:color="auto" w:fill="auto"/>
          </w:tcPr>
          <w:p w:rsidR="000D1720" w:rsidRPr="00F73392" w:rsidRDefault="000D1720" w:rsidP="00852EC3">
            <w:pPr>
              <w:jc w:val="center"/>
              <w:rPr>
                <w:sz w:val="24"/>
                <w:szCs w:val="24"/>
              </w:rPr>
            </w:pPr>
          </w:p>
        </w:tc>
        <w:tc>
          <w:tcPr>
            <w:tcW w:w="2809" w:type="dxa"/>
            <w:gridSpan w:val="2"/>
            <w:tcBorders>
              <w:top w:val="single" w:sz="4" w:space="0" w:color="auto"/>
              <w:bottom w:val="single" w:sz="4" w:space="0" w:color="auto"/>
              <w:right w:val="nil"/>
            </w:tcBorders>
            <w:shd w:val="clear" w:color="auto" w:fill="auto"/>
          </w:tcPr>
          <w:p w:rsidR="000D1720" w:rsidRPr="00F73392" w:rsidRDefault="00CA3C7C" w:rsidP="00852EC3">
            <w:pPr>
              <w:jc w:val="center"/>
              <w:rPr>
                <w:sz w:val="24"/>
                <w:szCs w:val="24"/>
              </w:rPr>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45720</wp:posOffset>
                      </wp:positionH>
                      <wp:positionV relativeFrom="paragraph">
                        <wp:posOffset>24130</wp:posOffset>
                      </wp:positionV>
                      <wp:extent cx="0" cy="342900"/>
                      <wp:effectExtent l="55245" t="5080" r="59055" b="2349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9pt" to="3.6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HAKAIAAEk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">
                      <v:stroke endarrow="block"/>
                    </v:line>
                  </w:pict>
                </mc:Fallback>
              </mc:AlternateContent>
            </w:r>
          </w:p>
        </w:tc>
        <w:tc>
          <w:tcPr>
            <w:tcW w:w="562" w:type="dxa"/>
            <w:gridSpan w:val="2"/>
            <w:tcBorders>
              <w:top w:val="nil"/>
              <w:left w:val="nil"/>
              <w:bottom w:val="single" w:sz="4" w:space="0" w:color="auto"/>
              <w:right w:val="nil"/>
            </w:tcBorders>
            <w:shd w:val="clear" w:color="auto" w:fill="auto"/>
          </w:tcPr>
          <w:p w:rsidR="000D1720" w:rsidRPr="00F73392" w:rsidRDefault="000D1720" w:rsidP="00852EC3">
            <w:pPr>
              <w:jc w:val="center"/>
              <w:rPr>
                <w:sz w:val="24"/>
                <w:szCs w:val="24"/>
              </w:rPr>
            </w:pPr>
          </w:p>
        </w:tc>
        <w:tc>
          <w:tcPr>
            <w:tcW w:w="3322" w:type="dxa"/>
            <w:tcBorders>
              <w:top w:val="nil"/>
              <w:left w:val="nil"/>
              <w:bottom w:val="single" w:sz="4" w:space="0" w:color="auto"/>
              <w:right w:val="nil"/>
            </w:tcBorders>
            <w:shd w:val="clear" w:color="auto" w:fill="auto"/>
          </w:tcPr>
          <w:p w:rsidR="000D1720" w:rsidRPr="00F73392" w:rsidRDefault="000D1720" w:rsidP="00852EC3">
            <w:pPr>
              <w:jc w:val="center"/>
              <w:rPr>
                <w:sz w:val="24"/>
                <w:szCs w:val="24"/>
              </w:rPr>
            </w:pPr>
          </w:p>
        </w:tc>
        <w:tc>
          <w:tcPr>
            <w:tcW w:w="1356" w:type="dxa"/>
            <w:tcBorders>
              <w:top w:val="nil"/>
              <w:left w:val="nil"/>
              <w:bottom w:val="single" w:sz="4" w:space="0" w:color="auto"/>
              <w:right w:val="nil"/>
            </w:tcBorders>
            <w:shd w:val="clear" w:color="auto" w:fill="auto"/>
          </w:tcPr>
          <w:p w:rsidR="000D1720" w:rsidRPr="00F73392" w:rsidRDefault="000D1720" w:rsidP="00852EC3">
            <w:pPr>
              <w:jc w:val="center"/>
              <w:rPr>
                <w:sz w:val="24"/>
                <w:szCs w:val="24"/>
              </w:rPr>
            </w:pPr>
          </w:p>
        </w:tc>
      </w:tr>
      <w:tr w:rsidR="000D1720" w:rsidRPr="00F73392" w:rsidTr="00852EC3">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rsidR="000D1720" w:rsidRPr="00F73392" w:rsidRDefault="000D1720" w:rsidP="00852EC3">
            <w:pPr>
              <w:jc w:val="center"/>
              <w:rPr>
                <w:sz w:val="24"/>
                <w:szCs w:val="24"/>
              </w:rPr>
            </w:pPr>
            <w:r w:rsidRPr="00F73392">
              <w:rPr>
                <w:sz w:val="24"/>
                <w:szCs w:val="24"/>
              </w:rPr>
              <w:t>Подготовка и направление заявителю:</w:t>
            </w:r>
          </w:p>
          <w:p w:rsidR="000D1720" w:rsidRPr="00F73392" w:rsidRDefault="000D1720" w:rsidP="00852EC3">
            <w:pPr>
              <w:jc w:val="center"/>
              <w:rPr>
                <w:sz w:val="24"/>
                <w:szCs w:val="24"/>
              </w:rPr>
            </w:pPr>
            <w:r w:rsidRPr="00F73392">
              <w:rPr>
                <w:sz w:val="24"/>
                <w:szCs w:val="24"/>
              </w:rPr>
              <w:t>- в случае отсутствия задолженности: договора купли-продажи, подписанного председателем КУМИ Сосновоборского городского округа;</w:t>
            </w:r>
          </w:p>
          <w:p w:rsidR="000D1720" w:rsidRPr="00F73392" w:rsidRDefault="000D1720" w:rsidP="00852EC3">
            <w:pPr>
              <w:jc w:val="center"/>
              <w:rPr>
                <w:sz w:val="24"/>
                <w:szCs w:val="24"/>
              </w:rPr>
            </w:pPr>
            <w:r>
              <w:rPr>
                <w:sz w:val="24"/>
                <w:szCs w:val="24"/>
              </w:rPr>
              <w:t>-</w:t>
            </w:r>
            <w:r w:rsidRPr="00F73392">
              <w:rPr>
                <w:sz w:val="24"/>
                <w:szCs w:val="24"/>
              </w:rPr>
              <w:t xml:space="preserve">при наличии задолженности: проекта договора купли-продажи и требования о погашении задолженности </w:t>
            </w:r>
          </w:p>
        </w:tc>
      </w:tr>
      <w:tr w:rsidR="000D1720" w:rsidRPr="00F73392" w:rsidTr="00852EC3">
        <w:trPr>
          <w:trHeight w:val="590"/>
        </w:trPr>
        <w:tc>
          <w:tcPr>
            <w:tcW w:w="1982" w:type="dxa"/>
            <w:tcBorders>
              <w:top w:val="single" w:sz="4" w:space="0" w:color="auto"/>
              <w:left w:val="nil"/>
              <w:bottom w:val="single" w:sz="4" w:space="0" w:color="auto"/>
            </w:tcBorders>
            <w:shd w:val="clear" w:color="auto" w:fill="auto"/>
          </w:tcPr>
          <w:p w:rsidR="000D1720" w:rsidRPr="00F73392" w:rsidRDefault="000D1720" w:rsidP="00852EC3">
            <w:pPr>
              <w:jc w:val="center"/>
              <w:rPr>
                <w:sz w:val="24"/>
                <w:szCs w:val="24"/>
              </w:rPr>
            </w:pPr>
          </w:p>
        </w:tc>
        <w:tc>
          <w:tcPr>
            <w:tcW w:w="2809" w:type="dxa"/>
            <w:gridSpan w:val="2"/>
            <w:tcBorders>
              <w:top w:val="single" w:sz="4" w:space="0" w:color="auto"/>
              <w:bottom w:val="single" w:sz="4" w:space="0" w:color="auto"/>
              <w:right w:val="nil"/>
            </w:tcBorders>
            <w:shd w:val="clear" w:color="auto" w:fill="auto"/>
          </w:tcPr>
          <w:p w:rsidR="000D1720" w:rsidRPr="00F73392" w:rsidRDefault="00CA3C7C" w:rsidP="00852EC3">
            <w:pPr>
              <w:jc w:val="center"/>
              <w:rPr>
                <w:sz w:val="24"/>
                <w:szCs w:val="24"/>
              </w:rPr>
            </w:pP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45720</wp:posOffset>
                      </wp:positionH>
                      <wp:positionV relativeFrom="paragraph">
                        <wp:posOffset>35560</wp:posOffset>
                      </wp:positionV>
                      <wp:extent cx="0" cy="342900"/>
                      <wp:effectExtent l="55245" t="6985" r="59055" b="2159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8pt" to="3.6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rv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">
                      <v:stroke endarrow="block"/>
                    </v:line>
                  </w:pict>
                </mc:Fallback>
              </mc:AlternateContent>
            </w:r>
          </w:p>
        </w:tc>
        <w:tc>
          <w:tcPr>
            <w:tcW w:w="474" w:type="dxa"/>
            <w:tcBorders>
              <w:top w:val="single" w:sz="4" w:space="0" w:color="auto"/>
              <w:left w:val="nil"/>
              <w:bottom w:val="nil"/>
              <w:right w:val="nil"/>
            </w:tcBorders>
            <w:shd w:val="clear" w:color="auto" w:fill="auto"/>
          </w:tcPr>
          <w:p w:rsidR="000D1720" w:rsidRPr="00F73392" w:rsidRDefault="000D1720" w:rsidP="00852EC3">
            <w:pPr>
              <w:jc w:val="center"/>
              <w:rPr>
                <w:sz w:val="24"/>
                <w:szCs w:val="24"/>
              </w:rPr>
            </w:pPr>
          </w:p>
        </w:tc>
        <w:tc>
          <w:tcPr>
            <w:tcW w:w="3410" w:type="dxa"/>
            <w:gridSpan w:val="2"/>
            <w:tcBorders>
              <w:top w:val="single" w:sz="4" w:space="0" w:color="auto"/>
              <w:left w:val="nil"/>
              <w:bottom w:val="single" w:sz="4" w:space="0" w:color="auto"/>
            </w:tcBorders>
            <w:shd w:val="clear" w:color="auto" w:fill="auto"/>
          </w:tcPr>
          <w:p w:rsidR="000D1720" w:rsidRPr="00F73392" w:rsidRDefault="000D1720" w:rsidP="00852EC3">
            <w:pPr>
              <w:jc w:val="center"/>
              <w:rPr>
                <w:sz w:val="24"/>
                <w:szCs w:val="24"/>
              </w:rPr>
            </w:pPr>
          </w:p>
        </w:tc>
        <w:tc>
          <w:tcPr>
            <w:tcW w:w="1356" w:type="dxa"/>
            <w:tcBorders>
              <w:top w:val="single" w:sz="4" w:space="0" w:color="auto"/>
              <w:bottom w:val="single" w:sz="4" w:space="0" w:color="auto"/>
              <w:right w:val="nil"/>
            </w:tcBorders>
            <w:shd w:val="clear" w:color="auto" w:fill="auto"/>
          </w:tcPr>
          <w:p w:rsidR="000D1720" w:rsidRPr="00F73392" w:rsidRDefault="00CA3C7C" w:rsidP="00852EC3">
            <w:pPr>
              <w:jc w:val="center"/>
              <w:rPr>
                <w:sz w:val="24"/>
                <w:szCs w:val="24"/>
              </w:rPr>
            </w:pPr>
            <w:r>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-68580</wp:posOffset>
                      </wp:positionH>
                      <wp:positionV relativeFrom="paragraph">
                        <wp:posOffset>35560</wp:posOffset>
                      </wp:positionV>
                      <wp:extent cx="0" cy="342900"/>
                      <wp:effectExtent l="55245" t="6985" r="59055" b="2159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8pt" to="-5.4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JCKAIAAEo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">
                      <v:stroke endarrow="block"/>
                    </v:line>
                  </w:pict>
                </mc:Fallback>
              </mc:AlternateContent>
            </w:r>
          </w:p>
        </w:tc>
      </w:tr>
      <w:tr w:rsidR="000D1720" w:rsidRPr="00F73392" w:rsidTr="00852EC3">
        <w:tc>
          <w:tcPr>
            <w:tcW w:w="4791" w:type="dxa"/>
            <w:gridSpan w:val="3"/>
            <w:tcBorders>
              <w:top w:val="single" w:sz="4" w:space="0" w:color="auto"/>
              <w:left w:val="single" w:sz="4" w:space="0" w:color="auto"/>
              <w:bottom w:val="single" w:sz="4" w:space="0" w:color="auto"/>
              <w:right w:val="single" w:sz="4" w:space="0" w:color="auto"/>
            </w:tcBorders>
            <w:shd w:val="clear" w:color="auto" w:fill="auto"/>
          </w:tcPr>
          <w:p w:rsidR="000D1720" w:rsidRPr="00F73392" w:rsidRDefault="000D1720" w:rsidP="00852EC3">
            <w:pPr>
              <w:jc w:val="center"/>
              <w:rPr>
                <w:sz w:val="24"/>
                <w:szCs w:val="24"/>
              </w:rPr>
            </w:pPr>
            <w:r w:rsidRPr="00F73392">
              <w:rPr>
                <w:sz w:val="24"/>
                <w:szCs w:val="24"/>
              </w:rPr>
              <w:t>Заявитель направляет в КУМИ Сосновоборского городского округа подписанный со своей стороны договор купли-продажи</w:t>
            </w:r>
          </w:p>
        </w:tc>
        <w:tc>
          <w:tcPr>
            <w:tcW w:w="474" w:type="dxa"/>
            <w:tcBorders>
              <w:top w:val="nil"/>
              <w:left w:val="single" w:sz="4" w:space="0" w:color="auto"/>
              <w:bottom w:val="nil"/>
              <w:right w:val="single" w:sz="4" w:space="0" w:color="auto"/>
            </w:tcBorders>
            <w:shd w:val="clear" w:color="auto" w:fill="auto"/>
          </w:tcPr>
          <w:p w:rsidR="000D1720" w:rsidRPr="00F73392" w:rsidRDefault="000D1720" w:rsidP="00852EC3">
            <w:pPr>
              <w:jc w:val="center"/>
              <w:rPr>
                <w:sz w:val="24"/>
                <w:szCs w:val="24"/>
              </w:rPr>
            </w:pPr>
          </w:p>
        </w:tc>
        <w:tc>
          <w:tcPr>
            <w:tcW w:w="4766" w:type="dxa"/>
            <w:gridSpan w:val="3"/>
            <w:tcBorders>
              <w:top w:val="single" w:sz="4" w:space="0" w:color="auto"/>
              <w:left w:val="single" w:sz="4" w:space="0" w:color="auto"/>
              <w:bottom w:val="single" w:sz="4" w:space="0" w:color="auto"/>
              <w:right w:val="single" w:sz="4" w:space="0" w:color="auto"/>
            </w:tcBorders>
            <w:shd w:val="clear" w:color="auto" w:fill="auto"/>
          </w:tcPr>
          <w:p w:rsidR="000D1720" w:rsidRPr="00F73392" w:rsidRDefault="000D1720" w:rsidP="00852EC3">
            <w:pPr>
              <w:jc w:val="center"/>
              <w:rPr>
                <w:sz w:val="24"/>
                <w:szCs w:val="24"/>
              </w:rPr>
            </w:pPr>
            <w:r w:rsidRPr="00F73392">
              <w:rPr>
                <w:sz w:val="24"/>
                <w:szCs w:val="24"/>
              </w:rPr>
              <w:t xml:space="preserve">Заявитель не направляет в КУМИ Сосновоборского городского округа подписанный со своей стороны договор и (или) не погашает задолженность </w:t>
            </w:r>
          </w:p>
        </w:tc>
      </w:tr>
      <w:tr w:rsidR="000D1720" w:rsidRPr="00F73392" w:rsidTr="00852EC3">
        <w:tc>
          <w:tcPr>
            <w:tcW w:w="1982" w:type="dxa"/>
            <w:tcBorders>
              <w:top w:val="single" w:sz="4" w:space="0" w:color="auto"/>
              <w:left w:val="nil"/>
              <w:bottom w:val="single" w:sz="4" w:space="0" w:color="auto"/>
            </w:tcBorders>
            <w:shd w:val="clear" w:color="auto" w:fill="auto"/>
          </w:tcPr>
          <w:p w:rsidR="000D1720" w:rsidRPr="00F73392" w:rsidRDefault="000D1720" w:rsidP="00852EC3">
            <w:pPr>
              <w:jc w:val="center"/>
              <w:rPr>
                <w:sz w:val="24"/>
                <w:szCs w:val="24"/>
              </w:rPr>
            </w:pPr>
          </w:p>
        </w:tc>
        <w:tc>
          <w:tcPr>
            <w:tcW w:w="2809" w:type="dxa"/>
            <w:gridSpan w:val="2"/>
            <w:tcBorders>
              <w:top w:val="single" w:sz="4" w:space="0" w:color="auto"/>
              <w:bottom w:val="single" w:sz="4" w:space="0" w:color="auto"/>
              <w:right w:val="nil"/>
            </w:tcBorders>
            <w:shd w:val="clear" w:color="auto" w:fill="auto"/>
          </w:tcPr>
          <w:p w:rsidR="000D1720" w:rsidRPr="00F73392" w:rsidRDefault="00CA3C7C" w:rsidP="00852EC3">
            <w:pPr>
              <w:jc w:val="center"/>
              <w:rPr>
                <w:sz w:val="24"/>
                <w:szCs w:val="24"/>
              </w:rPr>
            </w:pPr>
            <w:r>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45720</wp:posOffset>
                      </wp:positionH>
                      <wp:positionV relativeFrom="paragraph">
                        <wp:posOffset>31750</wp:posOffset>
                      </wp:positionV>
                      <wp:extent cx="0" cy="168910"/>
                      <wp:effectExtent l="55245" t="12700" r="59055" b="1841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5pt" to="3.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">
                      <v:stroke endarrow="block"/>
                    </v:line>
                  </w:pict>
                </mc:Fallback>
              </mc:AlternateContent>
            </w:r>
          </w:p>
        </w:tc>
        <w:tc>
          <w:tcPr>
            <w:tcW w:w="474" w:type="dxa"/>
            <w:tcBorders>
              <w:top w:val="nil"/>
              <w:left w:val="nil"/>
              <w:bottom w:val="nil"/>
              <w:right w:val="nil"/>
            </w:tcBorders>
            <w:shd w:val="clear" w:color="auto" w:fill="auto"/>
          </w:tcPr>
          <w:p w:rsidR="000D1720" w:rsidRPr="00F73392" w:rsidRDefault="000D1720" w:rsidP="00852EC3">
            <w:pPr>
              <w:jc w:val="center"/>
              <w:rPr>
                <w:sz w:val="24"/>
                <w:szCs w:val="24"/>
              </w:rPr>
            </w:pPr>
          </w:p>
        </w:tc>
        <w:tc>
          <w:tcPr>
            <w:tcW w:w="3410" w:type="dxa"/>
            <w:gridSpan w:val="2"/>
            <w:tcBorders>
              <w:top w:val="nil"/>
              <w:left w:val="nil"/>
              <w:bottom w:val="single" w:sz="4" w:space="0" w:color="auto"/>
            </w:tcBorders>
            <w:shd w:val="clear" w:color="auto" w:fill="auto"/>
          </w:tcPr>
          <w:p w:rsidR="000D1720" w:rsidRPr="00F73392" w:rsidRDefault="000D1720" w:rsidP="00852EC3">
            <w:pPr>
              <w:jc w:val="center"/>
              <w:rPr>
                <w:sz w:val="24"/>
                <w:szCs w:val="24"/>
              </w:rPr>
            </w:pPr>
          </w:p>
        </w:tc>
        <w:tc>
          <w:tcPr>
            <w:tcW w:w="1356" w:type="dxa"/>
            <w:tcBorders>
              <w:top w:val="single" w:sz="4" w:space="0" w:color="auto"/>
              <w:bottom w:val="single" w:sz="4" w:space="0" w:color="auto"/>
              <w:right w:val="nil"/>
            </w:tcBorders>
            <w:shd w:val="clear" w:color="auto" w:fill="auto"/>
          </w:tcPr>
          <w:p w:rsidR="000D1720" w:rsidRPr="00F73392" w:rsidRDefault="00CA3C7C" w:rsidP="00852EC3">
            <w:pPr>
              <w:jc w:val="center"/>
              <w:rPr>
                <w:sz w:val="24"/>
                <w:szCs w:val="24"/>
              </w:rPr>
            </w:pPr>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-68580</wp:posOffset>
                      </wp:positionH>
                      <wp:positionV relativeFrom="paragraph">
                        <wp:posOffset>31750</wp:posOffset>
                      </wp:positionV>
                      <wp:extent cx="0" cy="168910"/>
                      <wp:effectExtent l="55245" t="12700" r="59055" b="1841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5pt" to="-5.4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RZ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">
                      <v:stroke endarrow="block"/>
                    </v:line>
                  </w:pict>
                </mc:Fallback>
              </mc:AlternateContent>
            </w:r>
          </w:p>
        </w:tc>
      </w:tr>
      <w:tr w:rsidR="000D1720" w:rsidRPr="00F73392" w:rsidTr="00852EC3">
        <w:trPr>
          <w:trHeight w:val="786"/>
        </w:trPr>
        <w:tc>
          <w:tcPr>
            <w:tcW w:w="4791" w:type="dxa"/>
            <w:gridSpan w:val="3"/>
            <w:tcBorders>
              <w:top w:val="single" w:sz="4" w:space="0" w:color="auto"/>
              <w:left w:val="single" w:sz="4" w:space="0" w:color="auto"/>
              <w:bottom w:val="single" w:sz="4" w:space="0" w:color="auto"/>
              <w:right w:val="single" w:sz="4" w:space="0" w:color="auto"/>
            </w:tcBorders>
            <w:shd w:val="clear" w:color="auto" w:fill="auto"/>
          </w:tcPr>
          <w:p w:rsidR="000D1720" w:rsidRPr="00F73392" w:rsidRDefault="000D1720" w:rsidP="00852EC3">
            <w:pPr>
              <w:jc w:val="center"/>
              <w:rPr>
                <w:sz w:val="24"/>
                <w:szCs w:val="24"/>
              </w:rPr>
            </w:pPr>
            <w:r w:rsidRPr="00F73392">
              <w:rPr>
                <w:sz w:val="24"/>
                <w:szCs w:val="24"/>
              </w:rPr>
              <w:t>Государственная регистрация перехода права собственности</w:t>
            </w:r>
          </w:p>
        </w:tc>
        <w:tc>
          <w:tcPr>
            <w:tcW w:w="474" w:type="dxa"/>
            <w:tcBorders>
              <w:top w:val="nil"/>
              <w:left w:val="single" w:sz="4" w:space="0" w:color="auto"/>
              <w:bottom w:val="nil"/>
              <w:right w:val="single" w:sz="4" w:space="0" w:color="auto"/>
            </w:tcBorders>
            <w:shd w:val="clear" w:color="auto" w:fill="auto"/>
          </w:tcPr>
          <w:p w:rsidR="000D1720" w:rsidRPr="00F73392" w:rsidRDefault="000D1720" w:rsidP="00852EC3">
            <w:pPr>
              <w:jc w:val="center"/>
              <w:rPr>
                <w:sz w:val="24"/>
                <w:szCs w:val="24"/>
              </w:rPr>
            </w:pPr>
          </w:p>
        </w:tc>
        <w:tc>
          <w:tcPr>
            <w:tcW w:w="4766" w:type="dxa"/>
            <w:gridSpan w:val="3"/>
            <w:tcBorders>
              <w:top w:val="single" w:sz="4" w:space="0" w:color="auto"/>
              <w:left w:val="single" w:sz="4" w:space="0" w:color="auto"/>
              <w:bottom w:val="single" w:sz="4" w:space="0" w:color="auto"/>
              <w:right w:val="single" w:sz="4" w:space="0" w:color="auto"/>
            </w:tcBorders>
            <w:shd w:val="clear" w:color="auto" w:fill="auto"/>
          </w:tcPr>
          <w:p w:rsidR="000D1720" w:rsidRPr="00F73392" w:rsidRDefault="000D1720" w:rsidP="00852EC3">
            <w:pPr>
              <w:jc w:val="center"/>
              <w:rPr>
                <w:sz w:val="24"/>
                <w:szCs w:val="24"/>
              </w:rPr>
            </w:pPr>
            <w:r w:rsidRPr="00F73392">
              <w:rPr>
                <w:sz w:val="24"/>
                <w:szCs w:val="24"/>
              </w:rPr>
              <w:t>Заявитель утрачивает преимущественное право на приобретение арендуемого имущества</w:t>
            </w:r>
          </w:p>
        </w:tc>
      </w:tr>
    </w:tbl>
    <w:p w:rsidR="000D1720" w:rsidRDefault="000D1720" w:rsidP="000D1720">
      <w:pPr>
        <w:rPr>
          <w:sz w:val="12"/>
          <w:szCs w:val="12"/>
        </w:rPr>
      </w:pPr>
    </w:p>
    <w:p w:rsidR="000D1720" w:rsidRDefault="000D1720" w:rsidP="000D1720">
      <w:pPr>
        <w:rPr>
          <w:sz w:val="24"/>
        </w:rPr>
      </w:pPr>
      <w:r w:rsidRPr="00903438">
        <w:rPr>
          <w:sz w:val="12"/>
          <w:szCs w:val="12"/>
        </w:rPr>
        <w:t>исп. Кочнева О.Е</w:t>
      </w:r>
      <w:r>
        <w:rPr>
          <w:sz w:val="12"/>
          <w:szCs w:val="12"/>
        </w:rPr>
        <w:t>.; т. 2-97-30; СЕ</w:t>
      </w:r>
    </w:p>
    <w:p w:rsidR="00AD79EA" w:rsidRDefault="00AD79EA"/>
    <w:sectPr w:rsidR="00AD79EA" w:rsidSect="004A334F">
      <w:headerReference w:type="even" r:id="rId17"/>
      <w:headerReference w:type="default" r:id="rId18"/>
      <w:footerReference w:type="even" r:id="rId19"/>
      <w:footerReference w:type="default" r:id="rId20"/>
      <w:headerReference w:type="first" r:id="rId21"/>
      <w:footerReference w:type="first" r:id="rId22"/>
      <w:pgSz w:w="11906" w:h="16838"/>
      <w:pgMar w:top="993" w:right="1133"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6AD" w:rsidRDefault="007256AD" w:rsidP="000D1720">
      <w:r>
        <w:separator/>
      </w:r>
    </w:p>
  </w:endnote>
  <w:endnote w:type="continuationSeparator" w:id="0">
    <w:p w:rsidR="007256AD" w:rsidRDefault="007256AD" w:rsidP="000D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G_Benguiat">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256A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256A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256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6AD" w:rsidRDefault="007256AD" w:rsidP="000D1720">
      <w:r>
        <w:separator/>
      </w:r>
    </w:p>
  </w:footnote>
  <w:footnote w:type="continuationSeparator" w:id="0">
    <w:p w:rsidR="007256AD" w:rsidRDefault="007256AD" w:rsidP="000D1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256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256A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256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3A80"/>
    <w:multiLevelType w:val="hybridMultilevel"/>
    <w:tmpl w:val="FE26C4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201780"/>
    <w:multiLevelType w:val="hybridMultilevel"/>
    <w:tmpl w:val="A0208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4C4B50"/>
    <w:multiLevelType w:val="multilevel"/>
    <w:tmpl w:val="E118F4D0"/>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
    <w:nsid w:val="217A7DDA"/>
    <w:multiLevelType w:val="hybridMultilevel"/>
    <w:tmpl w:val="4ADAF508"/>
    <w:lvl w:ilvl="0" w:tplc="69601C04">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23C45B59"/>
    <w:multiLevelType w:val="multilevel"/>
    <w:tmpl w:val="6FFEFBF6"/>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5">
    <w:nsid w:val="296545B8"/>
    <w:multiLevelType w:val="hybridMultilevel"/>
    <w:tmpl w:val="B00A1C4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9875671"/>
    <w:multiLevelType w:val="hybridMultilevel"/>
    <w:tmpl w:val="C7EC597C"/>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7">
    <w:nsid w:val="34B70E50"/>
    <w:multiLevelType w:val="singleLevel"/>
    <w:tmpl w:val="0419000F"/>
    <w:lvl w:ilvl="0">
      <w:start w:val="1"/>
      <w:numFmt w:val="decimal"/>
      <w:lvlText w:val="%1."/>
      <w:lvlJc w:val="left"/>
      <w:pPr>
        <w:tabs>
          <w:tab w:val="num" w:pos="360"/>
        </w:tabs>
        <w:ind w:left="360" w:hanging="360"/>
      </w:pPr>
    </w:lvl>
  </w:abstractNum>
  <w:abstractNum w:abstractNumId="8">
    <w:nsid w:val="38915650"/>
    <w:multiLevelType w:val="hybridMultilevel"/>
    <w:tmpl w:val="F44EF324"/>
    <w:lvl w:ilvl="0" w:tplc="F0629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0A7771B"/>
    <w:multiLevelType w:val="multilevel"/>
    <w:tmpl w:val="277073D2"/>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0">
    <w:nsid w:val="459F2B16"/>
    <w:multiLevelType w:val="hybridMultilevel"/>
    <w:tmpl w:val="FC0CF426"/>
    <w:lvl w:ilvl="0" w:tplc="57A0ECAA">
      <w:start w:val="1"/>
      <w:numFmt w:val="bullet"/>
      <w:lvlText w:val="–"/>
      <w:lvlJc w:val="left"/>
      <w:pPr>
        <w:tabs>
          <w:tab w:val="num" w:pos="720"/>
        </w:tabs>
        <w:ind w:left="720" w:hanging="360"/>
      </w:pPr>
      <w:rPr>
        <w:rFonts w:ascii="AG_Benguiat" w:hAnsi="AG_Benguiat" w:hint="default"/>
      </w:rPr>
    </w:lvl>
    <w:lvl w:ilvl="1" w:tplc="0419000F">
      <w:start w:val="1"/>
      <w:numFmt w:val="decimal"/>
      <w:lvlText w:val="%2."/>
      <w:lvlJc w:val="left"/>
      <w:pPr>
        <w:tabs>
          <w:tab w:val="num" w:pos="1008"/>
        </w:tabs>
        <w:ind w:left="1008" w:hanging="360"/>
      </w:pPr>
      <w:rPr>
        <w:rFonts w:hint="default"/>
      </w:rPr>
    </w:lvl>
    <w:lvl w:ilvl="2" w:tplc="04190005" w:tentative="1">
      <w:start w:val="1"/>
      <w:numFmt w:val="bullet"/>
      <w:lvlText w:val=""/>
      <w:lvlJc w:val="left"/>
      <w:pPr>
        <w:tabs>
          <w:tab w:val="num" w:pos="1728"/>
        </w:tabs>
        <w:ind w:left="1728" w:hanging="360"/>
      </w:pPr>
      <w:rPr>
        <w:rFonts w:ascii="Wingdings" w:hAnsi="Wingdings" w:hint="default"/>
      </w:rPr>
    </w:lvl>
    <w:lvl w:ilvl="3" w:tplc="04190001" w:tentative="1">
      <w:start w:val="1"/>
      <w:numFmt w:val="bullet"/>
      <w:lvlText w:val=""/>
      <w:lvlJc w:val="left"/>
      <w:pPr>
        <w:tabs>
          <w:tab w:val="num" w:pos="2448"/>
        </w:tabs>
        <w:ind w:left="2448" w:hanging="360"/>
      </w:pPr>
      <w:rPr>
        <w:rFonts w:ascii="Symbol" w:hAnsi="Symbol" w:hint="default"/>
      </w:rPr>
    </w:lvl>
    <w:lvl w:ilvl="4" w:tplc="04190003" w:tentative="1">
      <w:start w:val="1"/>
      <w:numFmt w:val="bullet"/>
      <w:lvlText w:val="o"/>
      <w:lvlJc w:val="left"/>
      <w:pPr>
        <w:tabs>
          <w:tab w:val="num" w:pos="3168"/>
        </w:tabs>
        <w:ind w:left="3168" w:hanging="360"/>
      </w:pPr>
      <w:rPr>
        <w:rFonts w:ascii="Courier New" w:hAnsi="Courier New" w:cs="Courier New" w:hint="default"/>
      </w:rPr>
    </w:lvl>
    <w:lvl w:ilvl="5" w:tplc="04190005" w:tentative="1">
      <w:start w:val="1"/>
      <w:numFmt w:val="bullet"/>
      <w:lvlText w:val=""/>
      <w:lvlJc w:val="left"/>
      <w:pPr>
        <w:tabs>
          <w:tab w:val="num" w:pos="3888"/>
        </w:tabs>
        <w:ind w:left="3888" w:hanging="360"/>
      </w:pPr>
      <w:rPr>
        <w:rFonts w:ascii="Wingdings" w:hAnsi="Wingdings" w:hint="default"/>
      </w:rPr>
    </w:lvl>
    <w:lvl w:ilvl="6" w:tplc="04190001" w:tentative="1">
      <w:start w:val="1"/>
      <w:numFmt w:val="bullet"/>
      <w:lvlText w:val=""/>
      <w:lvlJc w:val="left"/>
      <w:pPr>
        <w:tabs>
          <w:tab w:val="num" w:pos="4608"/>
        </w:tabs>
        <w:ind w:left="4608" w:hanging="360"/>
      </w:pPr>
      <w:rPr>
        <w:rFonts w:ascii="Symbol" w:hAnsi="Symbol" w:hint="default"/>
      </w:rPr>
    </w:lvl>
    <w:lvl w:ilvl="7" w:tplc="04190003" w:tentative="1">
      <w:start w:val="1"/>
      <w:numFmt w:val="bullet"/>
      <w:lvlText w:val="o"/>
      <w:lvlJc w:val="left"/>
      <w:pPr>
        <w:tabs>
          <w:tab w:val="num" w:pos="5328"/>
        </w:tabs>
        <w:ind w:left="5328" w:hanging="360"/>
      </w:pPr>
      <w:rPr>
        <w:rFonts w:ascii="Courier New" w:hAnsi="Courier New" w:cs="Courier New" w:hint="default"/>
      </w:rPr>
    </w:lvl>
    <w:lvl w:ilvl="8" w:tplc="04190005" w:tentative="1">
      <w:start w:val="1"/>
      <w:numFmt w:val="bullet"/>
      <w:lvlText w:val=""/>
      <w:lvlJc w:val="left"/>
      <w:pPr>
        <w:tabs>
          <w:tab w:val="num" w:pos="6048"/>
        </w:tabs>
        <w:ind w:left="6048" w:hanging="360"/>
      </w:pPr>
      <w:rPr>
        <w:rFonts w:ascii="Wingdings" w:hAnsi="Wingdings" w:hint="default"/>
      </w:rPr>
    </w:lvl>
  </w:abstractNum>
  <w:abstractNum w:abstractNumId="11">
    <w:nsid w:val="47072C8C"/>
    <w:multiLevelType w:val="hybridMultilevel"/>
    <w:tmpl w:val="454CDA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7D453C3"/>
    <w:multiLevelType w:val="hybridMultilevel"/>
    <w:tmpl w:val="A8622096"/>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3">
    <w:nsid w:val="4DC305CB"/>
    <w:multiLevelType w:val="hybridMultilevel"/>
    <w:tmpl w:val="B9A46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5957E1"/>
    <w:multiLevelType w:val="hybridMultilevel"/>
    <w:tmpl w:val="3BB86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757468"/>
    <w:multiLevelType w:val="hybridMultilevel"/>
    <w:tmpl w:val="76726AFE"/>
    <w:lvl w:ilvl="0" w:tplc="67A6A7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0CD0414"/>
    <w:multiLevelType w:val="hybridMultilevel"/>
    <w:tmpl w:val="601A2B94"/>
    <w:lvl w:ilvl="0" w:tplc="BE8220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66B0EF6"/>
    <w:multiLevelType w:val="hybridMultilevel"/>
    <w:tmpl w:val="592435A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5C5C0AD5"/>
    <w:multiLevelType w:val="hybridMultilevel"/>
    <w:tmpl w:val="86BC798C"/>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9">
    <w:nsid w:val="60405049"/>
    <w:multiLevelType w:val="hybridMultilevel"/>
    <w:tmpl w:val="A1C6AF14"/>
    <w:lvl w:ilvl="0" w:tplc="733682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696055A3"/>
    <w:multiLevelType w:val="hybridMultilevel"/>
    <w:tmpl w:val="3E6C3972"/>
    <w:lvl w:ilvl="0" w:tplc="217051CA">
      <w:start w:val="1"/>
      <w:numFmt w:val="decimal"/>
      <w:lvlText w:val="%1)"/>
      <w:lvlJc w:val="left"/>
      <w:pPr>
        <w:tabs>
          <w:tab w:val="num" w:pos="1429"/>
        </w:tabs>
        <w:ind w:left="1429" w:hanging="360"/>
      </w:pPr>
      <w:rPr>
        <w:rFonts w:ascii="Times New Roman" w:eastAsia="Times New Roman" w:hAnsi="Times New Roman" w:cs="Times New Roman"/>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A6F74EE"/>
    <w:multiLevelType w:val="hybridMultilevel"/>
    <w:tmpl w:val="0C84A742"/>
    <w:lvl w:ilvl="0" w:tplc="11AC5E8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2">
    <w:nsid w:val="6D121D84"/>
    <w:multiLevelType w:val="hybridMultilevel"/>
    <w:tmpl w:val="2068B014"/>
    <w:lvl w:ilvl="0" w:tplc="D1901CAE">
      <w:start w:val="1"/>
      <w:numFmt w:val="bullet"/>
      <w:lvlText w:val="­"/>
      <w:lvlJc w:val="left"/>
      <w:pPr>
        <w:ind w:left="502" w:hanging="360"/>
      </w:pPr>
      <w:rPr>
        <w:rFonts w:ascii="Courier New" w:hAnsi="Courier New" w:cs="Courier New" w:hint="default"/>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23">
    <w:nsid w:val="705B3075"/>
    <w:multiLevelType w:val="hybridMultilevel"/>
    <w:tmpl w:val="9F1C858A"/>
    <w:lvl w:ilvl="0" w:tplc="41C0CE8C">
      <w:start w:val="1"/>
      <w:numFmt w:val="decimal"/>
      <w:lvlText w:val="%1."/>
      <w:lvlJc w:val="left"/>
      <w:pPr>
        <w:ind w:left="1065" w:hanging="465"/>
      </w:pPr>
      <w:rPr>
        <w:rFonts w:hint="default"/>
      </w:rPr>
    </w:lvl>
    <w:lvl w:ilvl="1" w:tplc="04190019">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4">
    <w:nsid w:val="71922EE7"/>
    <w:multiLevelType w:val="hybridMultilevel"/>
    <w:tmpl w:val="A73C47E4"/>
    <w:lvl w:ilvl="0" w:tplc="0419000F">
      <w:start w:val="3"/>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5">
    <w:nsid w:val="71EE07F5"/>
    <w:multiLevelType w:val="hybridMultilevel"/>
    <w:tmpl w:val="055E20C8"/>
    <w:lvl w:ilvl="0" w:tplc="84E4C6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3265929"/>
    <w:multiLevelType w:val="hybridMultilevel"/>
    <w:tmpl w:val="6D54B1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AF57F5"/>
    <w:multiLevelType w:val="hybridMultilevel"/>
    <w:tmpl w:val="160AE9B8"/>
    <w:lvl w:ilvl="0" w:tplc="D1901CAE">
      <w:start w:val="1"/>
      <w:numFmt w:val="bullet"/>
      <w:lvlText w:val="­"/>
      <w:lvlJc w:val="left"/>
      <w:pPr>
        <w:ind w:left="1440" w:hanging="360"/>
      </w:pPr>
      <w:rPr>
        <w:rFonts w:ascii="Courier New" w:hAnsi="Courier New" w:cs="Courier New"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8">
    <w:nsid w:val="7E1E0783"/>
    <w:multiLevelType w:val="hybridMultilevel"/>
    <w:tmpl w:val="991EB1D4"/>
    <w:lvl w:ilvl="0" w:tplc="04190011">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F413418"/>
    <w:multiLevelType w:val="hybridMultilevel"/>
    <w:tmpl w:val="E9560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7"/>
    <w:lvlOverride w:ilvl="0">
      <w:startOverride w:val="1"/>
    </w:lvlOverride>
  </w:num>
  <w:num w:numId="3">
    <w:abstractNumId w:val="23"/>
  </w:num>
  <w:num w:numId="4">
    <w:abstractNumId w:val="6"/>
  </w:num>
  <w:num w:numId="5">
    <w:abstractNumId w:val="12"/>
  </w:num>
  <w:num w:numId="6">
    <w:abstractNumId w:val="26"/>
  </w:num>
  <w:num w:numId="7">
    <w:abstractNumId w:val="9"/>
  </w:num>
  <w:num w:numId="8">
    <w:abstractNumId w:val="4"/>
  </w:num>
  <w:num w:numId="9">
    <w:abstractNumId w:val="11"/>
  </w:num>
  <w:num w:numId="10">
    <w:abstractNumId w:val="20"/>
  </w:num>
  <w:num w:numId="11">
    <w:abstractNumId w:val="10"/>
  </w:num>
  <w:num w:numId="12">
    <w:abstractNumId w:val="25"/>
  </w:num>
  <w:num w:numId="13">
    <w:abstractNumId w:val="5"/>
  </w:num>
  <w:num w:numId="14">
    <w:abstractNumId w:val="18"/>
  </w:num>
  <w:num w:numId="15">
    <w:abstractNumId w:val="8"/>
  </w:num>
  <w:num w:numId="16">
    <w:abstractNumId w:val="2"/>
  </w:num>
  <w:num w:numId="17">
    <w:abstractNumId w:val="24"/>
  </w:num>
  <w:num w:numId="18">
    <w:abstractNumId w:val="28"/>
  </w:num>
  <w:num w:numId="19">
    <w:abstractNumId w:val="3"/>
  </w:num>
  <w:num w:numId="20">
    <w:abstractNumId w:val="16"/>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7"/>
  </w:num>
  <w:num w:numId="26">
    <w:abstractNumId w:val="14"/>
  </w:num>
  <w:num w:numId="27">
    <w:abstractNumId w:val="1"/>
  </w:num>
  <w:num w:numId="28">
    <w:abstractNumId w:val="0"/>
  </w:num>
  <w:num w:numId="29">
    <w:abstractNumId w:val="13"/>
  </w:num>
  <w:num w:numId="30">
    <w:abstractNumId w:val="29"/>
  </w:num>
  <w:num w:numId="31">
    <w:abstractNumId w:val="22"/>
  </w:num>
  <w:num w:numId="32">
    <w:abstractNumId w:val="27"/>
  </w:num>
  <w:num w:numId="33">
    <w:abstractNumId w:val="19"/>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a41a12cb-5500-44b2-95dd-c506795e4270"/>
  </w:docVars>
  <w:rsids>
    <w:rsidRoot w:val="000D1720"/>
    <w:rsid w:val="000216DC"/>
    <w:rsid w:val="00024F94"/>
    <w:rsid w:val="0005521C"/>
    <w:rsid w:val="00070E72"/>
    <w:rsid w:val="00077317"/>
    <w:rsid w:val="000832AE"/>
    <w:rsid w:val="00097477"/>
    <w:rsid w:val="000A43B7"/>
    <w:rsid w:val="000A651A"/>
    <w:rsid w:val="000B0AE5"/>
    <w:rsid w:val="000B2C67"/>
    <w:rsid w:val="000D1720"/>
    <w:rsid w:val="000F7E70"/>
    <w:rsid w:val="00106F03"/>
    <w:rsid w:val="00121F71"/>
    <w:rsid w:val="001704D1"/>
    <w:rsid w:val="00184EDA"/>
    <w:rsid w:val="001A463B"/>
    <w:rsid w:val="001B1787"/>
    <w:rsid w:val="001D34FF"/>
    <w:rsid w:val="001E3243"/>
    <w:rsid w:val="001E56A2"/>
    <w:rsid w:val="001F6226"/>
    <w:rsid w:val="002246F2"/>
    <w:rsid w:val="002265BD"/>
    <w:rsid w:val="00231C5B"/>
    <w:rsid w:val="00242E58"/>
    <w:rsid w:val="0024760B"/>
    <w:rsid w:val="00260717"/>
    <w:rsid w:val="002709F7"/>
    <w:rsid w:val="002B5888"/>
    <w:rsid w:val="002C48CF"/>
    <w:rsid w:val="002D62E4"/>
    <w:rsid w:val="0030796F"/>
    <w:rsid w:val="00325A25"/>
    <w:rsid w:val="003266A0"/>
    <w:rsid w:val="00332BCB"/>
    <w:rsid w:val="003337D6"/>
    <w:rsid w:val="00336CAF"/>
    <w:rsid w:val="00337B59"/>
    <w:rsid w:val="0034045D"/>
    <w:rsid w:val="00370427"/>
    <w:rsid w:val="00373146"/>
    <w:rsid w:val="003B7AB1"/>
    <w:rsid w:val="003C1C8F"/>
    <w:rsid w:val="003C3C18"/>
    <w:rsid w:val="004240A8"/>
    <w:rsid w:val="00425E4E"/>
    <w:rsid w:val="00430E97"/>
    <w:rsid w:val="004372B7"/>
    <w:rsid w:val="004442B1"/>
    <w:rsid w:val="00455CF7"/>
    <w:rsid w:val="00456157"/>
    <w:rsid w:val="00481632"/>
    <w:rsid w:val="00484F23"/>
    <w:rsid w:val="0048588A"/>
    <w:rsid w:val="00497C95"/>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5C4F8D"/>
    <w:rsid w:val="006078D7"/>
    <w:rsid w:val="006109DE"/>
    <w:rsid w:val="006144DA"/>
    <w:rsid w:val="00616422"/>
    <w:rsid w:val="00624F04"/>
    <w:rsid w:val="00633693"/>
    <w:rsid w:val="00652632"/>
    <w:rsid w:val="00683292"/>
    <w:rsid w:val="00693879"/>
    <w:rsid w:val="006A0854"/>
    <w:rsid w:val="006A1CAC"/>
    <w:rsid w:val="006B4AEA"/>
    <w:rsid w:val="006C66CC"/>
    <w:rsid w:val="006E3100"/>
    <w:rsid w:val="006E325D"/>
    <w:rsid w:val="006E3D3E"/>
    <w:rsid w:val="006E6C7A"/>
    <w:rsid w:val="006F1E29"/>
    <w:rsid w:val="006F7A5A"/>
    <w:rsid w:val="00714664"/>
    <w:rsid w:val="007256AD"/>
    <w:rsid w:val="007272F6"/>
    <w:rsid w:val="00767E39"/>
    <w:rsid w:val="00772D7A"/>
    <w:rsid w:val="007879F3"/>
    <w:rsid w:val="007A6AA8"/>
    <w:rsid w:val="007B1C4A"/>
    <w:rsid w:val="007B20E8"/>
    <w:rsid w:val="00802B93"/>
    <w:rsid w:val="00832765"/>
    <w:rsid w:val="00840DF5"/>
    <w:rsid w:val="008471E7"/>
    <w:rsid w:val="00847933"/>
    <w:rsid w:val="008740CA"/>
    <w:rsid w:val="00895D88"/>
    <w:rsid w:val="008A75E6"/>
    <w:rsid w:val="008C19F4"/>
    <w:rsid w:val="008C6846"/>
    <w:rsid w:val="008D408D"/>
    <w:rsid w:val="008E00FE"/>
    <w:rsid w:val="008E07A6"/>
    <w:rsid w:val="008E59A6"/>
    <w:rsid w:val="008F2F90"/>
    <w:rsid w:val="008F3AB7"/>
    <w:rsid w:val="00913939"/>
    <w:rsid w:val="00955DCE"/>
    <w:rsid w:val="00963639"/>
    <w:rsid w:val="00965050"/>
    <w:rsid w:val="009676DA"/>
    <w:rsid w:val="00993810"/>
    <w:rsid w:val="009C1B14"/>
    <w:rsid w:val="009D0AF6"/>
    <w:rsid w:val="009D1326"/>
    <w:rsid w:val="009D2921"/>
    <w:rsid w:val="009E4324"/>
    <w:rsid w:val="009E50BF"/>
    <w:rsid w:val="009F62F8"/>
    <w:rsid w:val="00A035CF"/>
    <w:rsid w:val="00A06BBF"/>
    <w:rsid w:val="00A24EEC"/>
    <w:rsid w:val="00A4374C"/>
    <w:rsid w:val="00A975EF"/>
    <w:rsid w:val="00AA1D65"/>
    <w:rsid w:val="00AD69D2"/>
    <w:rsid w:val="00AD79EA"/>
    <w:rsid w:val="00AE0C4B"/>
    <w:rsid w:val="00AE7168"/>
    <w:rsid w:val="00B10721"/>
    <w:rsid w:val="00B80C40"/>
    <w:rsid w:val="00B90180"/>
    <w:rsid w:val="00B9270E"/>
    <w:rsid w:val="00BA6F0F"/>
    <w:rsid w:val="00BC03B4"/>
    <w:rsid w:val="00BC3893"/>
    <w:rsid w:val="00BD4CD9"/>
    <w:rsid w:val="00BD6501"/>
    <w:rsid w:val="00C33ECE"/>
    <w:rsid w:val="00C70BE4"/>
    <w:rsid w:val="00C71B35"/>
    <w:rsid w:val="00C75FBD"/>
    <w:rsid w:val="00C877C2"/>
    <w:rsid w:val="00C97A22"/>
    <w:rsid w:val="00CA3C7C"/>
    <w:rsid w:val="00CB3BE9"/>
    <w:rsid w:val="00CB6188"/>
    <w:rsid w:val="00CC430D"/>
    <w:rsid w:val="00CD0A48"/>
    <w:rsid w:val="00CD3708"/>
    <w:rsid w:val="00CE173D"/>
    <w:rsid w:val="00CE242E"/>
    <w:rsid w:val="00CF0E93"/>
    <w:rsid w:val="00D0350B"/>
    <w:rsid w:val="00D03891"/>
    <w:rsid w:val="00D17FCD"/>
    <w:rsid w:val="00D4042E"/>
    <w:rsid w:val="00D40638"/>
    <w:rsid w:val="00D81EB0"/>
    <w:rsid w:val="00D844DA"/>
    <w:rsid w:val="00D90893"/>
    <w:rsid w:val="00D93055"/>
    <w:rsid w:val="00DA0175"/>
    <w:rsid w:val="00DD0BD7"/>
    <w:rsid w:val="00DD3401"/>
    <w:rsid w:val="00DE1C6D"/>
    <w:rsid w:val="00DE1E5C"/>
    <w:rsid w:val="00DF3008"/>
    <w:rsid w:val="00DF484D"/>
    <w:rsid w:val="00E00817"/>
    <w:rsid w:val="00E025C5"/>
    <w:rsid w:val="00E27AFB"/>
    <w:rsid w:val="00E4432D"/>
    <w:rsid w:val="00E67920"/>
    <w:rsid w:val="00E8645B"/>
    <w:rsid w:val="00E915ED"/>
    <w:rsid w:val="00E95BF2"/>
    <w:rsid w:val="00ED69D4"/>
    <w:rsid w:val="00EE0337"/>
    <w:rsid w:val="00EE27F0"/>
    <w:rsid w:val="00EE51E5"/>
    <w:rsid w:val="00F059CE"/>
    <w:rsid w:val="00F34748"/>
    <w:rsid w:val="00F51338"/>
    <w:rsid w:val="00F53A2D"/>
    <w:rsid w:val="00F6168C"/>
    <w:rsid w:val="00FC78E7"/>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72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D1720"/>
    <w:pPr>
      <w:keepNext/>
      <w:jc w:val="both"/>
      <w:outlineLvl w:val="0"/>
    </w:pPr>
    <w:rPr>
      <w:sz w:val="24"/>
    </w:rPr>
  </w:style>
  <w:style w:type="paragraph" w:styleId="2">
    <w:name w:val="heading 2"/>
    <w:basedOn w:val="a"/>
    <w:next w:val="a"/>
    <w:link w:val="20"/>
    <w:qFormat/>
    <w:rsid w:val="000D1720"/>
    <w:pPr>
      <w:keepNext/>
      <w:jc w:val="center"/>
      <w:outlineLvl w:val="1"/>
    </w:pPr>
    <w:rPr>
      <w:b/>
      <w:sz w:val="24"/>
    </w:rPr>
  </w:style>
  <w:style w:type="paragraph" w:styleId="3">
    <w:name w:val="heading 3"/>
    <w:basedOn w:val="a"/>
    <w:next w:val="a"/>
    <w:link w:val="30"/>
    <w:qFormat/>
    <w:rsid w:val="000D1720"/>
    <w:pPr>
      <w:keepNext/>
      <w:jc w:val="center"/>
      <w:outlineLvl w:val="2"/>
    </w:pPr>
    <w:rPr>
      <w:b/>
      <w:caps/>
      <w:spacing w:val="20"/>
      <w:sz w:val="32"/>
    </w:rPr>
  </w:style>
  <w:style w:type="paragraph" w:styleId="4">
    <w:name w:val="heading 4"/>
    <w:basedOn w:val="a"/>
    <w:next w:val="a"/>
    <w:link w:val="40"/>
    <w:qFormat/>
    <w:rsid w:val="000D1720"/>
    <w:pPr>
      <w:keepNext/>
      <w:spacing w:before="240" w:after="60"/>
      <w:outlineLvl w:val="3"/>
    </w:pPr>
    <w:rPr>
      <w:b/>
      <w:bCs/>
      <w:sz w:val="28"/>
      <w:szCs w:val="28"/>
    </w:rPr>
  </w:style>
  <w:style w:type="paragraph" w:styleId="5">
    <w:name w:val="heading 5"/>
    <w:basedOn w:val="a"/>
    <w:next w:val="a"/>
    <w:link w:val="50"/>
    <w:qFormat/>
    <w:rsid w:val="000D1720"/>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1720"/>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0D1720"/>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0D1720"/>
    <w:rPr>
      <w:rFonts w:ascii="Times New Roman" w:eastAsia="Times New Roman" w:hAnsi="Times New Roman" w:cs="Times New Roman"/>
      <w:b/>
      <w:caps/>
      <w:spacing w:val="20"/>
      <w:sz w:val="32"/>
      <w:szCs w:val="20"/>
      <w:lang w:eastAsia="ru-RU"/>
    </w:rPr>
  </w:style>
  <w:style w:type="character" w:customStyle="1" w:styleId="40">
    <w:name w:val="Заголовок 4 Знак"/>
    <w:basedOn w:val="a0"/>
    <w:link w:val="4"/>
    <w:rsid w:val="000D172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D1720"/>
    <w:rPr>
      <w:rFonts w:ascii="Times New Roman" w:eastAsia="Times New Roman" w:hAnsi="Times New Roman" w:cs="Times New Roman"/>
      <w:b/>
      <w:spacing w:val="20"/>
      <w:sz w:val="32"/>
      <w:szCs w:val="20"/>
      <w:u w:val="single"/>
      <w:lang w:eastAsia="ru-RU"/>
    </w:rPr>
  </w:style>
  <w:style w:type="paragraph" w:styleId="a3">
    <w:name w:val="header"/>
    <w:basedOn w:val="a"/>
    <w:link w:val="a4"/>
    <w:unhideWhenUsed/>
    <w:rsid w:val="000D1720"/>
    <w:pPr>
      <w:tabs>
        <w:tab w:val="center" w:pos="4677"/>
        <w:tab w:val="right" w:pos="9355"/>
      </w:tabs>
    </w:pPr>
  </w:style>
  <w:style w:type="character" w:customStyle="1" w:styleId="a4">
    <w:name w:val="Верхний колонтитул Знак"/>
    <w:basedOn w:val="a0"/>
    <w:link w:val="a3"/>
    <w:rsid w:val="000D1720"/>
    <w:rPr>
      <w:rFonts w:ascii="Times New Roman" w:eastAsia="Times New Roman" w:hAnsi="Times New Roman" w:cs="Times New Roman"/>
      <w:sz w:val="20"/>
      <w:szCs w:val="20"/>
      <w:lang w:eastAsia="ru-RU"/>
    </w:rPr>
  </w:style>
  <w:style w:type="paragraph" w:styleId="a5">
    <w:name w:val="footer"/>
    <w:basedOn w:val="a"/>
    <w:link w:val="a6"/>
    <w:unhideWhenUsed/>
    <w:rsid w:val="000D1720"/>
    <w:pPr>
      <w:tabs>
        <w:tab w:val="center" w:pos="4677"/>
        <w:tab w:val="right" w:pos="9355"/>
      </w:tabs>
    </w:pPr>
  </w:style>
  <w:style w:type="character" w:customStyle="1" w:styleId="a6">
    <w:name w:val="Нижний колонтитул Знак"/>
    <w:basedOn w:val="a0"/>
    <w:link w:val="a5"/>
    <w:rsid w:val="000D1720"/>
    <w:rPr>
      <w:rFonts w:ascii="Times New Roman" w:eastAsia="Times New Roman" w:hAnsi="Times New Roman" w:cs="Times New Roman"/>
      <w:sz w:val="20"/>
      <w:szCs w:val="20"/>
      <w:lang w:eastAsia="ru-RU"/>
    </w:rPr>
  </w:style>
  <w:style w:type="paragraph" w:styleId="a7">
    <w:name w:val="Body Text"/>
    <w:basedOn w:val="a"/>
    <w:link w:val="a8"/>
    <w:rsid w:val="000D1720"/>
    <w:pPr>
      <w:jc w:val="both"/>
    </w:pPr>
    <w:rPr>
      <w:sz w:val="24"/>
    </w:rPr>
  </w:style>
  <w:style w:type="character" w:customStyle="1" w:styleId="a8">
    <w:name w:val="Основной текст Знак"/>
    <w:basedOn w:val="a0"/>
    <w:link w:val="a7"/>
    <w:rsid w:val="000D1720"/>
    <w:rPr>
      <w:rFonts w:ascii="Times New Roman" w:eastAsia="Times New Roman" w:hAnsi="Times New Roman" w:cs="Times New Roman"/>
      <w:sz w:val="24"/>
      <w:szCs w:val="20"/>
      <w:lang w:eastAsia="ru-RU"/>
    </w:rPr>
  </w:style>
  <w:style w:type="paragraph" w:styleId="a9">
    <w:name w:val="List Paragraph"/>
    <w:basedOn w:val="a"/>
    <w:uiPriority w:val="34"/>
    <w:qFormat/>
    <w:rsid w:val="000D1720"/>
    <w:pPr>
      <w:ind w:left="720"/>
      <w:contextualSpacing/>
    </w:pPr>
  </w:style>
  <w:style w:type="character" w:customStyle="1" w:styleId="21">
    <w:name w:val="Основной текст (2)_"/>
    <w:link w:val="22"/>
    <w:rsid w:val="000D1720"/>
    <w:rPr>
      <w:sz w:val="25"/>
      <w:szCs w:val="25"/>
      <w:shd w:val="clear" w:color="auto" w:fill="FFFFFF"/>
    </w:rPr>
  </w:style>
  <w:style w:type="character" w:customStyle="1" w:styleId="aa">
    <w:name w:val="Основной текст_"/>
    <w:link w:val="11"/>
    <w:rsid w:val="000D1720"/>
    <w:rPr>
      <w:sz w:val="25"/>
      <w:szCs w:val="25"/>
      <w:shd w:val="clear" w:color="auto" w:fill="FFFFFF"/>
    </w:rPr>
  </w:style>
  <w:style w:type="paragraph" w:customStyle="1" w:styleId="22">
    <w:name w:val="Основной текст (2)"/>
    <w:basedOn w:val="a"/>
    <w:link w:val="21"/>
    <w:rsid w:val="000D1720"/>
    <w:pPr>
      <w:shd w:val="clear" w:color="auto" w:fill="FFFFFF"/>
      <w:spacing w:after="120" w:line="442" w:lineRule="exact"/>
      <w:jc w:val="center"/>
    </w:pPr>
    <w:rPr>
      <w:rFonts w:asciiTheme="minorHAnsi" w:eastAsiaTheme="minorHAnsi" w:hAnsiTheme="minorHAnsi" w:cstheme="minorBidi"/>
      <w:sz w:val="25"/>
      <w:szCs w:val="25"/>
      <w:lang w:eastAsia="en-US"/>
    </w:rPr>
  </w:style>
  <w:style w:type="paragraph" w:customStyle="1" w:styleId="11">
    <w:name w:val="Основной текст1"/>
    <w:basedOn w:val="a"/>
    <w:link w:val="aa"/>
    <w:rsid w:val="000D1720"/>
    <w:pPr>
      <w:shd w:val="clear" w:color="auto" w:fill="FFFFFF"/>
      <w:spacing w:before="120" w:line="456" w:lineRule="exact"/>
      <w:jc w:val="both"/>
    </w:pPr>
    <w:rPr>
      <w:rFonts w:asciiTheme="minorHAnsi" w:eastAsiaTheme="minorHAnsi" w:hAnsiTheme="minorHAnsi" w:cstheme="minorBidi"/>
      <w:sz w:val="25"/>
      <w:szCs w:val="25"/>
      <w:lang w:eastAsia="en-US"/>
    </w:rPr>
  </w:style>
  <w:style w:type="character" w:customStyle="1" w:styleId="12">
    <w:name w:val="Заголовок №1_"/>
    <w:link w:val="13"/>
    <w:rsid w:val="000D1720"/>
    <w:rPr>
      <w:sz w:val="25"/>
      <w:szCs w:val="25"/>
      <w:shd w:val="clear" w:color="auto" w:fill="FFFFFF"/>
    </w:rPr>
  </w:style>
  <w:style w:type="paragraph" w:customStyle="1" w:styleId="13">
    <w:name w:val="Заголовок №1"/>
    <w:basedOn w:val="a"/>
    <w:link w:val="12"/>
    <w:rsid w:val="000D1720"/>
    <w:pPr>
      <w:shd w:val="clear" w:color="auto" w:fill="FFFFFF"/>
      <w:spacing w:before="420" w:after="420" w:line="0" w:lineRule="atLeast"/>
      <w:ind w:firstLine="1360"/>
      <w:jc w:val="both"/>
      <w:outlineLvl w:val="0"/>
    </w:pPr>
    <w:rPr>
      <w:rFonts w:asciiTheme="minorHAnsi" w:eastAsiaTheme="minorHAnsi" w:hAnsiTheme="minorHAnsi" w:cstheme="minorBidi"/>
      <w:sz w:val="25"/>
      <w:szCs w:val="25"/>
      <w:lang w:eastAsia="en-US"/>
    </w:rPr>
  </w:style>
  <w:style w:type="paragraph" w:styleId="ab">
    <w:name w:val="Body Text Indent"/>
    <w:basedOn w:val="a"/>
    <w:link w:val="ac"/>
    <w:rsid w:val="000D1720"/>
    <w:pPr>
      <w:spacing w:after="120"/>
      <w:ind w:left="283"/>
    </w:pPr>
  </w:style>
  <w:style w:type="character" w:customStyle="1" w:styleId="ac">
    <w:name w:val="Основной текст с отступом Знак"/>
    <w:basedOn w:val="a0"/>
    <w:link w:val="ab"/>
    <w:rsid w:val="000D1720"/>
    <w:rPr>
      <w:rFonts w:ascii="Times New Roman" w:eastAsia="Times New Roman" w:hAnsi="Times New Roman" w:cs="Times New Roman"/>
      <w:sz w:val="20"/>
      <w:szCs w:val="20"/>
      <w:lang w:eastAsia="ru-RU"/>
    </w:rPr>
  </w:style>
  <w:style w:type="paragraph" w:styleId="31">
    <w:name w:val="Body Text Indent 3"/>
    <w:basedOn w:val="a"/>
    <w:link w:val="32"/>
    <w:rsid w:val="000D1720"/>
    <w:pPr>
      <w:spacing w:after="120"/>
      <w:ind w:left="283"/>
    </w:pPr>
    <w:rPr>
      <w:sz w:val="16"/>
      <w:szCs w:val="16"/>
    </w:rPr>
  </w:style>
  <w:style w:type="character" w:customStyle="1" w:styleId="32">
    <w:name w:val="Основной текст с отступом 3 Знак"/>
    <w:basedOn w:val="a0"/>
    <w:link w:val="31"/>
    <w:rsid w:val="000D1720"/>
    <w:rPr>
      <w:rFonts w:ascii="Times New Roman" w:eastAsia="Times New Roman" w:hAnsi="Times New Roman" w:cs="Times New Roman"/>
      <w:sz w:val="16"/>
      <w:szCs w:val="16"/>
      <w:lang w:eastAsia="ru-RU"/>
    </w:rPr>
  </w:style>
  <w:style w:type="character" w:customStyle="1" w:styleId="FontStyle36">
    <w:name w:val="Font Style36"/>
    <w:rsid w:val="000D1720"/>
    <w:rPr>
      <w:rFonts w:ascii="Times New Roman" w:hAnsi="Times New Roman" w:cs="Times New Roman"/>
      <w:sz w:val="22"/>
      <w:szCs w:val="22"/>
    </w:rPr>
  </w:style>
  <w:style w:type="character" w:styleId="ad">
    <w:name w:val="Hyperlink"/>
    <w:rsid w:val="000D1720"/>
    <w:rPr>
      <w:color w:val="0000FF"/>
      <w:u w:val="single"/>
    </w:rPr>
  </w:style>
  <w:style w:type="paragraph" w:customStyle="1" w:styleId="ConsPlusNormal">
    <w:name w:val="ConsPlusNormal"/>
    <w:uiPriority w:val="99"/>
    <w:rsid w:val="000D17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0D1720"/>
    <w:pPr>
      <w:spacing w:before="240" w:after="240"/>
    </w:pPr>
    <w:rPr>
      <w:sz w:val="24"/>
      <w:szCs w:val="24"/>
    </w:rPr>
  </w:style>
  <w:style w:type="paragraph" w:styleId="af">
    <w:name w:val="Title"/>
    <w:basedOn w:val="a"/>
    <w:link w:val="af0"/>
    <w:qFormat/>
    <w:rsid w:val="000D1720"/>
    <w:pPr>
      <w:jc w:val="center"/>
    </w:pPr>
    <w:rPr>
      <w:sz w:val="28"/>
      <w:szCs w:val="24"/>
    </w:rPr>
  </w:style>
  <w:style w:type="character" w:customStyle="1" w:styleId="af0">
    <w:name w:val="Название Знак"/>
    <w:basedOn w:val="a0"/>
    <w:link w:val="af"/>
    <w:rsid w:val="000D1720"/>
    <w:rPr>
      <w:rFonts w:ascii="Times New Roman" w:eastAsia="Times New Roman" w:hAnsi="Times New Roman" w:cs="Times New Roman"/>
      <w:sz w:val="28"/>
      <w:szCs w:val="24"/>
      <w:lang w:eastAsia="ru-RU"/>
    </w:rPr>
  </w:style>
  <w:style w:type="paragraph" w:styleId="23">
    <w:name w:val="Body Text Indent 2"/>
    <w:basedOn w:val="a"/>
    <w:link w:val="24"/>
    <w:rsid w:val="000D1720"/>
    <w:pPr>
      <w:spacing w:after="120" w:line="480" w:lineRule="auto"/>
      <w:ind w:left="283"/>
    </w:pPr>
  </w:style>
  <w:style w:type="character" w:customStyle="1" w:styleId="24">
    <w:name w:val="Основной текст с отступом 2 Знак"/>
    <w:basedOn w:val="a0"/>
    <w:link w:val="23"/>
    <w:rsid w:val="000D1720"/>
    <w:rPr>
      <w:rFonts w:ascii="Times New Roman" w:eastAsia="Times New Roman" w:hAnsi="Times New Roman" w:cs="Times New Roman"/>
      <w:sz w:val="20"/>
      <w:szCs w:val="20"/>
      <w:lang w:eastAsia="ru-RU"/>
    </w:rPr>
  </w:style>
  <w:style w:type="paragraph" w:styleId="af1">
    <w:name w:val="Plain Text"/>
    <w:basedOn w:val="a"/>
    <w:link w:val="af2"/>
    <w:rsid w:val="000D1720"/>
    <w:rPr>
      <w:rFonts w:ascii="Courier New" w:hAnsi="Courier New"/>
    </w:rPr>
  </w:style>
  <w:style w:type="character" w:customStyle="1" w:styleId="af2">
    <w:name w:val="Текст Знак"/>
    <w:basedOn w:val="a0"/>
    <w:link w:val="af1"/>
    <w:rsid w:val="000D1720"/>
    <w:rPr>
      <w:rFonts w:ascii="Courier New" w:eastAsia="Times New Roman" w:hAnsi="Courier New" w:cs="Times New Roman"/>
      <w:sz w:val="20"/>
      <w:szCs w:val="20"/>
      <w:lang w:eastAsia="ru-RU"/>
    </w:rPr>
  </w:style>
  <w:style w:type="paragraph" w:customStyle="1" w:styleId="25">
    <w:name w:val="Без интервала2"/>
    <w:qFormat/>
    <w:rsid w:val="000D1720"/>
    <w:pPr>
      <w:spacing w:after="0"/>
      <w:ind w:firstLine="567"/>
      <w:jc w:val="both"/>
    </w:pPr>
    <w:rPr>
      <w:rFonts w:ascii="Times New Roman" w:eastAsia="Times New Roman" w:hAnsi="Times New Roman" w:cs="Times New Roman"/>
      <w:sz w:val="28"/>
      <w:szCs w:val="28"/>
    </w:rPr>
  </w:style>
  <w:style w:type="character" w:customStyle="1" w:styleId="versioncommenttitle">
    <w:name w:val="versioncommenttitle"/>
    <w:basedOn w:val="a0"/>
    <w:rsid w:val="000D1720"/>
  </w:style>
  <w:style w:type="character" w:customStyle="1" w:styleId="-">
    <w:name w:val="Ж-курсив"/>
    <w:uiPriority w:val="99"/>
    <w:rsid w:val="000D1720"/>
    <w:rPr>
      <w:b/>
      <w:bCs/>
      <w:i/>
      <w:iCs/>
    </w:rPr>
  </w:style>
  <w:style w:type="paragraph" w:customStyle="1" w:styleId="Heading">
    <w:name w:val="Heading"/>
    <w:rsid w:val="000D1720"/>
    <w:pPr>
      <w:widowControl w:val="0"/>
      <w:snapToGrid w:val="0"/>
      <w:spacing w:after="0" w:line="240" w:lineRule="auto"/>
    </w:pPr>
    <w:rPr>
      <w:rFonts w:ascii="Arial" w:eastAsia="Times New Roman" w:hAnsi="Arial" w:cs="Times New Roman"/>
      <w:b/>
      <w:szCs w:val="20"/>
      <w:lang w:eastAsia="ru-RU"/>
    </w:rPr>
  </w:style>
  <w:style w:type="paragraph" w:customStyle="1" w:styleId="ConsPlusNonformat">
    <w:name w:val="ConsPlusNonformat"/>
    <w:rsid w:val="000D17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0D1720"/>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western">
    <w:name w:val="western"/>
    <w:basedOn w:val="a"/>
    <w:rsid w:val="000D1720"/>
    <w:pPr>
      <w:spacing w:before="100" w:beforeAutospacing="1" w:after="115"/>
    </w:pPr>
    <w:rPr>
      <w:color w:val="000000"/>
      <w:sz w:val="24"/>
      <w:szCs w:val="24"/>
    </w:rPr>
  </w:style>
  <w:style w:type="character" w:customStyle="1" w:styleId="highlight">
    <w:name w:val="highlight"/>
    <w:basedOn w:val="a0"/>
    <w:rsid w:val="000D1720"/>
  </w:style>
  <w:style w:type="paragraph" w:styleId="af3">
    <w:name w:val="Balloon Text"/>
    <w:basedOn w:val="a"/>
    <w:link w:val="af4"/>
    <w:rsid w:val="000D1720"/>
    <w:rPr>
      <w:rFonts w:ascii="Tahoma" w:hAnsi="Tahoma"/>
      <w:sz w:val="16"/>
      <w:szCs w:val="16"/>
    </w:rPr>
  </w:style>
  <w:style w:type="character" w:customStyle="1" w:styleId="af4">
    <w:name w:val="Текст выноски Знак"/>
    <w:basedOn w:val="a0"/>
    <w:link w:val="af3"/>
    <w:rsid w:val="000D1720"/>
    <w:rPr>
      <w:rFonts w:ascii="Tahoma" w:eastAsia="Times New Roman" w:hAnsi="Tahoma" w:cs="Times New Roman"/>
      <w:sz w:val="16"/>
      <w:szCs w:val="16"/>
      <w:lang w:eastAsia="ru-RU"/>
    </w:rPr>
  </w:style>
  <w:style w:type="paragraph" w:customStyle="1" w:styleId="Default">
    <w:name w:val="Default"/>
    <w:rsid w:val="000D172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f5">
    <w:name w:val="Table Grid"/>
    <w:basedOn w:val="a1"/>
    <w:uiPriority w:val="59"/>
    <w:rsid w:val="000D172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72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D1720"/>
    <w:pPr>
      <w:keepNext/>
      <w:jc w:val="both"/>
      <w:outlineLvl w:val="0"/>
    </w:pPr>
    <w:rPr>
      <w:sz w:val="24"/>
    </w:rPr>
  </w:style>
  <w:style w:type="paragraph" w:styleId="2">
    <w:name w:val="heading 2"/>
    <w:basedOn w:val="a"/>
    <w:next w:val="a"/>
    <w:link w:val="20"/>
    <w:qFormat/>
    <w:rsid w:val="000D1720"/>
    <w:pPr>
      <w:keepNext/>
      <w:jc w:val="center"/>
      <w:outlineLvl w:val="1"/>
    </w:pPr>
    <w:rPr>
      <w:b/>
      <w:sz w:val="24"/>
    </w:rPr>
  </w:style>
  <w:style w:type="paragraph" w:styleId="3">
    <w:name w:val="heading 3"/>
    <w:basedOn w:val="a"/>
    <w:next w:val="a"/>
    <w:link w:val="30"/>
    <w:qFormat/>
    <w:rsid w:val="000D1720"/>
    <w:pPr>
      <w:keepNext/>
      <w:jc w:val="center"/>
      <w:outlineLvl w:val="2"/>
    </w:pPr>
    <w:rPr>
      <w:b/>
      <w:caps/>
      <w:spacing w:val="20"/>
      <w:sz w:val="32"/>
    </w:rPr>
  </w:style>
  <w:style w:type="paragraph" w:styleId="4">
    <w:name w:val="heading 4"/>
    <w:basedOn w:val="a"/>
    <w:next w:val="a"/>
    <w:link w:val="40"/>
    <w:qFormat/>
    <w:rsid w:val="000D1720"/>
    <w:pPr>
      <w:keepNext/>
      <w:spacing w:before="240" w:after="60"/>
      <w:outlineLvl w:val="3"/>
    </w:pPr>
    <w:rPr>
      <w:b/>
      <w:bCs/>
      <w:sz w:val="28"/>
      <w:szCs w:val="28"/>
    </w:rPr>
  </w:style>
  <w:style w:type="paragraph" w:styleId="5">
    <w:name w:val="heading 5"/>
    <w:basedOn w:val="a"/>
    <w:next w:val="a"/>
    <w:link w:val="50"/>
    <w:qFormat/>
    <w:rsid w:val="000D1720"/>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1720"/>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0D1720"/>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0D1720"/>
    <w:rPr>
      <w:rFonts w:ascii="Times New Roman" w:eastAsia="Times New Roman" w:hAnsi="Times New Roman" w:cs="Times New Roman"/>
      <w:b/>
      <w:caps/>
      <w:spacing w:val="20"/>
      <w:sz w:val="32"/>
      <w:szCs w:val="20"/>
      <w:lang w:eastAsia="ru-RU"/>
    </w:rPr>
  </w:style>
  <w:style w:type="character" w:customStyle="1" w:styleId="40">
    <w:name w:val="Заголовок 4 Знак"/>
    <w:basedOn w:val="a0"/>
    <w:link w:val="4"/>
    <w:rsid w:val="000D172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D1720"/>
    <w:rPr>
      <w:rFonts w:ascii="Times New Roman" w:eastAsia="Times New Roman" w:hAnsi="Times New Roman" w:cs="Times New Roman"/>
      <w:b/>
      <w:spacing w:val="20"/>
      <w:sz w:val="32"/>
      <w:szCs w:val="20"/>
      <w:u w:val="single"/>
      <w:lang w:eastAsia="ru-RU"/>
    </w:rPr>
  </w:style>
  <w:style w:type="paragraph" w:styleId="a3">
    <w:name w:val="header"/>
    <w:basedOn w:val="a"/>
    <w:link w:val="a4"/>
    <w:unhideWhenUsed/>
    <w:rsid w:val="000D1720"/>
    <w:pPr>
      <w:tabs>
        <w:tab w:val="center" w:pos="4677"/>
        <w:tab w:val="right" w:pos="9355"/>
      </w:tabs>
    </w:pPr>
  </w:style>
  <w:style w:type="character" w:customStyle="1" w:styleId="a4">
    <w:name w:val="Верхний колонтитул Знак"/>
    <w:basedOn w:val="a0"/>
    <w:link w:val="a3"/>
    <w:rsid w:val="000D1720"/>
    <w:rPr>
      <w:rFonts w:ascii="Times New Roman" w:eastAsia="Times New Roman" w:hAnsi="Times New Roman" w:cs="Times New Roman"/>
      <w:sz w:val="20"/>
      <w:szCs w:val="20"/>
      <w:lang w:eastAsia="ru-RU"/>
    </w:rPr>
  </w:style>
  <w:style w:type="paragraph" w:styleId="a5">
    <w:name w:val="footer"/>
    <w:basedOn w:val="a"/>
    <w:link w:val="a6"/>
    <w:unhideWhenUsed/>
    <w:rsid w:val="000D1720"/>
    <w:pPr>
      <w:tabs>
        <w:tab w:val="center" w:pos="4677"/>
        <w:tab w:val="right" w:pos="9355"/>
      </w:tabs>
    </w:pPr>
  </w:style>
  <w:style w:type="character" w:customStyle="1" w:styleId="a6">
    <w:name w:val="Нижний колонтитул Знак"/>
    <w:basedOn w:val="a0"/>
    <w:link w:val="a5"/>
    <w:rsid w:val="000D1720"/>
    <w:rPr>
      <w:rFonts w:ascii="Times New Roman" w:eastAsia="Times New Roman" w:hAnsi="Times New Roman" w:cs="Times New Roman"/>
      <w:sz w:val="20"/>
      <w:szCs w:val="20"/>
      <w:lang w:eastAsia="ru-RU"/>
    </w:rPr>
  </w:style>
  <w:style w:type="paragraph" w:styleId="a7">
    <w:name w:val="Body Text"/>
    <w:basedOn w:val="a"/>
    <w:link w:val="a8"/>
    <w:rsid w:val="000D1720"/>
    <w:pPr>
      <w:jc w:val="both"/>
    </w:pPr>
    <w:rPr>
      <w:sz w:val="24"/>
    </w:rPr>
  </w:style>
  <w:style w:type="character" w:customStyle="1" w:styleId="a8">
    <w:name w:val="Основной текст Знак"/>
    <w:basedOn w:val="a0"/>
    <w:link w:val="a7"/>
    <w:rsid w:val="000D1720"/>
    <w:rPr>
      <w:rFonts w:ascii="Times New Roman" w:eastAsia="Times New Roman" w:hAnsi="Times New Roman" w:cs="Times New Roman"/>
      <w:sz w:val="24"/>
      <w:szCs w:val="20"/>
      <w:lang w:eastAsia="ru-RU"/>
    </w:rPr>
  </w:style>
  <w:style w:type="paragraph" w:styleId="a9">
    <w:name w:val="List Paragraph"/>
    <w:basedOn w:val="a"/>
    <w:uiPriority w:val="34"/>
    <w:qFormat/>
    <w:rsid w:val="000D1720"/>
    <w:pPr>
      <w:ind w:left="720"/>
      <w:contextualSpacing/>
    </w:pPr>
  </w:style>
  <w:style w:type="character" w:customStyle="1" w:styleId="21">
    <w:name w:val="Основной текст (2)_"/>
    <w:link w:val="22"/>
    <w:rsid w:val="000D1720"/>
    <w:rPr>
      <w:sz w:val="25"/>
      <w:szCs w:val="25"/>
      <w:shd w:val="clear" w:color="auto" w:fill="FFFFFF"/>
    </w:rPr>
  </w:style>
  <w:style w:type="character" w:customStyle="1" w:styleId="aa">
    <w:name w:val="Основной текст_"/>
    <w:link w:val="11"/>
    <w:rsid w:val="000D1720"/>
    <w:rPr>
      <w:sz w:val="25"/>
      <w:szCs w:val="25"/>
      <w:shd w:val="clear" w:color="auto" w:fill="FFFFFF"/>
    </w:rPr>
  </w:style>
  <w:style w:type="paragraph" w:customStyle="1" w:styleId="22">
    <w:name w:val="Основной текст (2)"/>
    <w:basedOn w:val="a"/>
    <w:link w:val="21"/>
    <w:rsid w:val="000D1720"/>
    <w:pPr>
      <w:shd w:val="clear" w:color="auto" w:fill="FFFFFF"/>
      <w:spacing w:after="120" w:line="442" w:lineRule="exact"/>
      <w:jc w:val="center"/>
    </w:pPr>
    <w:rPr>
      <w:rFonts w:asciiTheme="minorHAnsi" w:eastAsiaTheme="minorHAnsi" w:hAnsiTheme="minorHAnsi" w:cstheme="minorBidi"/>
      <w:sz w:val="25"/>
      <w:szCs w:val="25"/>
      <w:lang w:eastAsia="en-US"/>
    </w:rPr>
  </w:style>
  <w:style w:type="paragraph" w:customStyle="1" w:styleId="11">
    <w:name w:val="Основной текст1"/>
    <w:basedOn w:val="a"/>
    <w:link w:val="aa"/>
    <w:rsid w:val="000D1720"/>
    <w:pPr>
      <w:shd w:val="clear" w:color="auto" w:fill="FFFFFF"/>
      <w:spacing w:before="120" w:line="456" w:lineRule="exact"/>
      <w:jc w:val="both"/>
    </w:pPr>
    <w:rPr>
      <w:rFonts w:asciiTheme="minorHAnsi" w:eastAsiaTheme="minorHAnsi" w:hAnsiTheme="minorHAnsi" w:cstheme="minorBidi"/>
      <w:sz w:val="25"/>
      <w:szCs w:val="25"/>
      <w:lang w:eastAsia="en-US"/>
    </w:rPr>
  </w:style>
  <w:style w:type="character" w:customStyle="1" w:styleId="12">
    <w:name w:val="Заголовок №1_"/>
    <w:link w:val="13"/>
    <w:rsid w:val="000D1720"/>
    <w:rPr>
      <w:sz w:val="25"/>
      <w:szCs w:val="25"/>
      <w:shd w:val="clear" w:color="auto" w:fill="FFFFFF"/>
    </w:rPr>
  </w:style>
  <w:style w:type="paragraph" w:customStyle="1" w:styleId="13">
    <w:name w:val="Заголовок №1"/>
    <w:basedOn w:val="a"/>
    <w:link w:val="12"/>
    <w:rsid w:val="000D1720"/>
    <w:pPr>
      <w:shd w:val="clear" w:color="auto" w:fill="FFFFFF"/>
      <w:spacing w:before="420" w:after="420" w:line="0" w:lineRule="atLeast"/>
      <w:ind w:firstLine="1360"/>
      <w:jc w:val="both"/>
      <w:outlineLvl w:val="0"/>
    </w:pPr>
    <w:rPr>
      <w:rFonts w:asciiTheme="minorHAnsi" w:eastAsiaTheme="minorHAnsi" w:hAnsiTheme="minorHAnsi" w:cstheme="minorBidi"/>
      <w:sz w:val="25"/>
      <w:szCs w:val="25"/>
      <w:lang w:eastAsia="en-US"/>
    </w:rPr>
  </w:style>
  <w:style w:type="paragraph" w:styleId="ab">
    <w:name w:val="Body Text Indent"/>
    <w:basedOn w:val="a"/>
    <w:link w:val="ac"/>
    <w:rsid w:val="000D1720"/>
    <w:pPr>
      <w:spacing w:after="120"/>
      <w:ind w:left="283"/>
    </w:pPr>
  </w:style>
  <w:style w:type="character" w:customStyle="1" w:styleId="ac">
    <w:name w:val="Основной текст с отступом Знак"/>
    <w:basedOn w:val="a0"/>
    <w:link w:val="ab"/>
    <w:rsid w:val="000D1720"/>
    <w:rPr>
      <w:rFonts w:ascii="Times New Roman" w:eastAsia="Times New Roman" w:hAnsi="Times New Roman" w:cs="Times New Roman"/>
      <w:sz w:val="20"/>
      <w:szCs w:val="20"/>
      <w:lang w:eastAsia="ru-RU"/>
    </w:rPr>
  </w:style>
  <w:style w:type="paragraph" w:styleId="31">
    <w:name w:val="Body Text Indent 3"/>
    <w:basedOn w:val="a"/>
    <w:link w:val="32"/>
    <w:rsid w:val="000D1720"/>
    <w:pPr>
      <w:spacing w:after="120"/>
      <w:ind w:left="283"/>
    </w:pPr>
    <w:rPr>
      <w:sz w:val="16"/>
      <w:szCs w:val="16"/>
    </w:rPr>
  </w:style>
  <w:style w:type="character" w:customStyle="1" w:styleId="32">
    <w:name w:val="Основной текст с отступом 3 Знак"/>
    <w:basedOn w:val="a0"/>
    <w:link w:val="31"/>
    <w:rsid w:val="000D1720"/>
    <w:rPr>
      <w:rFonts w:ascii="Times New Roman" w:eastAsia="Times New Roman" w:hAnsi="Times New Roman" w:cs="Times New Roman"/>
      <w:sz w:val="16"/>
      <w:szCs w:val="16"/>
      <w:lang w:eastAsia="ru-RU"/>
    </w:rPr>
  </w:style>
  <w:style w:type="character" w:customStyle="1" w:styleId="FontStyle36">
    <w:name w:val="Font Style36"/>
    <w:rsid w:val="000D1720"/>
    <w:rPr>
      <w:rFonts w:ascii="Times New Roman" w:hAnsi="Times New Roman" w:cs="Times New Roman"/>
      <w:sz w:val="22"/>
      <w:szCs w:val="22"/>
    </w:rPr>
  </w:style>
  <w:style w:type="character" w:styleId="ad">
    <w:name w:val="Hyperlink"/>
    <w:rsid w:val="000D1720"/>
    <w:rPr>
      <w:color w:val="0000FF"/>
      <w:u w:val="single"/>
    </w:rPr>
  </w:style>
  <w:style w:type="paragraph" w:customStyle="1" w:styleId="ConsPlusNormal">
    <w:name w:val="ConsPlusNormal"/>
    <w:uiPriority w:val="99"/>
    <w:rsid w:val="000D17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0D1720"/>
    <w:pPr>
      <w:spacing w:before="240" w:after="240"/>
    </w:pPr>
    <w:rPr>
      <w:sz w:val="24"/>
      <w:szCs w:val="24"/>
    </w:rPr>
  </w:style>
  <w:style w:type="paragraph" w:styleId="af">
    <w:name w:val="Title"/>
    <w:basedOn w:val="a"/>
    <w:link w:val="af0"/>
    <w:qFormat/>
    <w:rsid w:val="000D1720"/>
    <w:pPr>
      <w:jc w:val="center"/>
    </w:pPr>
    <w:rPr>
      <w:sz w:val="28"/>
      <w:szCs w:val="24"/>
    </w:rPr>
  </w:style>
  <w:style w:type="character" w:customStyle="1" w:styleId="af0">
    <w:name w:val="Название Знак"/>
    <w:basedOn w:val="a0"/>
    <w:link w:val="af"/>
    <w:rsid w:val="000D1720"/>
    <w:rPr>
      <w:rFonts w:ascii="Times New Roman" w:eastAsia="Times New Roman" w:hAnsi="Times New Roman" w:cs="Times New Roman"/>
      <w:sz w:val="28"/>
      <w:szCs w:val="24"/>
      <w:lang w:eastAsia="ru-RU"/>
    </w:rPr>
  </w:style>
  <w:style w:type="paragraph" w:styleId="23">
    <w:name w:val="Body Text Indent 2"/>
    <w:basedOn w:val="a"/>
    <w:link w:val="24"/>
    <w:rsid w:val="000D1720"/>
    <w:pPr>
      <w:spacing w:after="120" w:line="480" w:lineRule="auto"/>
      <w:ind w:left="283"/>
    </w:pPr>
  </w:style>
  <w:style w:type="character" w:customStyle="1" w:styleId="24">
    <w:name w:val="Основной текст с отступом 2 Знак"/>
    <w:basedOn w:val="a0"/>
    <w:link w:val="23"/>
    <w:rsid w:val="000D1720"/>
    <w:rPr>
      <w:rFonts w:ascii="Times New Roman" w:eastAsia="Times New Roman" w:hAnsi="Times New Roman" w:cs="Times New Roman"/>
      <w:sz w:val="20"/>
      <w:szCs w:val="20"/>
      <w:lang w:eastAsia="ru-RU"/>
    </w:rPr>
  </w:style>
  <w:style w:type="paragraph" w:styleId="af1">
    <w:name w:val="Plain Text"/>
    <w:basedOn w:val="a"/>
    <w:link w:val="af2"/>
    <w:rsid w:val="000D1720"/>
    <w:rPr>
      <w:rFonts w:ascii="Courier New" w:hAnsi="Courier New"/>
    </w:rPr>
  </w:style>
  <w:style w:type="character" w:customStyle="1" w:styleId="af2">
    <w:name w:val="Текст Знак"/>
    <w:basedOn w:val="a0"/>
    <w:link w:val="af1"/>
    <w:rsid w:val="000D1720"/>
    <w:rPr>
      <w:rFonts w:ascii="Courier New" w:eastAsia="Times New Roman" w:hAnsi="Courier New" w:cs="Times New Roman"/>
      <w:sz w:val="20"/>
      <w:szCs w:val="20"/>
      <w:lang w:eastAsia="ru-RU"/>
    </w:rPr>
  </w:style>
  <w:style w:type="paragraph" w:customStyle="1" w:styleId="25">
    <w:name w:val="Без интервала2"/>
    <w:qFormat/>
    <w:rsid w:val="000D1720"/>
    <w:pPr>
      <w:spacing w:after="0"/>
      <w:ind w:firstLine="567"/>
      <w:jc w:val="both"/>
    </w:pPr>
    <w:rPr>
      <w:rFonts w:ascii="Times New Roman" w:eastAsia="Times New Roman" w:hAnsi="Times New Roman" w:cs="Times New Roman"/>
      <w:sz w:val="28"/>
      <w:szCs w:val="28"/>
    </w:rPr>
  </w:style>
  <w:style w:type="character" w:customStyle="1" w:styleId="versioncommenttitle">
    <w:name w:val="versioncommenttitle"/>
    <w:basedOn w:val="a0"/>
    <w:rsid w:val="000D1720"/>
  </w:style>
  <w:style w:type="character" w:customStyle="1" w:styleId="-">
    <w:name w:val="Ж-курсив"/>
    <w:uiPriority w:val="99"/>
    <w:rsid w:val="000D1720"/>
    <w:rPr>
      <w:b/>
      <w:bCs/>
      <w:i/>
      <w:iCs/>
    </w:rPr>
  </w:style>
  <w:style w:type="paragraph" w:customStyle="1" w:styleId="Heading">
    <w:name w:val="Heading"/>
    <w:rsid w:val="000D1720"/>
    <w:pPr>
      <w:widowControl w:val="0"/>
      <w:snapToGrid w:val="0"/>
      <w:spacing w:after="0" w:line="240" w:lineRule="auto"/>
    </w:pPr>
    <w:rPr>
      <w:rFonts w:ascii="Arial" w:eastAsia="Times New Roman" w:hAnsi="Arial" w:cs="Times New Roman"/>
      <w:b/>
      <w:szCs w:val="20"/>
      <w:lang w:eastAsia="ru-RU"/>
    </w:rPr>
  </w:style>
  <w:style w:type="paragraph" w:customStyle="1" w:styleId="ConsPlusNonformat">
    <w:name w:val="ConsPlusNonformat"/>
    <w:rsid w:val="000D17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0D1720"/>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western">
    <w:name w:val="western"/>
    <w:basedOn w:val="a"/>
    <w:rsid w:val="000D1720"/>
    <w:pPr>
      <w:spacing w:before="100" w:beforeAutospacing="1" w:after="115"/>
    </w:pPr>
    <w:rPr>
      <w:color w:val="000000"/>
      <w:sz w:val="24"/>
      <w:szCs w:val="24"/>
    </w:rPr>
  </w:style>
  <w:style w:type="character" w:customStyle="1" w:styleId="highlight">
    <w:name w:val="highlight"/>
    <w:basedOn w:val="a0"/>
    <w:rsid w:val="000D1720"/>
  </w:style>
  <w:style w:type="paragraph" w:styleId="af3">
    <w:name w:val="Balloon Text"/>
    <w:basedOn w:val="a"/>
    <w:link w:val="af4"/>
    <w:rsid w:val="000D1720"/>
    <w:rPr>
      <w:rFonts w:ascii="Tahoma" w:hAnsi="Tahoma"/>
      <w:sz w:val="16"/>
      <w:szCs w:val="16"/>
    </w:rPr>
  </w:style>
  <w:style w:type="character" w:customStyle="1" w:styleId="af4">
    <w:name w:val="Текст выноски Знак"/>
    <w:basedOn w:val="a0"/>
    <w:link w:val="af3"/>
    <w:rsid w:val="000D1720"/>
    <w:rPr>
      <w:rFonts w:ascii="Tahoma" w:eastAsia="Times New Roman" w:hAnsi="Tahoma" w:cs="Times New Roman"/>
      <w:sz w:val="16"/>
      <w:szCs w:val="16"/>
      <w:lang w:eastAsia="ru-RU"/>
    </w:rPr>
  </w:style>
  <w:style w:type="paragraph" w:customStyle="1" w:styleId="Default">
    <w:name w:val="Default"/>
    <w:rsid w:val="000D172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f5">
    <w:name w:val="Table Grid"/>
    <w:basedOn w:val="a1"/>
    <w:uiPriority w:val="59"/>
    <w:rsid w:val="000D172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bor.ru"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gu.lenobl.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gu.lenobl.r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bor.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dmsb@meria.sbor.ru" TargetMode="External"/><Relationship Id="rId23" Type="http://schemas.openxmlformats.org/officeDocument/2006/relationships/fontTable" Target="fontTable.xml"/><Relationship Id="rId10" Type="http://schemas.openxmlformats.org/officeDocument/2006/relationships/hyperlink" Target="mailto:admsb@meria.sbor.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umisb@meria.sbor.ru" TargetMode="External"/><Relationship Id="rId14" Type="http://schemas.openxmlformats.org/officeDocument/2006/relationships/hyperlink" Target="http://sbor.ru/uslugi/?menu=400"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9607</Words>
  <Characters>54764</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64243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OBCHSOGL</cp:lastModifiedBy>
  <cp:revision>3</cp:revision>
  <dcterms:created xsi:type="dcterms:W3CDTF">2014-06-25T14:38:00Z</dcterms:created>
  <dcterms:modified xsi:type="dcterms:W3CDTF">2014-06-25T14:49:00Z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a41a12cb-5500-44b2-95dd-c506795e4270</vt:lpwstr>
  </property>
</Properties>
</file>