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B7E" w:rsidRDefault="004640EA" w:rsidP="008A4B7E">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9" type="#_x0000_t75" alt="gerb" style="position:absolute;left:0;text-align:left;margin-left:209.8pt;margin-top:-2.65pt;width:40.7pt;height:51.15pt;z-index:1;visibility:visible" o:allowincell="f">
            <v:imagedata r:id="rId7" o:title="gerb"/>
            <w10:wrap type="topAndBottom"/>
          </v:shape>
        </w:pict>
      </w:r>
    </w:p>
    <w:p w:rsidR="008A4B7E" w:rsidRDefault="008A4B7E" w:rsidP="008A4B7E">
      <w:pPr>
        <w:rPr>
          <w:b/>
          <w:sz w:val="22"/>
        </w:rPr>
      </w:pPr>
      <w:r>
        <w:rPr>
          <w:b/>
          <w:caps/>
          <w:sz w:val="22"/>
        </w:rPr>
        <w:t xml:space="preserve">                           администрация </w:t>
      </w:r>
      <w:r>
        <w:rPr>
          <w:b/>
          <w:sz w:val="22"/>
        </w:rPr>
        <w:t xml:space="preserve">МУНИЦИПАЛЬНОГО ОБРАЗОВАНИЯ                                  </w:t>
      </w:r>
    </w:p>
    <w:p w:rsidR="008A4B7E" w:rsidRDefault="008A4B7E" w:rsidP="008A4B7E">
      <w:pPr>
        <w:rPr>
          <w:b/>
          <w:sz w:val="24"/>
        </w:rPr>
      </w:pPr>
      <w:r>
        <w:rPr>
          <w:b/>
          <w:sz w:val="22"/>
        </w:rPr>
        <w:t xml:space="preserve">           СОСНОВОБОРСКИЙ ГОРОДСКОЙ </w:t>
      </w:r>
      <w:proofErr w:type="gramStart"/>
      <w:r>
        <w:rPr>
          <w:b/>
          <w:sz w:val="22"/>
        </w:rPr>
        <w:t>ОКРУГ  ЛЕНИНГРАДСКОЙ</w:t>
      </w:r>
      <w:proofErr w:type="gramEnd"/>
      <w:r>
        <w:rPr>
          <w:b/>
          <w:sz w:val="22"/>
        </w:rPr>
        <w:t xml:space="preserve"> ОБЛАСТИ</w:t>
      </w:r>
    </w:p>
    <w:p w:rsidR="008A4B7E" w:rsidRDefault="004640EA" w:rsidP="008A4B7E">
      <w:pPr>
        <w:jc w:val="center"/>
        <w:rPr>
          <w:b/>
          <w:spacing w:val="20"/>
          <w:sz w:val="32"/>
        </w:rPr>
      </w:pPr>
      <w:r>
        <w:rPr>
          <w:noProof/>
        </w:rPr>
        <w:pict>
          <v:line id="_x0000_s1028" style="position:absolute;left:0;text-align:left;z-index:2" from="4.05pt,5.85pt" to="450.5pt,5.9pt" strokeweight="2pt">
            <v:stroke startarrowwidth="narrow" startarrowlength="short" endarrowwidth="narrow" endarrowlength="short"/>
          </v:line>
        </w:pict>
      </w:r>
    </w:p>
    <w:p w:rsidR="008A4B7E" w:rsidRDefault="008A4B7E" w:rsidP="008A4B7E">
      <w:pPr>
        <w:pStyle w:val="3"/>
        <w:jc w:val="left"/>
      </w:pPr>
      <w:r>
        <w:t xml:space="preserve">                             постановление</w:t>
      </w:r>
    </w:p>
    <w:p w:rsidR="008A4B7E" w:rsidRDefault="008A4B7E" w:rsidP="008A4B7E">
      <w:pPr>
        <w:jc w:val="center"/>
        <w:rPr>
          <w:sz w:val="24"/>
        </w:rPr>
      </w:pPr>
    </w:p>
    <w:p w:rsidR="006D5D1C" w:rsidRDefault="006D5D1C" w:rsidP="006D5D1C">
      <w:pPr>
        <w:rPr>
          <w:sz w:val="24"/>
        </w:rPr>
      </w:pPr>
      <w:r>
        <w:rPr>
          <w:sz w:val="24"/>
        </w:rPr>
        <w:t xml:space="preserve">                                                       от 12/08/2026 № 2392</w:t>
      </w:r>
    </w:p>
    <w:p w:rsidR="006D5D1C" w:rsidRDefault="006D5D1C" w:rsidP="008A4B7E">
      <w:pPr>
        <w:jc w:val="both"/>
        <w:rPr>
          <w:sz w:val="24"/>
          <w:szCs w:val="24"/>
        </w:rPr>
      </w:pPr>
    </w:p>
    <w:p w:rsidR="008A4B7E" w:rsidRDefault="008A4B7E" w:rsidP="008A4B7E">
      <w:pPr>
        <w:jc w:val="both"/>
        <w:rPr>
          <w:sz w:val="24"/>
          <w:szCs w:val="24"/>
        </w:rPr>
      </w:pPr>
      <w:r>
        <w:rPr>
          <w:sz w:val="24"/>
          <w:szCs w:val="24"/>
        </w:rPr>
        <w:t xml:space="preserve">Об организации проектной деятельности </w:t>
      </w:r>
    </w:p>
    <w:p w:rsidR="008A4B7E" w:rsidRDefault="008A4B7E" w:rsidP="008A4B7E">
      <w:pPr>
        <w:jc w:val="both"/>
        <w:rPr>
          <w:sz w:val="24"/>
          <w:szCs w:val="24"/>
        </w:rPr>
      </w:pPr>
      <w:r>
        <w:rPr>
          <w:sz w:val="24"/>
          <w:szCs w:val="24"/>
        </w:rPr>
        <w:t>в администрации муниципального образования</w:t>
      </w:r>
    </w:p>
    <w:p w:rsidR="008A4B7E" w:rsidRDefault="008A4B7E" w:rsidP="008A4B7E">
      <w:pPr>
        <w:jc w:val="both"/>
        <w:rPr>
          <w:sz w:val="24"/>
          <w:szCs w:val="24"/>
        </w:rPr>
      </w:pPr>
      <w:proofErr w:type="spellStart"/>
      <w:r>
        <w:rPr>
          <w:sz w:val="24"/>
          <w:szCs w:val="24"/>
        </w:rPr>
        <w:t>Сосновоборский</w:t>
      </w:r>
      <w:proofErr w:type="spellEnd"/>
      <w:r>
        <w:rPr>
          <w:sz w:val="24"/>
          <w:szCs w:val="24"/>
        </w:rPr>
        <w:t xml:space="preserve"> городской округ</w:t>
      </w:r>
    </w:p>
    <w:p w:rsidR="008A4B7E" w:rsidRDefault="008A4B7E" w:rsidP="008A4B7E">
      <w:pPr>
        <w:jc w:val="both"/>
        <w:rPr>
          <w:sz w:val="24"/>
          <w:szCs w:val="24"/>
        </w:rPr>
      </w:pPr>
      <w:r>
        <w:rPr>
          <w:sz w:val="24"/>
          <w:szCs w:val="24"/>
        </w:rPr>
        <w:t>Ленинградской области</w:t>
      </w:r>
    </w:p>
    <w:p w:rsidR="008A4B7E" w:rsidRDefault="008A4B7E" w:rsidP="008A4B7E">
      <w:pPr>
        <w:jc w:val="both"/>
        <w:rPr>
          <w:sz w:val="24"/>
          <w:szCs w:val="24"/>
        </w:rPr>
      </w:pPr>
    </w:p>
    <w:p w:rsidR="008A4B7E" w:rsidRDefault="008A4B7E" w:rsidP="008A4B7E">
      <w:pPr>
        <w:jc w:val="both"/>
        <w:rPr>
          <w:sz w:val="24"/>
          <w:szCs w:val="24"/>
        </w:rPr>
      </w:pPr>
    </w:p>
    <w:p w:rsidR="008A4B7E" w:rsidRPr="005B3B48" w:rsidRDefault="008A4B7E" w:rsidP="008A4B7E">
      <w:pPr>
        <w:jc w:val="both"/>
        <w:rPr>
          <w:sz w:val="24"/>
          <w:szCs w:val="24"/>
        </w:rPr>
      </w:pPr>
    </w:p>
    <w:p w:rsidR="008A4B7E" w:rsidRPr="00E8314C" w:rsidRDefault="008A4B7E" w:rsidP="008A4B7E">
      <w:pPr>
        <w:ind w:firstLine="708"/>
        <w:jc w:val="both"/>
        <w:rPr>
          <w:b/>
          <w:color w:val="000000"/>
          <w:sz w:val="24"/>
          <w:szCs w:val="24"/>
        </w:rPr>
      </w:pPr>
      <w:r w:rsidRPr="00E8314C">
        <w:rPr>
          <w:sz w:val="24"/>
          <w:szCs w:val="24"/>
        </w:rPr>
        <w:t>В соответствии с Постановлением Правительства Ленинградской области от 16.05.2017 № 164 «Об организации проектной деятельности в органах исполнительной власти Ленинградской области»</w:t>
      </w:r>
      <w:r>
        <w:rPr>
          <w:sz w:val="24"/>
          <w:szCs w:val="24"/>
        </w:rPr>
        <w:t>,</w:t>
      </w:r>
      <w:r w:rsidRPr="00E8314C">
        <w:rPr>
          <w:sz w:val="24"/>
          <w:szCs w:val="24"/>
        </w:rPr>
        <w:t xml:space="preserve"> администрация </w:t>
      </w:r>
      <w:proofErr w:type="spellStart"/>
      <w:r w:rsidRPr="00E8314C">
        <w:rPr>
          <w:sz w:val="24"/>
          <w:szCs w:val="24"/>
        </w:rPr>
        <w:t>Сосновоборского</w:t>
      </w:r>
      <w:proofErr w:type="spellEnd"/>
      <w:r w:rsidRPr="00E8314C">
        <w:rPr>
          <w:sz w:val="24"/>
          <w:szCs w:val="24"/>
        </w:rPr>
        <w:t xml:space="preserve"> городского округа </w:t>
      </w:r>
      <w:r w:rsidRPr="00E8314C">
        <w:rPr>
          <w:b/>
          <w:color w:val="000000"/>
          <w:sz w:val="24"/>
          <w:szCs w:val="24"/>
        </w:rPr>
        <w:t>п о с </w:t>
      </w:r>
      <w:proofErr w:type="gramStart"/>
      <w:r w:rsidRPr="00E8314C">
        <w:rPr>
          <w:b/>
          <w:color w:val="000000"/>
          <w:sz w:val="24"/>
          <w:szCs w:val="24"/>
        </w:rPr>
        <w:t>т</w:t>
      </w:r>
      <w:proofErr w:type="gramEnd"/>
      <w:r w:rsidRPr="00E8314C">
        <w:rPr>
          <w:b/>
          <w:color w:val="000000"/>
          <w:sz w:val="24"/>
          <w:szCs w:val="24"/>
        </w:rPr>
        <w:t> а н о в л я е т:</w:t>
      </w:r>
    </w:p>
    <w:p w:rsidR="008A4B7E" w:rsidRPr="005B3B48" w:rsidRDefault="008A4B7E" w:rsidP="008A4B7E">
      <w:pPr>
        <w:ind w:firstLine="708"/>
        <w:jc w:val="both"/>
        <w:rPr>
          <w:b/>
          <w:color w:val="000000"/>
          <w:sz w:val="24"/>
          <w:szCs w:val="24"/>
        </w:rPr>
      </w:pPr>
    </w:p>
    <w:p w:rsidR="008A4B7E" w:rsidRDefault="008A4B7E" w:rsidP="008A4B7E">
      <w:pPr>
        <w:autoSpaceDE w:val="0"/>
        <w:autoSpaceDN w:val="0"/>
        <w:adjustRightInd w:val="0"/>
        <w:ind w:firstLine="709"/>
        <w:jc w:val="both"/>
        <w:rPr>
          <w:bCs/>
          <w:color w:val="000000"/>
          <w:sz w:val="24"/>
          <w:szCs w:val="24"/>
        </w:rPr>
      </w:pPr>
      <w:r w:rsidRPr="00326AF4">
        <w:rPr>
          <w:color w:val="0C0C0C"/>
          <w:sz w:val="24"/>
          <w:szCs w:val="24"/>
        </w:rPr>
        <w:t xml:space="preserve">1. </w:t>
      </w:r>
      <w:r>
        <w:rPr>
          <w:color w:val="0C0C0C"/>
          <w:sz w:val="24"/>
          <w:szCs w:val="24"/>
        </w:rPr>
        <w:t xml:space="preserve">Утвердить </w:t>
      </w:r>
      <w:r w:rsidRPr="00326AF4">
        <w:rPr>
          <w:color w:val="0C0C0C"/>
          <w:sz w:val="24"/>
          <w:szCs w:val="24"/>
        </w:rPr>
        <w:t>Положение</w:t>
      </w:r>
      <w:r w:rsidRPr="000F15F5">
        <w:rPr>
          <w:color w:val="0C0C0C"/>
          <w:sz w:val="24"/>
          <w:szCs w:val="24"/>
        </w:rPr>
        <w:t xml:space="preserve"> об организации проектной деятельности в администрации муниципального образования </w:t>
      </w:r>
      <w:proofErr w:type="spellStart"/>
      <w:r w:rsidRPr="000F15F5">
        <w:rPr>
          <w:color w:val="0C0C0C"/>
          <w:sz w:val="24"/>
          <w:szCs w:val="24"/>
        </w:rPr>
        <w:t>Сосновоборский</w:t>
      </w:r>
      <w:proofErr w:type="spellEnd"/>
      <w:r w:rsidRPr="000F15F5">
        <w:rPr>
          <w:color w:val="0C0C0C"/>
          <w:sz w:val="24"/>
          <w:szCs w:val="24"/>
        </w:rPr>
        <w:t xml:space="preserve"> городской округ Ленинградской области</w:t>
      </w:r>
      <w:r>
        <w:rPr>
          <w:color w:val="0C0C0C"/>
          <w:sz w:val="24"/>
          <w:szCs w:val="24"/>
        </w:rPr>
        <w:t xml:space="preserve"> </w:t>
      </w:r>
      <w:r>
        <w:rPr>
          <w:sz w:val="24"/>
          <w:szCs w:val="24"/>
        </w:rPr>
        <w:t>(П</w:t>
      </w:r>
      <w:r>
        <w:rPr>
          <w:bCs/>
          <w:color w:val="000000"/>
          <w:sz w:val="24"/>
          <w:szCs w:val="24"/>
        </w:rPr>
        <w:t>риложение</w:t>
      </w:r>
      <w:r w:rsidRPr="005B3B48">
        <w:rPr>
          <w:bCs/>
          <w:color w:val="000000"/>
          <w:sz w:val="24"/>
          <w:szCs w:val="24"/>
        </w:rPr>
        <w:t xml:space="preserve"> № 1</w:t>
      </w:r>
      <w:r>
        <w:rPr>
          <w:bCs/>
          <w:color w:val="000000"/>
          <w:sz w:val="24"/>
          <w:szCs w:val="24"/>
        </w:rPr>
        <w:t>)</w:t>
      </w:r>
      <w:r w:rsidRPr="005B3B48">
        <w:rPr>
          <w:bCs/>
          <w:color w:val="000000"/>
          <w:sz w:val="24"/>
          <w:szCs w:val="24"/>
        </w:rPr>
        <w:t>.</w:t>
      </w:r>
    </w:p>
    <w:p w:rsidR="008A4B7E" w:rsidRPr="000F15F5" w:rsidRDefault="008A4B7E" w:rsidP="008A4B7E">
      <w:pPr>
        <w:autoSpaceDE w:val="0"/>
        <w:autoSpaceDN w:val="0"/>
        <w:adjustRightInd w:val="0"/>
        <w:ind w:firstLine="709"/>
        <w:jc w:val="both"/>
        <w:rPr>
          <w:color w:val="0C0C0C"/>
          <w:sz w:val="24"/>
          <w:szCs w:val="24"/>
        </w:rPr>
      </w:pPr>
    </w:p>
    <w:p w:rsidR="008A4B7E" w:rsidRDefault="008A4B7E" w:rsidP="008A4B7E">
      <w:pPr>
        <w:autoSpaceDE w:val="0"/>
        <w:autoSpaceDN w:val="0"/>
        <w:adjustRightInd w:val="0"/>
        <w:ind w:firstLine="709"/>
        <w:jc w:val="both"/>
        <w:rPr>
          <w:bCs/>
          <w:color w:val="000000"/>
          <w:sz w:val="24"/>
          <w:szCs w:val="24"/>
        </w:rPr>
      </w:pPr>
      <w:r>
        <w:rPr>
          <w:bCs/>
          <w:sz w:val="24"/>
          <w:szCs w:val="24"/>
        </w:rPr>
        <w:t>2</w:t>
      </w:r>
      <w:r w:rsidRPr="005B3B48">
        <w:rPr>
          <w:bCs/>
          <w:sz w:val="24"/>
          <w:szCs w:val="24"/>
        </w:rPr>
        <w:t xml:space="preserve">. Утвердить </w:t>
      </w:r>
      <w:r w:rsidRPr="005B3B48">
        <w:rPr>
          <w:sz w:val="24"/>
          <w:szCs w:val="24"/>
        </w:rPr>
        <w:t xml:space="preserve">Положение </w:t>
      </w:r>
      <w:r w:rsidRPr="000303F8">
        <w:rPr>
          <w:sz w:val="24"/>
          <w:szCs w:val="24"/>
        </w:rPr>
        <w:t xml:space="preserve">о </w:t>
      </w:r>
      <w:r>
        <w:rPr>
          <w:sz w:val="24"/>
          <w:szCs w:val="24"/>
        </w:rPr>
        <w:t>М</w:t>
      </w:r>
      <w:r w:rsidRPr="000303F8">
        <w:rPr>
          <w:sz w:val="24"/>
          <w:szCs w:val="24"/>
        </w:rPr>
        <w:t>униципальном проектном комитете</w:t>
      </w:r>
      <w:r>
        <w:rPr>
          <w:sz w:val="24"/>
          <w:szCs w:val="24"/>
        </w:rPr>
        <w:t xml:space="preserve"> </w:t>
      </w:r>
      <w:r w:rsidRPr="000303F8">
        <w:rPr>
          <w:sz w:val="24"/>
          <w:szCs w:val="24"/>
        </w:rPr>
        <w:t xml:space="preserve">муниципального образования </w:t>
      </w:r>
      <w:proofErr w:type="spellStart"/>
      <w:r w:rsidRPr="000303F8">
        <w:rPr>
          <w:sz w:val="24"/>
          <w:szCs w:val="24"/>
        </w:rPr>
        <w:t>Сосновоборский</w:t>
      </w:r>
      <w:proofErr w:type="spellEnd"/>
      <w:r w:rsidRPr="000303F8">
        <w:rPr>
          <w:sz w:val="24"/>
          <w:szCs w:val="24"/>
        </w:rPr>
        <w:t xml:space="preserve"> городской округ Ленинградской области</w:t>
      </w:r>
      <w:r>
        <w:rPr>
          <w:sz w:val="24"/>
          <w:szCs w:val="24"/>
        </w:rPr>
        <w:t xml:space="preserve"> (П</w:t>
      </w:r>
      <w:r>
        <w:rPr>
          <w:bCs/>
          <w:color w:val="000000"/>
          <w:sz w:val="24"/>
          <w:szCs w:val="24"/>
        </w:rPr>
        <w:t>риложение</w:t>
      </w:r>
      <w:r w:rsidRPr="005B3B48">
        <w:rPr>
          <w:bCs/>
          <w:color w:val="000000"/>
          <w:sz w:val="24"/>
          <w:szCs w:val="24"/>
        </w:rPr>
        <w:t xml:space="preserve"> № </w:t>
      </w:r>
      <w:r>
        <w:rPr>
          <w:bCs/>
          <w:color w:val="000000"/>
          <w:sz w:val="24"/>
          <w:szCs w:val="24"/>
        </w:rPr>
        <w:t>2)</w:t>
      </w:r>
      <w:r w:rsidRPr="005B3B48">
        <w:rPr>
          <w:bCs/>
          <w:color w:val="000000"/>
          <w:sz w:val="24"/>
          <w:szCs w:val="24"/>
        </w:rPr>
        <w:t>.</w:t>
      </w:r>
    </w:p>
    <w:p w:rsidR="008A4B7E" w:rsidRPr="005B3B48" w:rsidRDefault="008A4B7E" w:rsidP="008A4B7E">
      <w:pPr>
        <w:autoSpaceDE w:val="0"/>
        <w:autoSpaceDN w:val="0"/>
        <w:adjustRightInd w:val="0"/>
        <w:ind w:firstLine="709"/>
        <w:jc w:val="both"/>
        <w:rPr>
          <w:bCs/>
          <w:color w:val="000000"/>
          <w:sz w:val="24"/>
          <w:szCs w:val="24"/>
        </w:rPr>
      </w:pPr>
    </w:p>
    <w:p w:rsidR="008A4B7E" w:rsidRDefault="008A4B7E" w:rsidP="008A4B7E">
      <w:pPr>
        <w:autoSpaceDE w:val="0"/>
        <w:autoSpaceDN w:val="0"/>
        <w:adjustRightInd w:val="0"/>
        <w:ind w:firstLine="709"/>
        <w:jc w:val="both"/>
        <w:rPr>
          <w:bCs/>
          <w:color w:val="000000"/>
          <w:sz w:val="24"/>
          <w:szCs w:val="24"/>
        </w:rPr>
      </w:pPr>
      <w:r>
        <w:rPr>
          <w:sz w:val="24"/>
          <w:szCs w:val="24"/>
        </w:rPr>
        <w:t>3</w:t>
      </w:r>
      <w:r w:rsidRPr="005B3B48">
        <w:rPr>
          <w:sz w:val="24"/>
          <w:szCs w:val="24"/>
        </w:rPr>
        <w:t>. </w:t>
      </w:r>
      <w:r w:rsidRPr="005B3B48">
        <w:rPr>
          <w:bCs/>
          <w:sz w:val="24"/>
          <w:szCs w:val="24"/>
        </w:rPr>
        <w:t xml:space="preserve">Утвердить </w:t>
      </w:r>
      <w:r w:rsidRPr="00A46CC3">
        <w:rPr>
          <w:sz w:val="24"/>
          <w:szCs w:val="24"/>
        </w:rPr>
        <w:t>Состав муниципального проектного комитета администрации муниципального образования</w:t>
      </w:r>
      <w:r>
        <w:rPr>
          <w:sz w:val="24"/>
          <w:szCs w:val="24"/>
        </w:rPr>
        <w:t xml:space="preserve"> </w:t>
      </w:r>
      <w:proofErr w:type="spellStart"/>
      <w:r w:rsidRPr="00A46CC3">
        <w:rPr>
          <w:sz w:val="24"/>
          <w:szCs w:val="24"/>
        </w:rPr>
        <w:t>Сосновоборского</w:t>
      </w:r>
      <w:proofErr w:type="spellEnd"/>
      <w:r w:rsidRPr="00A46CC3">
        <w:rPr>
          <w:sz w:val="24"/>
          <w:szCs w:val="24"/>
        </w:rPr>
        <w:t xml:space="preserve"> городского округа Ленинградской области</w:t>
      </w:r>
      <w:r w:rsidRPr="000303F8">
        <w:rPr>
          <w:sz w:val="24"/>
          <w:szCs w:val="24"/>
        </w:rPr>
        <w:t xml:space="preserve"> </w:t>
      </w:r>
      <w:r>
        <w:rPr>
          <w:sz w:val="24"/>
          <w:szCs w:val="24"/>
        </w:rPr>
        <w:t>(П</w:t>
      </w:r>
      <w:r w:rsidRPr="005B3B48">
        <w:rPr>
          <w:bCs/>
          <w:color w:val="000000"/>
          <w:sz w:val="24"/>
          <w:szCs w:val="24"/>
        </w:rPr>
        <w:t>риложени</w:t>
      </w:r>
      <w:r>
        <w:rPr>
          <w:bCs/>
          <w:color w:val="000000"/>
          <w:sz w:val="24"/>
          <w:szCs w:val="24"/>
        </w:rPr>
        <w:t>е № 3)</w:t>
      </w:r>
      <w:r w:rsidRPr="005B3B48">
        <w:rPr>
          <w:bCs/>
          <w:color w:val="000000"/>
          <w:sz w:val="24"/>
          <w:szCs w:val="24"/>
        </w:rPr>
        <w:t>.</w:t>
      </w:r>
    </w:p>
    <w:p w:rsidR="008A4B7E" w:rsidRDefault="008A4B7E" w:rsidP="008A4B7E">
      <w:pPr>
        <w:autoSpaceDE w:val="0"/>
        <w:autoSpaceDN w:val="0"/>
        <w:adjustRightInd w:val="0"/>
        <w:ind w:firstLine="709"/>
        <w:jc w:val="both"/>
        <w:rPr>
          <w:bCs/>
          <w:color w:val="000000"/>
          <w:sz w:val="24"/>
          <w:szCs w:val="24"/>
        </w:rPr>
      </w:pPr>
    </w:p>
    <w:p w:rsidR="008A4B7E" w:rsidRPr="005B3B48" w:rsidRDefault="008A4B7E" w:rsidP="008A4B7E">
      <w:pPr>
        <w:ind w:firstLine="709"/>
        <w:jc w:val="both"/>
        <w:rPr>
          <w:sz w:val="24"/>
          <w:szCs w:val="24"/>
        </w:rPr>
      </w:pPr>
      <w:r>
        <w:rPr>
          <w:sz w:val="24"/>
          <w:szCs w:val="24"/>
        </w:rPr>
        <w:t xml:space="preserve">4. </w:t>
      </w:r>
      <w:r w:rsidRPr="005B3B48">
        <w:rPr>
          <w:sz w:val="24"/>
          <w:szCs w:val="24"/>
        </w:rPr>
        <w:t>Общему отделу администрации обнародовать настоящее постановление на электронном сайте городской газеты «Маяк».</w:t>
      </w:r>
    </w:p>
    <w:p w:rsidR="008A4B7E" w:rsidRPr="005B3B48" w:rsidRDefault="008A4B7E" w:rsidP="008A4B7E">
      <w:pPr>
        <w:ind w:firstLine="709"/>
        <w:jc w:val="both"/>
        <w:rPr>
          <w:sz w:val="24"/>
          <w:szCs w:val="24"/>
        </w:rPr>
      </w:pPr>
    </w:p>
    <w:p w:rsidR="008A4B7E" w:rsidRPr="005B3B48" w:rsidRDefault="008A4B7E" w:rsidP="008A4B7E">
      <w:pPr>
        <w:ind w:firstLine="709"/>
        <w:jc w:val="both"/>
        <w:rPr>
          <w:sz w:val="24"/>
          <w:szCs w:val="24"/>
        </w:rPr>
      </w:pPr>
      <w:r>
        <w:rPr>
          <w:sz w:val="24"/>
          <w:szCs w:val="24"/>
        </w:rPr>
        <w:t>5</w:t>
      </w:r>
      <w:r w:rsidRPr="005B3B48">
        <w:rPr>
          <w:sz w:val="24"/>
          <w:szCs w:val="24"/>
        </w:rPr>
        <w:t>. Отделу по связям с общественностью (пресс-центр) разместить настоящее постановление на</w:t>
      </w:r>
      <w:r>
        <w:rPr>
          <w:sz w:val="24"/>
          <w:szCs w:val="24"/>
        </w:rPr>
        <w:t> </w:t>
      </w:r>
      <w:r w:rsidRPr="005B3B48">
        <w:rPr>
          <w:sz w:val="24"/>
          <w:szCs w:val="24"/>
        </w:rPr>
        <w:t xml:space="preserve">официальном сайте </w:t>
      </w:r>
      <w:proofErr w:type="spellStart"/>
      <w:r w:rsidRPr="005B3B48">
        <w:rPr>
          <w:sz w:val="24"/>
          <w:szCs w:val="24"/>
        </w:rPr>
        <w:t>Сосновоборского</w:t>
      </w:r>
      <w:proofErr w:type="spellEnd"/>
      <w:r w:rsidRPr="005B3B48">
        <w:rPr>
          <w:sz w:val="24"/>
          <w:szCs w:val="24"/>
        </w:rPr>
        <w:t xml:space="preserve"> городского округа.</w:t>
      </w:r>
    </w:p>
    <w:p w:rsidR="008A4B7E" w:rsidRPr="005B3B48" w:rsidRDefault="008A4B7E" w:rsidP="008A4B7E">
      <w:pPr>
        <w:ind w:firstLine="709"/>
        <w:jc w:val="both"/>
        <w:rPr>
          <w:sz w:val="24"/>
          <w:szCs w:val="24"/>
        </w:rPr>
      </w:pPr>
    </w:p>
    <w:p w:rsidR="008A4B7E" w:rsidRPr="005B3B48" w:rsidRDefault="008A4B7E" w:rsidP="008A4B7E">
      <w:pPr>
        <w:ind w:firstLine="709"/>
        <w:jc w:val="both"/>
        <w:rPr>
          <w:sz w:val="24"/>
          <w:szCs w:val="24"/>
        </w:rPr>
      </w:pPr>
      <w:r>
        <w:rPr>
          <w:sz w:val="24"/>
          <w:szCs w:val="24"/>
        </w:rPr>
        <w:t>6</w:t>
      </w:r>
      <w:r w:rsidRPr="005B3B48">
        <w:rPr>
          <w:sz w:val="24"/>
          <w:szCs w:val="24"/>
        </w:rPr>
        <w:t>. Настоящее постановление вступает в силу со дня официального обнародования.</w:t>
      </w:r>
    </w:p>
    <w:p w:rsidR="008A4B7E" w:rsidRPr="005B3B48" w:rsidRDefault="008A4B7E" w:rsidP="008A4B7E">
      <w:pPr>
        <w:ind w:firstLine="709"/>
        <w:jc w:val="both"/>
        <w:rPr>
          <w:sz w:val="24"/>
          <w:szCs w:val="24"/>
        </w:rPr>
      </w:pPr>
    </w:p>
    <w:p w:rsidR="008A4B7E" w:rsidRPr="005B3B48" w:rsidRDefault="008A4B7E" w:rsidP="008A4B7E">
      <w:pPr>
        <w:ind w:firstLine="709"/>
        <w:jc w:val="both"/>
        <w:rPr>
          <w:sz w:val="24"/>
          <w:szCs w:val="24"/>
        </w:rPr>
      </w:pPr>
      <w:r>
        <w:rPr>
          <w:sz w:val="24"/>
          <w:szCs w:val="24"/>
        </w:rPr>
        <w:t>7</w:t>
      </w:r>
      <w:r w:rsidRPr="005B3B48">
        <w:rPr>
          <w:sz w:val="24"/>
          <w:szCs w:val="24"/>
        </w:rPr>
        <w:t xml:space="preserve">. Контроль за исполнением настоящего постановления </w:t>
      </w:r>
      <w:r>
        <w:rPr>
          <w:sz w:val="24"/>
          <w:szCs w:val="24"/>
        </w:rPr>
        <w:t>оставляю за собой</w:t>
      </w:r>
      <w:r w:rsidRPr="005B3B48">
        <w:rPr>
          <w:sz w:val="24"/>
          <w:szCs w:val="24"/>
        </w:rPr>
        <w:t>.</w:t>
      </w:r>
    </w:p>
    <w:p w:rsidR="008A4B7E" w:rsidRDefault="008A4B7E" w:rsidP="008A4B7E">
      <w:pPr>
        <w:ind w:firstLine="709"/>
        <w:jc w:val="both"/>
        <w:rPr>
          <w:sz w:val="24"/>
          <w:szCs w:val="24"/>
        </w:rPr>
      </w:pPr>
    </w:p>
    <w:p w:rsidR="008A4B7E" w:rsidRDefault="008A4B7E" w:rsidP="008A4B7E">
      <w:pPr>
        <w:ind w:firstLine="709"/>
        <w:jc w:val="both"/>
        <w:rPr>
          <w:sz w:val="24"/>
          <w:szCs w:val="24"/>
        </w:rPr>
      </w:pPr>
    </w:p>
    <w:p w:rsidR="008A4B7E" w:rsidRPr="00810AE6" w:rsidRDefault="008A4B7E" w:rsidP="008A4B7E">
      <w:pPr>
        <w:rPr>
          <w:sz w:val="24"/>
          <w:szCs w:val="24"/>
        </w:rPr>
      </w:pPr>
      <w:r w:rsidRPr="00810AE6">
        <w:rPr>
          <w:sz w:val="24"/>
          <w:szCs w:val="24"/>
        </w:rPr>
        <w:t>Первый заместитель главы администрации</w:t>
      </w:r>
    </w:p>
    <w:p w:rsidR="008A4B7E" w:rsidRPr="00810AE6" w:rsidRDefault="008A4B7E" w:rsidP="008A4B7E">
      <w:pPr>
        <w:rPr>
          <w:sz w:val="12"/>
          <w:szCs w:val="12"/>
        </w:rPr>
      </w:pPr>
      <w:proofErr w:type="spellStart"/>
      <w:r w:rsidRPr="00810AE6">
        <w:rPr>
          <w:sz w:val="24"/>
          <w:szCs w:val="24"/>
        </w:rPr>
        <w:t>Сосновоборского</w:t>
      </w:r>
      <w:proofErr w:type="spellEnd"/>
      <w:r w:rsidRPr="00810AE6">
        <w:rPr>
          <w:sz w:val="24"/>
          <w:szCs w:val="24"/>
        </w:rPr>
        <w:t xml:space="preserve"> городского округа</w:t>
      </w:r>
      <w:r w:rsidRPr="00810AE6">
        <w:rPr>
          <w:sz w:val="24"/>
          <w:szCs w:val="24"/>
        </w:rPr>
        <w:tab/>
      </w:r>
      <w:r w:rsidRPr="00810AE6">
        <w:rPr>
          <w:sz w:val="24"/>
          <w:szCs w:val="24"/>
        </w:rPr>
        <w:tab/>
        <w:t xml:space="preserve">                                                      С.Г. Лютиков</w:t>
      </w:r>
    </w:p>
    <w:p w:rsidR="008A4B7E" w:rsidRPr="005B3B48" w:rsidRDefault="008A4B7E" w:rsidP="008A4B7E">
      <w:pPr>
        <w:tabs>
          <w:tab w:val="left" w:pos="6946"/>
        </w:tabs>
        <w:jc w:val="both"/>
        <w:rPr>
          <w:sz w:val="24"/>
          <w:szCs w:val="24"/>
        </w:rPr>
      </w:pPr>
    </w:p>
    <w:p w:rsidR="008A4B7E" w:rsidRDefault="008A4B7E" w:rsidP="008A4B7E">
      <w:pPr>
        <w:rPr>
          <w:sz w:val="24"/>
          <w:szCs w:val="24"/>
        </w:rPr>
      </w:pPr>
    </w:p>
    <w:p w:rsidR="008A4B7E" w:rsidRDefault="008A4B7E" w:rsidP="008A4B7E">
      <w:pPr>
        <w:ind w:firstLine="567"/>
        <w:jc w:val="right"/>
        <w:rPr>
          <w:bCs/>
          <w:sz w:val="24"/>
          <w:szCs w:val="24"/>
        </w:rPr>
      </w:pPr>
    </w:p>
    <w:p w:rsidR="001F5BE0" w:rsidRDefault="001F5BE0" w:rsidP="008A4B7E">
      <w:pPr>
        <w:ind w:firstLine="567"/>
        <w:jc w:val="right"/>
        <w:rPr>
          <w:bCs/>
          <w:sz w:val="24"/>
          <w:szCs w:val="24"/>
        </w:rPr>
      </w:pPr>
      <w:bookmarkStart w:id="0" w:name="_GoBack"/>
      <w:bookmarkEnd w:id="0"/>
    </w:p>
    <w:p w:rsidR="008A4B7E" w:rsidRPr="000303F8" w:rsidRDefault="008A4B7E" w:rsidP="008A4B7E">
      <w:pPr>
        <w:ind w:firstLine="567"/>
        <w:jc w:val="right"/>
        <w:rPr>
          <w:bCs/>
          <w:sz w:val="24"/>
          <w:szCs w:val="24"/>
        </w:rPr>
      </w:pPr>
      <w:r w:rsidRPr="000303F8">
        <w:rPr>
          <w:bCs/>
          <w:sz w:val="24"/>
          <w:szCs w:val="24"/>
        </w:rPr>
        <w:lastRenderedPageBreak/>
        <w:t>УТВЕРЖДЕНО</w:t>
      </w:r>
    </w:p>
    <w:p w:rsidR="008A4B7E" w:rsidRPr="000303F8" w:rsidRDefault="008A4B7E" w:rsidP="008A4B7E">
      <w:pPr>
        <w:ind w:firstLine="567"/>
        <w:jc w:val="right"/>
        <w:rPr>
          <w:bCs/>
          <w:sz w:val="24"/>
          <w:szCs w:val="24"/>
        </w:rPr>
      </w:pPr>
      <w:r w:rsidRPr="000303F8">
        <w:rPr>
          <w:bCs/>
          <w:sz w:val="24"/>
          <w:szCs w:val="24"/>
        </w:rPr>
        <w:t>постановлением администрации</w:t>
      </w:r>
    </w:p>
    <w:p w:rsidR="008A4B7E" w:rsidRPr="000303F8" w:rsidRDefault="008A4B7E" w:rsidP="008A4B7E">
      <w:pPr>
        <w:ind w:firstLine="567"/>
        <w:jc w:val="right"/>
        <w:rPr>
          <w:bCs/>
          <w:sz w:val="24"/>
          <w:szCs w:val="24"/>
        </w:rPr>
      </w:pPr>
      <w:proofErr w:type="spellStart"/>
      <w:r w:rsidRPr="000303F8">
        <w:rPr>
          <w:bCs/>
          <w:sz w:val="24"/>
          <w:szCs w:val="24"/>
        </w:rPr>
        <w:t>Сосновоборского</w:t>
      </w:r>
      <w:proofErr w:type="spellEnd"/>
      <w:r w:rsidRPr="000303F8">
        <w:rPr>
          <w:bCs/>
          <w:sz w:val="24"/>
          <w:szCs w:val="24"/>
        </w:rPr>
        <w:t xml:space="preserve"> городского округа</w:t>
      </w:r>
    </w:p>
    <w:p w:rsidR="008A4B7E" w:rsidRPr="000303F8" w:rsidRDefault="008A4B7E" w:rsidP="008A4B7E">
      <w:pPr>
        <w:ind w:firstLine="567"/>
        <w:jc w:val="right"/>
        <w:rPr>
          <w:bCs/>
          <w:sz w:val="24"/>
          <w:szCs w:val="24"/>
        </w:rPr>
      </w:pPr>
      <w:r>
        <w:rPr>
          <w:bCs/>
          <w:sz w:val="24"/>
          <w:szCs w:val="24"/>
        </w:rPr>
        <w:t xml:space="preserve">             от </w:t>
      </w:r>
      <w:r w:rsidR="006D5D1C">
        <w:rPr>
          <w:bCs/>
          <w:sz w:val="24"/>
          <w:szCs w:val="24"/>
        </w:rPr>
        <w:t>12/08/2026 № 2392</w:t>
      </w:r>
    </w:p>
    <w:p w:rsidR="008A4B7E" w:rsidRDefault="008A4B7E" w:rsidP="008A4B7E">
      <w:pPr>
        <w:ind w:firstLine="567"/>
        <w:jc w:val="right"/>
        <w:rPr>
          <w:bCs/>
          <w:sz w:val="24"/>
          <w:szCs w:val="24"/>
        </w:rPr>
      </w:pPr>
      <w:r w:rsidRPr="000303F8">
        <w:rPr>
          <w:bCs/>
          <w:sz w:val="24"/>
          <w:szCs w:val="24"/>
        </w:rPr>
        <w:t xml:space="preserve"> </w:t>
      </w:r>
    </w:p>
    <w:p w:rsidR="008A4B7E" w:rsidRPr="000303F8" w:rsidRDefault="008A4B7E" w:rsidP="008A4B7E">
      <w:pPr>
        <w:ind w:firstLine="567"/>
        <w:jc w:val="right"/>
        <w:rPr>
          <w:bCs/>
          <w:sz w:val="24"/>
          <w:szCs w:val="24"/>
        </w:rPr>
      </w:pPr>
      <w:r w:rsidRPr="000303F8">
        <w:rPr>
          <w:bCs/>
          <w:sz w:val="24"/>
          <w:szCs w:val="24"/>
        </w:rPr>
        <w:t>(Приложение № 1)</w:t>
      </w:r>
    </w:p>
    <w:p w:rsidR="008A4B7E" w:rsidRDefault="008A4B7E" w:rsidP="008A4B7E">
      <w:pPr>
        <w:ind w:firstLine="567"/>
        <w:jc w:val="center"/>
        <w:rPr>
          <w:b/>
          <w:bCs/>
          <w:sz w:val="24"/>
          <w:szCs w:val="24"/>
        </w:rPr>
      </w:pPr>
    </w:p>
    <w:p w:rsidR="008A4B7E" w:rsidRPr="00D0715C" w:rsidRDefault="008A4B7E" w:rsidP="008A4B7E">
      <w:pPr>
        <w:ind w:firstLine="567"/>
        <w:jc w:val="center"/>
        <w:rPr>
          <w:b/>
          <w:bCs/>
          <w:sz w:val="24"/>
          <w:szCs w:val="24"/>
        </w:rPr>
      </w:pPr>
    </w:p>
    <w:p w:rsidR="008A4B7E" w:rsidRPr="00D0715C" w:rsidRDefault="008A4B7E" w:rsidP="008A4B7E">
      <w:pPr>
        <w:autoSpaceDE w:val="0"/>
        <w:autoSpaceDN w:val="0"/>
        <w:adjustRightInd w:val="0"/>
        <w:ind w:firstLine="709"/>
        <w:jc w:val="center"/>
        <w:rPr>
          <w:b/>
          <w:color w:val="0C0C0C"/>
          <w:sz w:val="24"/>
          <w:szCs w:val="24"/>
        </w:rPr>
      </w:pPr>
      <w:r w:rsidRPr="00D0715C">
        <w:rPr>
          <w:b/>
          <w:color w:val="0C0C0C"/>
          <w:sz w:val="24"/>
          <w:szCs w:val="24"/>
        </w:rPr>
        <w:t>Положение</w:t>
      </w:r>
    </w:p>
    <w:p w:rsidR="008A4B7E" w:rsidRPr="00D0715C" w:rsidRDefault="008A4B7E" w:rsidP="008A4B7E">
      <w:pPr>
        <w:autoSpaceDE w:val="0"/>
        <w:autoSpaceDN w:val="0"/>
        <w:adjustRightInd w:val="0"/>
        <w:ind w:firstLine="709"/>
        <w:jc w:val="center"/>
        <w:rPr>
          <w:b/>
          <w:color w:val="0C0C0C"/>
          <w:sz w:val="24"/>
          <w:szCs w:val="24"/>
        </w:rPr>
      </w:pPr>
      <w:r w:rsidRPr="00D0715C">
        <w:rPr>
          <w:b/>
          <w:color w:val="0C0C0C"/>
          <w:sz w:val="24"/>
          <w:szCs w:val="24"/>
        </w:rPr>
        <w:t xml:space="preserve">об организации проектной деятельности в администрации муниципального образования </w:t>
      </w:r>
      <w:proofErr w:type="spellStart"/>
      <w:r w:rsidRPr="00D0715C">
        <w:rPr>
          <w:b/>
          <w:color w:val="0C0C0C"/>
          <w:sz w:val="24"/>
          <w:szCs w:val="24"/>
        </w:rPr>
        <w:t>Сосновоборский</w:t>
      </w:r>
      <w:proofErr w:type="spellEnd"/>
      <w:r w:rsidRPr="00D0715C">
        <w:rPr>
          <w:b/>
          <w:color w:val="0C0C0C"/>
          <w:sz w:val="24"/>
          <w:szCs w:val="24"/>
        </w:rPr>
        <w:t xml:space="preserve"> городской округ Ленинградской области</w:t>
      </w:r>
    </w:p>
    <w:p w:rsidR="008A4B7E" w:rsidRPr="00D0715C" w:rsidRDefault="008A4B7E" w:rsidP="008A4B7E">
      <w:pPr>
        <w:autoSpaceDE w:val="0"/>
        <w:autoSpaceDN w:val="0"/>
        <w:adjustRightInd w:val="0"/>
        <w:ind w:firstLine="709"/>
        <w:jc w:val="center"/>
        <w:rPr>
          <w:b/>
          <w:color w:val="0C0C0C"/>
          <w:sz w:val="24"/>
          <w:szCs w:val="24"/>
        </w:rPr>
      </w:pPr>
    </w:p>
    <w:p w:rsidR="008A4B7E" w:rsidRDefault="008A4B7E" w:rsidP="008A4B7E">
      <w:pPr>
        <w:pStyle w:val="af1"/>
        <w:spacing w:after="0" w:line="240" w:lineRule="auto"/>
        <w:ind w:left="0"/>
        <w:jc w:val="center"/>
        <w:rPr>
          <w:b/>
          <w:szCs w:val="24"/>
        </w:rPr>
      </w:pPr>
      <w:r>
        <w:rPr>
          <w:b/>
          <w:szCs w:val="24"/>
        </w:rPr>
        <w:t>1.</w:t>
      </w:r>
      <w:r w:rsidRPr="00D0715C">
        <w:rPr>
          <w:b/>
          <w:szCs w:val="24"/>
        </w:rPr>
        <w:t>Общие положения</w:t>
      </w:r>
    </w:p>
    <w:p w:rsidR="008A4B7E" w:rsidRPr="00D0715C" w:rsidRDefault="008A4B7E" w:rsidP="008A4B7E">
      <w:pPr>
        <w:pStyle w:val="af1"/>
        <w:spacing w:after="0" w:line="240" w:lineRule="auto"/>
        <w:ind w:left="0"/>
        <w:jc w:val="center"/>
        <w:rPr>
          <w:b/>
          <w:szCs w:val="24"/>
        </w:rPr>
      </w:pPr>
    </w:p>
    <w:p w:rsidR="008A4B7E" w:rsidRPr="00504F03" w:rsidRDefault="008A4B7E" w:rsidP="008A4B7E">
      <w:pPr>
        <w:pStyle w:val="ConsPlusNormal"/>
        <w:ind w:firstLine="709"/>
        <w:jc w:val="both"/>
        <w:rPr>
          <w:rFonts w:ascii="Times New Roman" w:eastAsia="Calibri" w:hAnsi="Times New Roman" w:cs="Times New Roman"/>
          <w:sz w:val="24"/>
          <w:szCs w:val="24"/>
          <w:lang w:eastAsia="en-US"/>
        </w:rPr>
      </w:pPr>
      <w:r w:rsidRPr="00504F03">
        <w:rPr>
          <w:rFonts w:ascii="Times New Roman" w:eastAsia="Calibri" w:hAnsi="Times New Roman" w:cs="Times New Roman"/>
          <w:sz w:val="24"/>
          <w:szCs w:val="24"/>
          <w:lang w:eastAsia="en-US"/>
        </w:rPr>
        <w:t>1.</w:t>
      </w:r>
      <w:proofErr w:type="gramStart"/>
      <w:r w:rsidRPr="00504F03">
        <w:rPr>
          <w:rFonts w:ascii="Times New Roman" w:eastAsia="Calibri" w:hAnsi="Times New Roman" w:cs="Times New Roman"/>
          <w:sz w:val="24"/>
          <w:szCs w:val="24"/>
          <w:lang w:eastAsia="en-US"/>
        </w:rPr>
        <w:t>1.Настоящее</w:t>
      </w:r>
      <w:proofErr w:type="gramEnd"/>
      <w:r w:rsidRPr="00504F03">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П</w:t>
      </w:r>
      <w:r w:rsidRPr="00504F03">
        <w:rPr>
          <w:rFonts w:ascii="Times New Roman" w:eastAsia="Calibri" w:hAnsi="Times New Roman" w:cs="Times New Roman"/>
          <w:sz w:val="24"/>
          <w:szCs w:val="24"/>
          <w:lang w:eastAsia="en-US"/>
        </w:rPr>
        <w:t xml:space="preserve">оложение устанавливает порядок организации проектной деятельности в администрации муниципального образования </w:t>
      </w:r>
      <w:proofErr w:type="spellStart"/>
      <w:r w:rsidRPr="00504F03">
        <w:rPr>
          <w:rFonts w:ascii="Times New Roman" w:eastAsia="Calibri" w:hAnsi="Times New Roman" w:cs="Times New Roman"/>
          <w:sz w:val="24"/>
          <w:szCs w:val="24"/>
          <w:lang w:eastAsia="en-US"/>
        </w:rPr>
        <w:t>Сосновоборский</w:t>
      </w:r>
      <w:proofErr w:type="spellEnd"/>
      <w:r w:rsidRPr="00504F03">
        <w:rPr>
          <w:rFonts w:ascii="Times New Roman" w:eastAsia="Calibri" w:hAnsi="Times New Roman" w:cs="Times New Roman"/>
          <w:sz w:val="24"/>
          <w:szCs w:val="24"/>
          <w:lang w:eastAsia="en-US"/>
        </w:rPr>
        <w:t xml:space="preserve"> городской округ Ленинградской области (далее – Администрация).</w:t>
      </w:r>
    </w:p>
    <w:p w:rsidR="008A4B7E" w:rsidRDefault="008A4B7E" w:rsidP="008A4B7E">
      <w:pPr>
        <w:pStyle w:val="ConsPlusNormal"/>
        <w:ind w:firstLine="709"/>
        <w:jc w:val="both"/>
        <w:rPr>
          <w:rFonts w:ascii="Times New Roman" w:eastAsia="Calibri" w:hAnsi="Times New Roman" w:cs="Times New Roman"/>
          <w:sz w:val="24"/>
          <w:szCs w:val="24"/>
          <w:lang w:eastAsia="en-US"/>
        </w:rPr>
      </w:pPr>
      <w:r w:rsidRPr="00504F03">
        <w:rPr>
          <w:rFonts w:ascii="Times New Roman" w:eastAsia="Calibri" w:hAnsi="Times New Roman" w:cs="Times New Roman"/>
          <w:sz w:val="24"/>
          <w:szCs w:val="24"/>
          <w:lang w:eastAsia="en-US"/>
        </w:rPr>
        <w:t>1.2.В рамках проектной деятельности Администрацией осуществляется реализация муниципальных проектов, касающейся сферы проектной деятельн</w:t>
      </w:r>
      <w:r>
        <w:rPr>
          <w:rFonts w:ascii="Times New Roman" w:eastAsia="Calibri" w:hAnsi="Times New Roman" w:cs="Times New Roman"/>
          <w:sz w:val="24"/>
          <w:szCs w:val="24"/>
          <w:lang w:eastAsia="en-US"/>
        </w:rPr>
        <w:t xml:space="preserve">ости муниципального образования </w:t>
      </w:r>
      <w:proofErr w:type="spellStart"/>
      <w:r>
        <w:rPr>
          <w:rFonts w:ascii="Times New Roman" w:eastAsia="Calibri" w:hAnsi="Times New Roman" w:cs="Times New Roman"/>
          <w:sz w:val="24"/>
          <w:szCs w:val="24"/>
          <w:lang w:eastAsia="en-US"/>
        </w:rPr>
        <w:t>Сосновоборский</w:t>
      </w:r>
      <w:proofErr w:type="spellEnd"/>
      <w:r>
        <w:rPr>
          <w:rFonts w:ascii="Times New Roman" w:eastAsia="Calibri" w:hAnsi="Times New Roman" w:cs="Times New Roman"/>
          <w:sz w:val="24"/>
          <w:szCs w:val="24"/>
          <w:lang w:eastAsia="en-US"/>
        </w:rPr>
        <w:t xml:space="preserve"> городской округ Ленинградской области.</w:t>
      </w:r>
    </w:p>
    <w:p w:rsidR="008A4B7E" w:rsidRPr="00C24F70" w:rsidRDefault="008A4B7E" w:rsidP="008A4B7E">
      <w:pPr>
        <w:pStyle w:val="ConsPlusNormal"/>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p>
    <w:p w:rsidR="008A4B7E" w:rsidRPr="00504F03" w:rsidRDefault="008A4B7E" w:rsidP="008A4B7E">
      <w:pPr>
        <w:pStyle w:val="ConsPlusNormal"/>
        <w:ind w:firstLine="709"/>
        <w:jc w:val="both"/>
        <w:rPr>
          <w:rFonts w:ascii="Times New Roman" w:eastAsia="Calibri" w:hAnsi="Times New Roman" w:cs="Times New Roman"/>
          <w:sz w:val="24"/>
          <w:szCs w:val="24"/>
          <w:lang w:eastAsia="en-US"/>
        </w:rPr>
      </w:pPr>
      <w:r w:rsidRPr="00504F03">
        <w:rPr>
          <w:rFonts w:ascii="Times New Roman" w:eastAsia="Calibri" w:hAnsi="Times New Roman" w:cs="Times New Roman"/>
          <w:sz w:val="24"/>
          <w:szCs w:val="24"/>
          <w:lang w:eastAsia="en-US"/>
        </w:rPr>
        <w:t>1.</w:t>
      </w:r>
      <w:proofErr w:type="gramStart"/>
      <w:r w:rsidRPr="00504F03">
        <w:rPr>
          <w:rFonts w:ascii="Times New Roman" w:eastAsia="Calibri" w:hAnsi="Times New Roman" w:cs="Times New Roman"/>
          <w:sz w:val="24"/>
          <w:szCs w:val="24"/>
          <w:lang w:eastAsia="en-US"/>
        </w:rPr>
        <w:t>3.Основные</w:t>
      </w:r>
      <w:proofErr w:type="gramEnd"/>
      <w:r w:rsidRPr="00504F03">
        <w:rPr>
          <w:rFonts w:ascii="Times New Roman" w:eastAsia="Calibri" w:hAnsi="Times New Roman" w:cs="Times New Roman"/>
          <w:sz w:val="24"/>
          <w:szCs w:val="24"/>
          <w:lang w:eastAsia="en-US"/>
        </w:rPr>
        <w:t xml:space="preserve"> понятия, используемые в настоящем Положении:</w:t>
      </w:r>
    </w:p>
    <w:p w:rsidR="008A4B7E" w:rsidRDefault="008A4B7E" w:rsidP="008A4B7E">
      <w:pPr>
        <w:pStyle w:val="ConsPlusNormal"/>
        <w:ind w:firstLine="709"/>
        <w:jc w:val="both"/>
        <w:rPr>
          <w:rFonts w:ascii="Times New Roman" w:eastAsia="Calibri" w:hAnsi="Times New Roman" w:cs="Times New Roman"/>
          <w:sz w:val="24"/>
          <w:szCs w:val="24"/>
          <w:lang w:eastAsia="en-US"/>
        </w:rPr>
      </w:pPr>
    </w:p>
    <w:p w:rsidR="008A4B7E" w:rsidRPr="00E35F01" w:rsidRDefault="008A4B7E" w:rsidP="008A4B7E">
      <w:pPr>
        <w:pStyle w:val="ConsPlusNormal"/>
        <w:ind w:firstLine="567"/>
        <w:jc w:val="both"/>
        <w:rPr>
          <w:rFonts w:ascii="Times New Roman" w:eastAsia="Calibri" w:hAnsi="Times New Roman" w:cs="Times New Roman"/>
          <w:sz w:val="24"/>
          <w:szCs w:val="24"/>
          <w:lang w:eastAsia="en-US"/>
        </w:rPr>
      </w:pPr>
      <w:r w:rsidRPr="004F2A48">
        <w:rPr>
          <w:rFonts w:ascii="Times New Roman" w:eastAsia="Calibri" w:hAnsi="Times New Roman" w:cs="Times New Roman"/>
          <w:sz w:val="24"/>
          <w:szCs w:val="24"/>
          <w:u w:val="single"/>
          <w:lang w:eastAsia="en-US"/>
        </w:rPr>
        <w:t>Муниципальный проект</w:t>
      </w:r>
      <w:r w:rsidRPr="00504F03">
        <w:rPr>
          <w:rFonts w:ascii="Times New Roman" w:eastAsia="Calibri" w:hAnsi="Times New Roman" w:cs="Times New Roman"/>
          <w:sz w:val="24"/>
          <w:szCs w:val="24"/>
          <w:lang w:eastAsia="en-US"/>
        </w:rPr>
        <w:t xml:space="preserve"> – проект, направленный на достижение целей стратегии социально-экономического развития муниципального образования.</w:t>
      </w:r>
      <w:r>
        <w:rPr>
          <w:rFonts w:ascii="Times New Roman" w:eastAsia="Calibri" w:hAnsi="Times New Roman" w:cs="Times New Roman"/>
          <w:sz w:val="24"/>
          <w:szCs w:val="24"/>
          <w:lang w:eastAsia="en-US"/>
        </w:rPr>
        <w:t xml:space="preserve"> Муниципальный проект может являться элементом проектной части муниципальной программы.</w:t>
      </w:r>
      <w:r w:rsidRPr="00504F03">
        <w:rPr>
          <w:rFonts w:ascii="Times New Roman" w:eastAsia="Calibri" w:hAnsi="Times New Roman" w:cs="Times New Roman"/>
          <w:sz w:val="24"/>
          <w:szCs w:val="24"/>
          <w:lang w:eastAsia="en-US"/>
        </w:rPr>
        <w:t xml:space="preserve"> К муниципальным проектам также относятся проекты, соответствующие критериям, указанным в п.1.4. настоящего Положения</w:t>
      </w:r>
      <w:r>
        <w:rPr>
          <w:rFonts w:ascii="Times New Roman" w:eastAsia="Calibri" w:hAnsi="Times New Roman" w:cs="Times New Roman"/>
          <w:sz w:val="24"/>
          <w:szCs w:val="24"/>
          <w:lang w:eastAsia="en-US"/>
        </w:rPr>
        <w:t>.</w:t>
      </w:r>
    </w:p>
    <w:p w:rsidR="008A4B7E" w:rsidRDefault="008A4B7E" w:rsidP="008A4B7E">
      <w:pPr>
        <w:pStyle w:val="ConsPlusNormal"/>
        <w:ind w:firstLine="567"/>
        <w:jc w:val="both"/>
        <w:rPr>
          <w:rFonts w:ascii="Times New Roman" w:hAnsi="Times New Roman" w:cs="Times New Roman"/>
          <w:sz w:val="24"/>
          <w:szCs w:val="24"/>
        </w:rPr>
      </w:pPr>
      <w:r w:rsidRPr="005D5BB9">
        <w:rPr>
          <w:rFonts w:ascii="Times New Roman" w:hAnsi="Times New Roman" w:cs="Times New Roman"/>
          <w:sz w:val="24"/>
          <w:szCs w:val="24"/>
          <w:u w:val="single"/>
        </w:rPr>
        <w:t>Показатель (индикатор) проекта</w:t>
      </w:r>
      <w:r>
        <w:rPr>
          <w:rFonts w:ascii="Times New Roman" w:hAnsi="Times New Roman" w:cs="Times New Roman"/>
          <w:sz w:val="24"/>
          <w:szCs w:val="24"/>
        </w:rPr>
        <w:t xml:space="preserve"> - запланированное по периодам количественное значение, отражающее степень достижения цели проекта.</w:t>
      </w:r>
    </w:p>
    <w:p w:rsidR="008A4B7E" w:rsidRDefault="008A4B7E" w:rsidP="008A4B7E">
      <w:pPr>
        <w:pStyle w:val="ConsPlusNormal"/>
        <w:ind w:firstLine="567"/>
        <w:jc w:val="both"/>
        <w:rPr>
          <w:rFonts w:ascii="Times New Roman" w:hAnsi="Times New Roman" w:cs="Times New Roman"/>
          <w:sz w:val="24"/>
          <w:szCs w:val="24"/>
          <w:u w:val="single"/>
        </w:rPr>
      </w:pPr>
    </w:p>
    <w:p w:rsidR="008A4B7E" w:rsidRDefault="008A4B7E" w:rsidP="008A4B7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u w:val="single"/>
        </w:rPr>
        <w:t>«Портфель» муниципальных проектов</w:t>
      </w:r>
      <w:r>
        <w:rPr>
          <w:rFonts w:ascii="Times New Roman" w:hAnsi="Times New Roman" w:cs="Times New Roman"/>
          <w:sz w:val="24"/>
          <w:szCs w:val="24"/>
        </w:rPr>
        <w:t xml:space="preserve"> – совокупность (перечень) муниципальных проектов (программ муниципальных проектов), объединенных в целях эффективного управления для достижения стратегических целей.</w:t>
      </w:r>
    </w:p>
    <w:p w:rsidR="008A4B7E" w:rsidRDefault="008A4B7E" w:rsidP="008A4B7E">
      <w:pPr>
        <w:autoSpaceDE w:val="0"/>
        <w:autoSpaceDN w:val="0"/>
        <w:adjustRightInd w:val="0"/>
        <w:ind w:firstLine="567"/>
        <w:jc w:val="both"/>
        <w:rPr>
          <w:sz w:val="24"/>
          <w:szCs w:val="24"/>
          <w:u w:val="single"/>
        </w:rPr>
      </w:pPr>
    </w:p>
    <w:p w:rsidR="008A4B7E" w:rsidRDefault="008A4B7E" w:rsidP="008A4B7E">
      <w:pPr>
        <w:autoSpaceDE w:val="0"/>
        <w:autoSpaceDN w:val="0"/>
        <w:adjustRightInd w:val="0"/>
        <w:ind w:firstLine="567"/>
        <w:jc w:val="both"/>
        <w:rPr>
          <w:sz w:val="24"/>
          <w:szCs w:val="24"/>
        </w:rPr>
      </w:pPr>
      <w:r>
        <w:rPr>
          <w:sz w:val="24"/>
          <w:szCs w:val="24"/>
          <w:u w:val="single"/>
        </w:rPr>
        <w:t>Программа муниципальных проектов</w:t>
      </w:r>
      <w:r>
        <w:rPr>
          <w:sz w:val="24"/>
          <w:szCs w:val="24"/>
        </w:rPr>
        <w:t xml:space="preserve"> – комплекс взаимосвязанных муниципальных проектов и мероприятий, объединенных общей целью и координируемых совместно в целях повышения общей результативности и управляемости.</w:t>
      </w:r>
    </w:p>
    <w:p w:rsidR="008A4B7E" w:rsidRDefault="008A4B7E" w:rsidP="008A4B7E">
      <w:pPr>
        <w:ind w:firstLine="567"/>
        <w:jc w:val="both"/>
        <w:rPr>
          <w:sz w:val="24"/>
          <w:szCs w:val="24"/>
        </w:rPr>
      </w:pPr>
      <w:r>
        <w:rPr>
          <w:sz w:val="24"/>
          <w:szCs w:val="24"/>
          <w:u w:val="single"/>
        </w:rPr>
        <w:t>Контрольная точка проекта</w:t>
      </w:r>
      <w:r>
        <w:rPr>
          <w:sz w:val="24"/>
          <w:szCs w:val="24"/>
        </w:rPr>
        <w:t xml:space="preserve"> - документально подтверждаемое событие, отражающее факт завершения значимых действий по достижению результата (промежуточного результата) проекта.</w:t>
      </w:r>
    </w:p>
    <w:p w:rsidR="008A4B7E" w:rsidRDefault="008A4B7E" w:rsidP="008A4B7E">
      <w:pPr>
        <w:autoSpaceDE w:val="0"/>
        <w:autoSpaceDN w:val="0"/>
        <w:adjustRightInd w:val="0"/>
        <w:ind w:firstLine="567"/>
        <w:jc w:val="both"/>
        <w:rPr>
          <w:sz w:val="24"/>
          <w:szCs w:val="24"/>
        </w:rPr>
      </w:pPr>
      <w:r>
        <w:rPr>
          <w:sz w:val="24"/>
          <w:szCs w:val="24"/>
          <w:u w:val="single"/>
        </w:rPr>
        <w:t>Мероприятие муниципального проекта</w:t>
      </w:r>
      <w:r>
        <w:rPr>
          <w:sz w:val="24"/>
          <w:szCs w:val="24"/>
        </w:rPr>
        <w:t xml:space="preserve"> - набор связанных действий, выполняемых для достижения целей проекта, имеющий сроки начала и окончания.</w:t>
      </w:r>
    </w:p>
    <w:p w:rsidR="008A4B7E" w:rsidRDefault="008A4B7E" w:rsidP="008A4B7E">
      <w:pPr>
        <w:autoSpaceDE w:val="0"/>
        <w:autoSpaceDN w:val="0"/>
        <w:adjustRightInd w:val="0"/>
        <w:ind w:firstLine="567"/>
        <w:jc w:val="both"/>
        <w:rPr>
          <w:sz w:val="24"/>
          <w:szCs w:val="24"/>
        </w:rPr>
      </w:pPr>
      <w:r>
        <w:rPr>
          <w:sz w:val="24"/>
          <w:szCs w:val="24"/>
          <w:u w:val="single"/>
        </w:rPr>
        <w:t>Риски проекта</w:t>
      </w:r>
      <w:r>
        <w:rPr>
          <w:sz w:val="24"/>
          <w:szCs w:val="24"/>
        </w:rPr>
        <w:t xml:space="preserve"> - вероятностные события, которые в случае их наступления могут оказать как отрицательное, так и положительное влияние на проект.</w:t>
      </w:r>
    </w:p>
    <w:p w:rsidR="008A4B7E" w:rsidRDefault="008A4B7E" w:rsidP="008A4B7E">
      <w:pPr>
        <w:autoSpaceDE w:val="0"/>
        <w:autoSpaceDN w:val="0"/>
        <w:adjustRightInd w:val="0"/>
        <w:ind w:firstLine="567"/>
        <w:jc w:val="both"/>
        <w:rPr>
          <w:sz w:val="24"/>
          <w:szCs w:val="24"/>
        </w:rPr>
      </w:pPr>
      <w:r>
        <w:rPr>
          <w:sz w:val="24"/>
          <w:szCs w:val="24"/>
          <w:u w:val="single"/>
        </w:rPr>
        <w:t>Реестр рисков проекта</w:t>
      </w:r>
      <w:r>
        <w:rPr>
          <w:sz w:val="24"/>
          <w:szCs w:val="24"/>
        </w:rPr>
        <w:t xml:space="preserve"> - документ, формируемый в целях мониторинга хода реализации проекта и содержащий информацию о рисках, связанных с реализацией проекта, а также о мерах реагирования.</w:t>
      </w:r>
    </w:p>
    <w:p w:rsidR="008A4B7E" w:rsidRDefault="008A4B7E" w:rsidP="008A4B7E">
      <w:pPr>
        <w:autoSpaceDE w:val="0"/>
        <w:autoSpaceDN w:val="0"/>
        <w:adjustRightInd w:val="0"/>
        <w:ind w:firstLine="567"/>
        <w:jc w:val="both"/>
        <w:rPr>
          <w:sz w:val="24"/>
          <w:szCs w:val="24"/>
        </w:rPr>
      </w:pPr>
      <w:r>
        <w:rPr>
          <w:sz w:val="24"/>
          <w:szCs w:val="24"/>
          <w:u w:val="single"/>
        </w:rPr>
        <w:t>Проектная деятельность</w:t>
      </w:r>
      <w:r>
        <w:rPr>
          <w:sz w:val="24"/>
          <w:szCs w:val="24"/>
        </w:rPr>
        <w:t xml:space="preserve"> - деятельность, связанная с инициированием, подготовкой, реализацией и завершением муниципальных проектов (программ муниципальных проектов), а также отдельных мероприятий, направленных на достижение целей и результатов муниципальных проектов.</w:t>
      </w:r>
    </w:p>
    <w:p w:rsidR="008A4B7E" w:rsidRDefault="008A4B7E" w:rsidP="008A4B7E">
      <w:pPr>
        <w:autoSpaceDE w:val="0"/>
        <w:autoSpaceDN w:val="0"/>
        <w:adjustRightInd w:val="0"/>
        <w:ind w:firstLine="567"/>
        <w:jc w:val="both"/>
        <w:rPr>
          <w:sz w:val="24"/>
          <w:szCs w:val="24"/>
        </w:rPr>
      </w:pPr>
      <w:r>
        <w:rPr>
          <w:sz w:val="24"/>
          <w:szCs w:val="24"/>
          <w:u w:val="single"/>
        </w:rPr>
        <w:lastRenderedPageBreak/>
        <w:t>Мониторинг проектной деятельности</w:t>
      </w:r>
      <w:r>
        <w:rPr>
          <w:sz w:val="24"/>
          <w:szCs w:val="24"/>
        </w:rPr>
        <w:t xml:space="preserve"> - система мероприятий по измерению фактических параметров проектов, расчету отклонения фактических параметров проектов от плановых, анализу их причин, прогнозированию хода реализации проектов.</w:t>
      </w:r>
    </w:p>
    <w:p w:rsidR="008A4B7E" w:rsidRDefault="008A4B7E" w:rsidP="008A4B7E">
      <w:pPr>
        <w:ind w:firstLine="567"/>
        <w:jc w:val="both"/>
        <w:rPr>
          <w:color w:val="0C0C0C"/>
          <w:sz w:val="24"/>
          <w:szCs w:val="24"/>
        </w:rPr>
      </w:pPr>
      <w:r>
        <w:rPr>
          <w:sz w:val="24"/>
          <w:szCs w:val="24"/>
          <w:u w:val="single"/>
        </w:rPr>
        <w:t>Муниципальный проектный комитет (МПК)</w:t>
      </w:r>
      <w:r>
        <w:rPr>
          <w:sz w:val="24"/>
          <w:szCs w:val="24"/>
        </w:rPr>
        <w:t xml:space="preserve"> – постоянно действующий совещательно-консультативный орган управления проектной деятельностью в администрации </w:t>
      </w:r>
      <w:proofErr w:type="spellStart"/>
      <w:r>
        <w:rPr>
          <w:sz w:val="24"/>
          <w:szCs w:val="24"/>
        </w:rPr>
        <w:t>Сосновоборского</w:t>
      </w:r>
      <w:proofErr w:type="spellEnd"/>
      <w:r>
        <w:rPr>
          <w:sz w:val="24"/>
          <w:szCs w:val="24"/>
        </w:rPr>
        <w:t xml:space="preserve"> городского округа, образованный в целях принятия управленческих решений в части развития системы управления проектной деятельности, мониторинга и контроля реализации муниципальных проектов, организации своевременного реагирования на возможные риски проектов.</w:t>
      </w:r>
    </w:p>
    <w:p w:rsidR="008A4B7E" w:rsidRDefault="008A4B7E" w:rsidP="008A4B7E">
      <w:pPr>
        <w:widowControl w:val="0"/>
        <w:autoSpaceDE w:val="0"/>
        <w:autoSpaceDN w:val="0"/>
        <w:ind w:firstLine="567"/>
        <w:jc w:val="both"/>
        <w:rPr>
          <w:sz w:val="24"/>
          <w:szCs w:val="24"/>
        </w:rPr>
      </w:pPr>
      <w:r>
        <w:rPr>
          <w:sz w:val="24"/>
          <w:szCs w:val="24"/>
          <w:u w:val="single"/>
        </w:rPr>
        <w:t>План-</w:t>
      </w:r>
      <w:r w:rsidRPr="00B74DD3">
        <w:rPr>
          <w:sz w:val="24"/>
          <w:szCs w:val="24"/>
          <w:u w:val="single"/>
        </w:rPr>
        <w:t>график проекта</w:t>
      </w:r>
      <w:r>
        <w:rPr>
          <w:sz w:val="24"/>
          <w:szCs w:val="24"/>
        </w:rPr>
        <w:t xml:space="preserve"> - документ, содержащий перечень мероприятий, контрольных точек проекта, связей между ними, сроки реализации мероприятий и достижения контрольных точек проекта, а также сведения об ответственных исполнителях.</w:t>
      </w:r>
    </w:p>
    <w:p w:rsidR="008A4B7E" w:rsidRDefault="008A4B7E" w:rsidP="008A4B7E">
      <w:pPr>
        <w:ind w:firstLine="567"/>
        <w:jc w:val="both"/>
        <w:rPr>
          <w:sz w:val="24"/>
          <w:szCs w:val="24"/>
        </w:rPr>
      </w:pPr>
      <w:r>
        <w:rPr>
          <w:sz w:val="24"/>
          <w:szCs w:val="24"/>
          <w:u w:val="single"/>
        </w:rPr>
        <w:t>Заказчик муниципального проекта</w:t>
      </w:r>
      <w:r>
        <w:rPr>
          <w:sz w:val="24"/>
          <w:szCs w:val="24"/>
        </w:rPr>
        <w:t xml:space="preserve"> – лицо, представляющее требования к результатам муниципального проекта, а также формирующее цели и целевые показатели муниципального проекта – глава </w:t>
      </w:r>
      <w:proofErr w:type="spellStart"/>
      <w:r>
        <w:rPr>
          <w:sz w:val="24"/>
          <w:szCs w:val="24"/>
        </w:rPr>
        <w:t>Сосновоборского</w:t>
      </w:r>
      <w:proofErr w:type="spellEnd"/>
      <w:r>
        <w:rPr>
          <w:sz w:val="24"/>
          <w:szCs w:val="24"/>
        </w:rPr>
        <w:t xml:space="preserve"> городского округа.</w:t>
      </w:r>
    </w:p>
    <w:p w:rsidR="008A4B7E" w:rsidRDefault="008A4B7E" w:rsidP="008A4B7E">
      <w:pPr>
        <w:ind w:firstLine="567"/>
        <w:jc w:val="both"/>
        <w:rPr>
          <w:sz w:val="24"/>
          <w:szCs w:val="24"/>
        </w:rPr>
      </w:pPr>
      <w:r>
        <w:rPr>
          <w:sz w:val="24"/>
          <w:szCs w:val="24"/>
          <w:u w:val="single"/>
        </w:rPr>
        <w:t>Куратор муниципального проекта</w:t>
      </w:r>
      <w:r w:rsidRPr="00504F03">
        <w:rPr>
          <w:sz w:val="24"/>
          <w:szCs w:val="24"/>
        </w:rPr>
        <w:t xml:space="preserve"> </w:t>
      </w:r>
      <w:r>
        <w:rPr>
          <w:sz w:val="24"/>
          <w:szCs w:val="24"/>
        </w:rPr>
        <w:t>– заместитель главы администрации, принимающий стратегические решения по ключевым направлениям реализации и финансирования муниципального проекта.</w:t>
      </w:r>
    </w:p>
    <w:p w:rsidR="008A4B7E" w:rsidRDefault="008A4B7E" w:rsidP="008A4B7E">
      <w:pPr>
        <w:ind w:firstLine="567"/>
        <w:jc w:val="both"/>
        <w:rPr>
          <w:sz w:val="24"/>
          <w:szCs w:val="24"/>
        </w:rPr>
      </w:pPr>
      <w:r>
        <w:rPr>
          <w:sz w:val="24"/>
          <w:szCs w:val="24"/>
          <w:u w:val="single"/>
        </w:rPr>
        <w:t>Руководитель муниципального проекта</w:t>
      </w:r>
      <w:r>
        <w:rPr>
          <w:sz w:val="24"/>
          <w:szCs w:val="24"/>
        </w:rPr>
        <w:t xml:space="preserve"> – лицо, на которое возлагается персональная ответственность за достижение целей, показателей и результатов, выполнение задач, указанных в паспорте муниципального проекта – руководитель структурного подразделения Администрации.</w:t>
      </w:r>
    </w:p>
    <w:p w:rsidR="008A4B7E" w:rsidRDefault="008A4B7E" w:rsidP="008A4B7E">
      <w:pPr>
        <w:ind w:firstLine="567"/>
        <w:jc w:val="both"/>
        <w:rPr>
          <w:sz w:val="24"/>
          <w:szCs w:val="24"/>
        </w:rPr>
      </w:pPr>
      <w:r>
        <w:rPr>
          <w:sz w:val="24"/>
          <w:szCs w:val="24"/>
          <w:u w:val="single"/>
        </w:rPr>
        <w:t>Администратор муниципального проекта</w:t>
      </w:r>
      <w:r>
        <w:rPr>
          <w:sz w:val="24"/>
          <w:szCs w:val="24"/>
        </w:rPr>
        <w:t xml:space="preserve"> – лицо, осуществляющее организационно-техническое обеспечение реализации муниципального проекта, включая оформление и актуализацию проектной документации, в том числе в региональной информационной системе управления проектами в сфере строительства (ИСУП), организацию рабочих совещаний по проекту.</w:t>
      </w:r>
    </w:p>
    <w:p w:rsidR="008A4B7E" w:rsidRDefault="008A4B7E" w:rsidP="008A4B7E">
      <w:pPr>
        <w:autoSpaceDE w:val="0"/>
        <w:autoSpaceDN w:val="0"/>
        <w:adjustRightInd w:val="0"/>
        <w:ind w:firstLine="567"/>
        <w:jc w:val="both"/>
        <w:rPr>
          <w:sz w:val="24"/>
          <w:szCs w:val="24"/>
        </w:rPr>
      </w:pPr>
      <w:r>
        <w:rPr>
          <w:sz w:val="24"/>
          <w:szCs w:val="24"/>
          <w:u w:val="single"/>
        </w:rPr>
        <w:t>Участники команды муниципального проекта</w:t>
      </w:r>
      <w:r>
        <w:rPr>
          <w:sz w:val="24"/>
          <w:szCs w:val="24"/>
        </w:rPr>
        <w:t xml:space="preserve"> - работники структурных подразделений Администрации и иные лица, участвующие в деятельности, связанной с инициированием, подготовкой, реализацией и завершением муниципального проектов, указанные в паспорте муниципального проекта.</w:t>
      </w:r>
    </w:p>
    <w:p w:rsidR="008A4B7E" w:rsidRDefault="008A4B7E" w:rsidP="008A4B7E">
      <w:pPr>
        <w:autoSpaceDE w:val="0"/>
        <w:autoSpaceDN w:val="0"/>
        <w:adjustRightInd w:val="0"/>
        <w:ind w:firstLine="567"/>
        <w:jc w:val="both"/>
        <w:rPr>
          <w:sz w:val="24"/>
          <w:szCs w:val="24"/>
        </w:rPr>
      </w:pPr>
      <w:r>
        <w:rPr>
          <w:sz w:val="24"/>
          <w:szCs w:val="24"/>
          <w:u w:val="single"/>
        </w:rPr>
        <w:t>Жизненный цикл муниципального проекта</w:t>
      </w:r>
      <w:r w:rsidRPr="009543EF">
        <w:rPr>
          <w:sz w:val="24"/>
          <w:szCs w:val="24"/>
        </w:rPr>
        <w:t xml:space="preserve"> </w:t>
      </w:r>
      <w:r>
        <w:rPr>
          <w:sz w:val="24"/>
          <w:szCs w:val="24"/>
        </w:rPr>
        <w:t>- совокупность последовательных стадий реализации проекта, задаваемая исходя из потребностей управления проектом.</w:t>
      </w:r>
    </w:p>
    <w:p w:rsidR="008A4B7E" w:rsidRDefault="008A4B7E" w:rsidP="008A4B7E">
      <w:pPr>
        <w:widowControl w:val="0"/>
        <w:autoSpaceDE w:val="0"/>
        <w:autoSpaceDN w:val="0"/>
        <w:ind w:firstLine="567"/>
        <w:jc w:val="both"/>
        <w:rPr>
          <w:sz w:val="24"/>
          <w:szCs w:val="24"/>
        </w:rPr>
      </w:pPr>
      <w:r>
        <w:rPr>
          <w:sz w:val="24"/>
          <w:szCs w:val="24"/>
          <w:u w:val="single"/>
        </w:rPr>
        <w:t>Задачи проекта</w:t>
      </w:r>
      <w:r>
        <w:rPr>
          <w:sz w:val="24"/>
          <w:szCs w:val="24"/>
        </w:rPr>
        <w:t xml:space="preserve"> - детализирование цели (целей) проекта с выделением конкретных, измеримых, достижимых, ограниченных во времени частей проекта.</w:t>
      </w:r>
    </w:p>
    <w:p w:rsidR="008A4B7E" w:rsidRDefault="008A4B7E" w:rsidP="008A4B7E">
      <w:pPr>
        <w:autoSpaceDE w:val="0"/>
        <w:autoSpaceDN w:val="0"/>
        <w:adjustRightInd w:val="0"/>
        <w:ind w:firstLine="567"/>
        <w:jc w:val="both"/>
        <w:rPr>
          <w:sz w:val="24"/>
          <w:szCs w:val="24"/>
        </w:rPr>
      </w:pPr>
      <w:r>
        <w:rPr>
          <w:sz w:val="24"/>
          <w:szCs w:val="24"/>
        </w:rPr>
        <w:t>Иные термины и понятия, используемые в настоящем Положении, применяются в значениях, определенных законодательством Российской Федерации, законодательством Ленинградской области, нормативными правовыми актами Администрации.</w:t>
      </w:r>
    </w:p>
    <w:p w:rsidR="008A4B7E" w:rsidRPr="00D0715C" w:rsidRDefault="008A4B7E" w:rsidP="008A4B7E">
      <w:pPr>
        <w:ind w:firstLine="567"/>
        <w:jc w:val="both"/>
        <w:rPr>
          <w:sz w:val="24"/>
          <w:szCs w:val="24"/>
        </w:rPr>
      </w:pPr>
      <w:r w:rsidRPr="00D0715C">
        <w:rPr>
          <w:sz w:val="24"/>
          <w:szCs w:val="24"/>
        </w:rPr>
        <w:t xml:space="preserve">1.4. К муниципальным проектам, подлежащим реализации на территории муниципального образования </w:t>
      </w:r>
      <w:proofErr w:type="spellStart"/>
      <w:r w:rsidRPr="00D0715C">
        <w:rPr>
          <w:sz w:val="24"/>
          <w:szCs w:val="24"/>
        </w:rPr>
        <w:t>Сосно</w:t>
      </w:r>
      <w:r>
        <w:rPr>
          <w:sz w:val="24"/>
          <w:szCs w:val="24"/>
        </w:rPr>
        <w:t>во</w:t>
      </w:r>
      <w:r w:rsidRPr="00D0715C">
        <w:rPr>
          <w:sz w:val="24"/>
          <w:szCs w:val="24"/>
        </w:rPr>
        <w:t>борский</w:t>
      </w:r>
      <w:proofErr w:type="spellEnd"/>
      <w:r w:rsidRPr="00D0715C">
        <w:rPr>
          <w:sz w:val="24"/>
          <w:szCs w:val="24"/>
        </w:rPr>
        <w:t xml:space="preserve"> городской округ Ленинградской области, относятся проекты, соответствующие одному или нескольким нижеуказанным критериям:</w:t>
      </w:r>
    </w:p>
    <w:p w:rsidR="008A4B7E" w:rsidRPr="00D82D24" w:rsidRDefault="008A4B7E" w:rsidP="008A4B7E">
      <w:pPr>
        <w:ind w:firstLine="567"/>
        <w:jc w:val="both"/>
        <w:rPr>
          <w:sz w:val="24"/>
          <w:szCs w:val="24"/>
        </w:rPr>
      </w:pPr>
      <w:r w:rsidRPr="00D0715C">
        <w:rPr>
          <w:sz w:val="24"/>
          <w:szCs w:val="24"/>
        </w:rPr>
        <w:t xml:space="preserve">- нацелен на реализацию </w:t>
      </w:r>
      <w:r w:rsidRPr="00D82D24">
        <w:rPr>
          <w:sz w:val="24"/>
          <w:szCs w:val="24"/>
        </w:rPr>
        <w:t>стратегии социально-экономического развития муниципального образования;</w:t>
      </w:r>
    </w:p>
    <w:p w:rsidR="008A4B7E" w:rsidRPr="00D82D24" w:rsidRDefault="008A4B7E" w:rsidP="008A4B7E">
      <w:pPr>
        <w:ind w:firstLine="567"/>
        <w:jc w:val="both"/>
        <w:rPr>
          <w:sz w:val="24"/>
          <w:szCs w:val="24"/>
        </w:rPr>
      </w:pPr>
      <w:r w:rsidRPr="00D82D24">
        <w:rPr>
          <w:sz w:val="24"/>
          <w:szCs w:val="24"/>
        </w:rPr>
        <w:t>- направлен на развитие доходной базы бюджета муниципального образования.</w:t>
      </w:r>
    </w:p>
    <w:p w:rsidR="008A4B7E" w:rsidRPr="00D0715C" w:rsidRDefault="008A4B7E" w:rsidP="008A4B7E">
      <w:pPr>
        <w:ind w:firstLine="567"/>
        <w:jc w:val="both"/>
        <w:rPr>
          <w:sz w:val="24"/>
          <w:szCs w:val="24"/>
        </w:rPr>
      </w:pPr>
      <w:r w:rsidRPr="00D82D24">
        <w:rPr>
          <w:sz w:val="24"/>
          <w:szCs w:val="24"/>
        </w:rPr>
        <w:t>1.5. К муниципальным проектам, относятся комплексы мероприятий по решению</w:t>
      </w:r>
      <w:r w:rsidRPr="00D0715C">
        <w:rPr>
          <w:sz w:val="24"/>
          <w:szCs w:val="24"/>
        </w:rPr>
        <w:t xml:space="preserve"> вопросов местного значения, отвечающих одному или нескольким из следующих требований:</w:t>
      </w:r>
    </w:p>
    <w:p w:rsidR="008A4B7E" w:rsidRPr="00D0715C" w:rsidRDefault="008A4B7E" w:rsidP="008A4B7E">
      <w:pPr>
        <w:ind w:firstLine="567"/>
        <w:jc w:val="both"/>
        <w:rPr>
          <w:sz w:val="24"/>
          <w:szCs w:val="24"/>
        </w:rPr>
      </w:pPr>
      <w:r w:rsidRPr="00D0715C">
        <w:rPr>
          <w:sz w:val="24"/>
          <w:szCs w:val="24"/>
        </w:rPr>
        <w:t>- проект стратегически, экономически и социально значим для муниципального образования;</w:t>
      </w:r>
    </w:p>
    <w:p w:rsidR="008A4B7E" w:rsidRPr="00D0715C" w:rsidRDefault="008A4B7E" w:rsidP="008A4B7E">
      <w:pPr>
        <w:ind w:firstLine="567"/>
        <w:jc w:val="both"/>
        <w:rPr>
          <w:sz w:val="24"/>
          <w:szCs w:val="24"/>
        </w:rPr>
      </w:pPr>
      <w:r w:rsidRPr="00D0715C">
        <w:rPr>
          <w:sz w:val="24"/>
          <w:szCs w:val="24"/>
        </w:rPr>
        <w:t>- результаты проекта являются уникальными;</w:t>
      </w:r>
    </w:p>
    <w:p w:rsidR="008A4B7E" w:rsidRPr="00D0715C" w:rsidRDefault="008A4B7E" w:rsidP="008A4B7E">
      <w:pPr>
        <w:ind w:firstLine="567"/>
        <w:jc w:val="both"/>
        <w:rPr>
          <w:sz w:val="24"/>
          <w:szCs w:val="24"/>
        </w:rPr>
      </w:pPr>
      <w:r w:rsidRPr="00D0715C">
        <w:rPr>
          <w:sz w:val="24"/>
          <w:szCs w:val="24"/>
        </w:rPr>
        <w:t xml:space="preserve">- работы по проекту носят сложный характер, требуют тщательного планирования и контроля реализации со стороны органов управления </w:t>
      </w:r>
      <w:r>
        <w:rPr>
          <w:sz w:val="24"/>
          <w:szCs w:val="24"/>
        </w:rPr>
        <w:t>а</w:t>
      </w:r>
      <w:r w:rsidRPr="00D0715C">
        <w:rPr>
          <w:sz w:val="24"/>
          <w:szCs w:val="24"/>
        </w:rPr>
        <w:t>дминистрации</w:t>
      </w:r>
      <w:r>
        <w:rPr>
          <w:sz w:val="24"/>
          <w:szCs w:val="24"/>
        </w:rPr>
        <w:t>;</w:t>
      </w:r>
    </w:p>
    <w:p w:rsidR="008A4B7E" w:rsidRPr="00D0715C" w:rsidRDefault="008A4B7E" w:rsidP="008A4B7E">
      <w:pPr>
        <w:ind w:firstLine="567"/>
        <w:jc w:val="both"/>
        <w:rPr>
          <w:sz w:val="24"/>
          <w:szCs w:val="24"/>
        </w:rPr>
      </w:pPr>
      <w:r w:rsidRPr="00D0715C">
        <w:rPr>
          <w:sz w:val="24"/>
          <w:szCs w:val="24"/>
        </w:rPr>
        <w:lastRenderedPageBreak/>
        <w:t>- временные, материальные и другие ресурсы, обеспечивающие реализацию проекта ограничены;</w:t>
      </w:r>
    </w:p>
    <w:p w:rsidR="008A4B7E" w:rsidRPr="00D82D24" w:rsidRDefault="008A4B7E" w:rsidP="008A4B7E">
      <w:pPr>
        <w:ind w:firstLine="567"/>
        <w:jc w:val="both"/>
        <w:rPr>
          <w:sz w:val="24"/>
          <w:szCs w:val="24"/>
        </w:rPr>
      </w:pPr>
      <w:r w:rsidRPr="00D82D24">
        <w:rPr>
          <w:sz w:val="24"/>
          <w:szCs w:val="24"/>
        </w:rPr>
        <w:t>- в муниципальном образовании отсутствует опыт реализации аналогичных проектов;</w:t>
      </w:r>
    </w:p>
    <w:p w:rsidR="008A4B7E" w:rsidRPr="00D0715C" w:rsidRDefault="008A4B7E" w:rsidP="008A4B7E">
      <w:pPr>
        <w:ind w:firstLine="567"/>
        <w:jc w:val="both"/>
        <w:rPr>
          <w:sz w:val="24"/>
          <w:szCs w:val="24"/>
        </w:rPr>
      </w:pPr>
      <w:r w:rsidRPr="00D82D24">
        <w:rPr>
          <w:sz w:val="24"/>
          <w:szCs w:val="24"/>
        </w:rPr>
        <w:t>- реализация мероприятий в проектной логике принесет дополнительные эффекты</w:t>
      </w:r>
      <w:r w:rsidRPr="00D0715C">
        <w:rPr>
          <w:sz w:val="24"/>
          <w:szCs w:val="24"/>
        </w:rPr>
        <w:t>, наличие которых может быть расценено как положительное (экономия ресурсов, повышение результативности работ и т.п.) влияние на экономику и социальную сферу муниципального образования.</w:t>
      </w:r>
    </w:p>
    <w:p w:rsidR="008A4B7E" w:rsidRDefault="008A4B7E" w:rsidP="008A4B7E">
      <w:pPr>
        <w:pStyle w:val="ConsPlusNormal"/>
        <w:tabs>
          <w:tab w:val="left" w:pos="-284"/>
          <w:tab w:val="left" w:pos="567"/>
        </w:tabs>
        <w:jc w:val="both"/>
        <w:rPr>
          <w:rFonts w:ascii="Times New Roman" w:hAnsi="Times New Roman" w:cs="Times New Roman"/>
          <w:b/>
          <w:sz w:val="24"/>
          <w:szCs w:val="24"/>
        </w:rPr>
      </w:pPr>
    </w:p>
    <w:p w:rsidR="008A4B7E" w:rsidRDefault="008A4B7E" w:rsidP="008A4B7E">
      <w:pPr>
        <w:pStyle w:val="ConsPlusNormal"/>
        <w:tabs>
          <w:tab w:val="left" w:pos="-284"/>
          <w:tab w:val="left" w:pos="567"/>
        </w:tabs>
        <w:jc w:val="center"/>
        <w:rPr>
          <w:rFonts w:ascii="Times New Roman" w:hAnsi="Times New Roman" w:cs="Times New Roman"/>
          <w:b/>
          <w:sz w:val="24"/>
          <w:szCs w:val="24"/>
        </w:rPr>
      </w:pPr>
      <w:r w:rsidRPr="00D0715C">
        <w:rPr>
          <w:rFonts w:ascii="Times New Roman" w:hAnsi="Times New Roman" w:cs="Times New Roman"/>
          <w:b/>
          <w:sz w:val="24"/>
          <w:szCs w:val="24"/>
        </w:rPr>
        <w:t xml:space="preserve">2. Организационная структура системы управления проектной </w:t>
      </w:r>
      <w:r>
        <w:rPr>
          <w:rFonts w:ascii="Times New Roman" w:hAnsi="Times New Roman" w:cs="Times New Roman"/>
          <w:b/>
          <w:sz w:val="24"/>
          <w:szCs w:val="24"/>
        </w:rPr>
        <w:t>д</w:t>
      </w:r>
      <w:r w:rsidRPr="00D0715C">
        <w:rPr>
          <w:rFonts w:ascii="Times New Roman" w:hAnsi="Times New Roman" w:cs="Times New Roman"/>
          <w:b/>
          <w:sz w:val="24"/>
          <w:szCs w:val="24"/>
        </w:rPr>
        <w:t>еятельностью</w:t>
      </w:r>
    </w:p>
    <w:p w:rsidR="008A4B7E" w:rsidRPr="00D0715C" w:rsidRDefault="008A4B7E" w:rsidP="008A4B7E">
      <w:pPr>
        <w:pStyle w:val="ConsPlusNormal"/>
        <w:tabs>
          <w:tab w:val="left" w:pos="-284"/>
          <w:tab w:val="left" w:pos="567"/>
        </w:tabs>
        <w:jc w:val="center"/>
        <w:rPr>
          <w:rFonts w:ascii="Times New Roman" w:hAnsi="Times New Roman" w:cs="Times New Roman"/>
          <w:b/>
          <w:sz w:val="24"/>
          <w:szCs w:val="24"/>
        </w:rPr>
      </w:pPr>
      <w:r w:rsidRPr="00D0715C">
        <w:rPr>
          <w:rFonts w:ascii="Times New Roman" w:hAnsi="Times New Roman" w:cs="Times New Roman"/>
          <w:b/>
          <w:sz w:val="24"/>
          <w:szCs w:val="24"/>
        </w:rPr>
        <w:t xml:space="preserve">в </w:t>
      </w:r>
      <w:r>
        <w:rPr>
          <w:rFonts w:ascii="Times New Roman" w:hAnsi="Times New Roman" w:cs="Times New Roman"/>
          <w:b/>
          <w:sz w:val="24"/>
          <w:szCs w:val="24"/>
        </w:rPr>
        <w:t>а</w:t>
      </w:r>
      <w:r w:rsidRPr="00D0715C">
        <w:rPr>
          <w:rFonts w:ascii="Times New Roman" w:hAnsi="Times New Roman" w:cs="Times New Roman"/>
          <w:b/>
          <w:sz w:val="24"/>
          <w:szCs w:val="24"/>
        </w:rPr>
        <w:t>дминистрации</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Сосновоборского</w:t>
      </w:r>
      <w:proofErr w:type="spellEnd"/>
      <w:r>
        <w:rPr>
          <w:rFonts w:ascii="Times New Roman" w:hAnsi="Times New Roman" w:cs="Times New Roman"/>
          <w:b/>
          <w:sz w:val="24"/>
          <w:szCs w:val="24"/>
        </w:rPr>
        <w:t xml:space="preserve"> городского округа</w:t>
      </w:r>
    </w:p>
    <w:p w:rsidR="008A4B7E" w:rsidRPr="00D0715C" w:rsidRDefault="008A4B7E" w:rsidP="008A4B7E">
      <w:pPr>
        <w:pStyle w:val="ConsPlusNormal"/>
        <w:tabs>
          <w:tab w:val="left" w:pos="-284"/>
        </w:tabs>
        <w:ind w:firstLine="567"/>
        <w:jc w:val="center"/>
        <w:rPr>
          <w:rFonts w:ascii="Times New Roman" w:hAnsi="Times New Roman" w:cs="Times New Roman"/>
          <w:sz w:val="24"/>
          <w:szCs w:val="24"/>
        </w:rPr>
      </w:pP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 xml:space="preserve">2.1. Организационная структура системы управления проектной деятельностью в </w:t>
      </w:r>
      <w:r>
        <w:rPr>
          <w:rFonts w:ascii="Times New Roman" w:hAnsi="Times New Roman" w:cs="Times New Roman"/>
          <w:sz w:val="24"/>
          <w:szCs w:val="24"/>
        </w:rPr>
        <w:t>А</w:t>
      </w:r>
      <w:r w:rsidRPr="00D0715C">
        <w:rPr>
          <w:rFonts w:ascii="Times New Roman" w:hAnsi="Times New Roman" w:cs="Times New Roman"/>
          <w:sz w:val="24"/>
          <w:szCs w:val="24"/>
        </w:rPr>
        <w:t>дминистрации включает в себя</w:t>
      </w:r>
      <w:r>
        <w:rPr>
          <w:rFonts w:ascii="Times New Roman" w:hAnsi="Times New Roman" w:cs="Times New Roman"/>
          <w:sz w:val="24"/>
          <w:szCs w:val="24"/>
        </w:rPr>
        <w:t xml:space="preserve"> п</w:t>
      </w:r>
      <w:r w:rsidRPr="00D0715C">
        <w:rPr>
          <w:rFonts w:ascii="Times New Roman" w:hAnsi="Times New Roman" w:cs="Times New Roman"/>
          <w:sz w:val="24"/>
          <w:szCs w:val="24"/>
        </w:rPr>
        <w:t>остоянны</w:t>
      </w:r>
      <w:r>
        <w:rPr>
          <w:rFonts w:ascii="Times New Roman" w:hAnsi="Times New Roman" w:cs="Times New Roman"/>
          <w:sz w:val="24"/>
          <w:szCs w:val="24"/>
        </w:rPr>
        <w:t>й</w:t>
      </w:r>
      <w:r w:rsidRPr="00D0715C">
        <w:rPr>
          <w:rFonts w:ascii="Times New Roman" w:hAnsi="Times New Roman" w:cs="Times New Roman"/>
          <w:sz w:val="24"/>
          <w:szCs w:val="24"/>
        </w:rPr>
        <w:t xml:space="preserve"> орган управления проектной деятельностью</w:t>
      </w:r>
      <w:r>
        <w:rPr>
          <w:rFonts w:ascii="Times New Roman" w:hAnsi="Times New Roman" w:cs="Times New Roman"/>
          <w:sz w:val="24"/>
          <w:szCs w:val="24"/>
        </w:rPr>
        <w:t xml:space="preserve"> - </w:t>
      </w:r>
      <w:r w:rsidRPr="00D0715C">
        <w:rPr>
          <w:rFonts w:ascii="Times New Roman" w:hAnsi="Times New Roman" w:cs="Times New Roman"/>
          <w:sz w:val="24"/>
          <w:szCs w:val="24"/>
        </w:rPr>
        <w:t xml:space="preserve"> </w:t>
      </w:r>
      <w:r>
        <w:rPr>
          <w:rFonts w:ascii="Times New Roman" w:hAnsi="Times New Roman" w:cs="Times New Roman"/>
          <w:sz w:val="24"/>
          <w:szCs w:val="24"/>
        </w:rPr>
        <w:t>Муниципальный проектный комитет.</w:t>
      </w:r>
    </w:p>
    <w:p w:rsidR="008A4B7E" w:rsidRDefault="008A4B7E" w:rsidP="008A4B7E">
      <w:pPr>
        <w:tabs>
          <w:tab w:val="left" w:pos="851"/>
        </w:tabs>
        <w:ind w:firstLine="567"/>
        <w:jc w:val="both"/>
        <w:rPr>
          <w:sz w:val="24"/>
          <w:szCs w:val="24"/>
        </w:rPr>
      </w:pPr>
      <w:r w:rsidRPr="00D0715C">
        <w:rPr>
          <w:sz w:val="24"/>
          <w:szCs w:val="24"/>
        </w:rPr>
        <w:t>Временные органы управления проектной деятельностью, формируемые в целях реализации проектов, к которым относятся:</w:t>
      </w:r>
    </w:p>
    <w:p w:rsidR="008A4B7E" w:rsidRPr="00D0715C" w:rsidRDefault="008A4B7E" w:rsidP="008A4B7E">
      <w:pPr>
        <w:tabs>
          <w:tab w:val="left" w:pos="851"/>
        </w:tabs>
        <w:ind w:firstLine="567"/>
        <w:jc w:val="both"/>
        <w:rPr>
          <w:sz w:val="24"/>
          <w:szCs w:val="24"/>
        </w:rPr>
      </w:pPr>
      <w:r w:rsidRPr="00D0715C">
        <w:rPr>
          <w:sz w:val="24"/>
          <w:szCs w:val="24"/>
        </w:rPr>
        <w:t>Заказчики муниципальн</w:t>
      </w:r>
      <w:r>
        <w:rPr>
          <w:sz w:val="24"/>
          <w:szCs w:val="24"/>
        </w:rPr>
        <w:t>ого</w:t>
      </w:r>
      <w:r w:rsidRPr="00D0715C">
        <w:rPr>
          <w:sz w:val="24"/>
          <w:szCs w:val="24"/>
        </w:rPr>
        <w:t xml:space="preserve"> проект</w:t>
      </w:r>
      <w:r>
        <w:rPr>
          <w:sz w:val="24"/>
          <w:szCs w:val="24"/>
        </w:rPr>
        <w:t>а</w:t>
      </w:r>
      <w:r w:rsidRPr="00D0715C">
        <w:rPr>
          <w:sz w:val="24"/>
          <w:szCs w:val="24"/>
        </w:rPr>
        <w:t>;</w:t>
      </w:r>
    </w:p>
    <w:p w:rsidR="008A4B7E" w:rsidRPr="00D0715C" w:rsidRDefault="008A4B7E" w:rsidP="008A4B7E">
      <w:pPr>
        <w:ind w:firstLine="567"/>
        <w:jc w:val="both"/>
        <w:rPr>
          <w:sz w:val="24"/>
          <w:szCs w:val="24"/>
        </w:rPr>
      </w:pPr>
      <w:r w:rsidRPr="00D0715C">
        <w:rPr>
          <w:sz w:val="24"/>
          <w:szCs w:val="24"/>
        </w:rPr>
        <w:t>Кураторы муниципальн</w:t>
      </w:r>
      <w:r>
        <w:rPr>
          <w:sz w:val="24"/>
          <w:szCs w:val="24"/>
        </w:rPr>
        <w:t>ого</w:t>
      </w:r>
      <w:r w:rsidRPr="00D0715C">
        <w:rPr>
          <w:sz w:val="24"/>
          <w:szCs w:val="24"/>
        </w:rPr>
        <w:t xml:space="preserve"> проект</w:t>
      </w:r>
      <w:r>
        <w:rPr>
          <w:sz w:val="24"/>
          <w:szCs w:val="24"/>
        </w:rPr>
        <w:t>а</w:t>
      </w:r>
      <w:r w:rsidRPr="00D0715C">
        <w:rPr>
          <w:sz w:val="24"/>
          <w:szCs w:val="24"/>
        </w:rPr>
        <w:t>;</w:t>
      </w:r>
    </w:p>
    <w:p w:rsidR="008A4B7E" w:rsidRPr="00D0715C" w:rsidRDefault="008A4B7E" w:rsidP="008A4B7E">
      <w:pPr>
        <w:ind w:firstLine="567"/>
        <w:jc w:val="both"/>
        <w:rPr>
          <w:sz w:val="24"/>
          <w:szCs w:val="24"/>
        </w:rPr>
      </w:pPr>
      <w:r w:rsidRPr="00D0715C">
        <w:rPr>
          <w:sz w:val="24"/>
          <w:szCs w:val="24"/>
        </w:rPr>
        <w:t>Руководители муниципальн</w:t>
      </w:r>
      <w:r>
        <w:rPr>
          <w:sz w:val="24"/>
          <w:szCs w:val="24"/>
        </w:rPr>
        <w:t>ого</w:t>
      </w:r>
      <w:r w:rsidRPr="00D0715C">
        <w:rPr>
          <w:sz w:val="24"/>
          <w:szCs w:val="24"/>
        </w:rPr>
        <w:t xml:space="preserve"> проект</w:t>
      </w:r>
      <w:r>
        <w:rPr>
          <w:sz w:val="24"/>
          <w:szCs w:val="24"/>
        </w:rPr>
        <w:t>а</w:t>
      </w:r>
      <w:r w:rsidRPr="00D0715C">
        <w:rPr>
          <w:sz w:val="24"/>
          <w:szCs w:val="24"/>
        </w:rPr>
        <w:t>;</w:t>
      </w:r>
    </w:p>
    <w:p w:rsidR="008A4B7E" w:rsidRPr="00D0715C" w:rsidRDefault="008A4B7E" w:rsidP="008A4B7E">
      <w:pPr>
        <w:ind w:firstLine="567"/>
        <w:jc w:val="both"/>
        <w:rPr>
          <w:sz w:val="24"/>
          <w:szCs w:val="24"/>
        </w:rPr>
      </w:pPr>
      <w:r w:rsidRPr="00D0715C">
        <w:rPr>
          <w:sz w:val="24"/>
          <w:szCs w:val="24"/>
        </w:rPr>
        <w:t>Администраторы муниципальн</w:t>
      </w:r>
      <w:r>
        <w:rPr>
          <w:sz w:val="24"/>
          <w:szCs w:val="24"/>
        </w:rPr>
        <w:t>ого</w:t>
      </w:r>
      <w:r w:rsidRPr="00D0715C">
        <w:rPr>
          <w:sz w:val="24"/>
          <w:szCs w:val="24"/>
        </w:rPr>
        <w:t xml:space="preserve"> проект</w:t>
      </w:r>
      <w:r>
        <w:rPr>
          <w:sz w:val="24"/>
          <w:szCs w:val="24"/>
        </w:rPr>
        <w:t>а</w:t>
      </w:r>
      <w:r w:rsidRPr="00D0715C">
        <w:rPr>
          <w:sz w:val="24"/>
          <w:szCs w:val="24"/>
        </w:rPr>
        <w:t>;</w:t>
      </w:r>
    </w:p>
    <w:p w:rsidR="008A4B7E" w:rsidRPr="00D0715C" w:rsidRDefault="008A4B7E" w:rsidP="008A4B7E">
      <w:pPr>
        <w:ind w:firstLine="567"/>
        <w:jc w:val="both"/>
        <w:rPr>
          <w:sz w:val="24"/>
          <w:szCs w:val="24"/>
        </w:rPr>
      </w:pPr>
      <w:r w:rsidRPr="00D0715C">
        <w:rPr>
          <w:sz w:val="24"/>
          <w:szCs w:val="24"/>
        </w:rPr>
        <w:t>Участники команды муниципальн</w:t>
      </w:r>
      <w:r>
        <w:rPr>
          <w:sz w:val="24"/>
          <w:szCs w:val="24"/>
        </w:rPr>
        <w:t>ого</w:t>
      </w:r>
      <w:r w:rsidRPr="00D0715C">
        <w:rPr>
          <w:sz w:val="24"/>
          <w:szCs w:val="24"/>
        </w:rPr>
        <w:t xml:space="preserve"> проект</w:t>
      </w:r>
      <w:r>
        <w:rPr>
          <w:sz w:val="24"/>
          <w:szCs w:val="24"/>
        </w:rPr>
        <w:t>а</w:t>
      </w:r>
      <w:r w:rsidRPr="00D0715C">
        <w:rPr>
          <w:sz w:val="24"/>
          <w:szCs w:val="24"/>
        </w:rPr>
        <w:t>.</w:t>
      </w:r>
    </w:p>
    <w:p w:rsidR="008A4B7E" w:rsidRPr="00D0715C" w:rsidRDefault="008A4B7E" w:rsidP="008A4B7E">
      <w:pPr>
        <w:ind w:firstLine="567"/>
        <w:jc w:val="both"/>
        <w:rPr>
          <w:sz w:val="24"/>
          <w:szCs w:val="24"/>
        </w:rPr>
      </w:pPr>
      <w:r w:rsidRPr="00D0715C">
        <w:rPr>
          <w:sz w:val="24"/>
          <w:szCs w:val="24"/>
        </w:rPr>
        <w:t>2.2. Положени</w:t>
      </w:r>
      <w:r>
        <w:rPr>
          <w:sz w:val="24"/>
          <w:szCs w:val="24"/>
        </w:rPr>
        <w:t>е</w:t>
      </w:r>
      <w:r w:rsidRPr="00D0715C">
        <w:rPr>
          <w:sz w:val="24"/>
          <w:szCs w:val="24"/>
        </w:rPr>
        <w:t xml:space="preserve"> о Муниципальном проектном комитете утвержда</w:t>
      </w:r>
      <w:r>
        <w:rPr>
          <w:sz w:val="24"/>
          <w:szCs w:val="24"/>
        </w:rPr>
        <w:t>е</w:t>
      </w:r>
      <w:r w:rsidRPr="00D0715C">
        <w:rPr>
          <w:sz w:val="24"/>
          <w:szCs w:val="24"/>
        </w:rPr>
        <w:t xml:space="preserve">тся постановлением </w:t>
      </w:r>
      <w:r>
        <w:rPr>
          <w:sz w:val="24"/>
          <w:szCs w:val="24"/>
        </w:rPr>
        <w:t>А</w:t>
      </w:r>
      <w:r w:rsidRPr="00D0715C">
        <w:rPr>
          <w:sz w:val="24"/>
          <w:szCs w:val="24"/>
        </w:rPr>
        <w:t>дминистрации.</w:t>
      </w:r>
    </w:p>
    <w:p w:rsidR="008A4B7E" w:rsidRPr="00D0715C" w:rsidRDefault="008A4B7E" w:rsidP="008A4B7E">
      <w:pPr>
        <w:pStyle w:val="ConsPlusNormal"/>
        <w:ind w:firstLine="567"/>
        <w:jc w:val="both"/>
        <w:outlineLvl w:val="1"/>
        <w:rPr>
          <w:rFonts w:ascii="Times New Roman" w:hAnsi="Times New Roman" w:cs="Times New Roman"/>
          <w:sz w:val="24"/>
          <w:szCs w:val="24"/>
        </w:rPr>
      </w:pPr>
      <w:r w:rsidRPr="00D0715C">
        <w:rPr>
          <w:rFonts w:ascii="Times New Roman" w:hAnsi="Times New Roman" w:cs="Times New Roman"/>
          <w:sz w:val="24"/>
          <w:szCs w:val="24"/>
        </w:rPr>
        <w:t>2.3.</w:t>
      </w:r>
      <w:r>
        <w:rPr>
          <w:rFonts w:ascii="Times New Roman" w:hAnsi="Times New Roman" w:cs="Times New Roman"/>
          <w:sz w:val="24"/>
          <w:szCs w:val="24"/>
        </w:rPr>
        <w:t xml:space="preserve"> </w:t>
      </w:r>
      <w:r w:rsidRPr="00D0715C">
        <w:rPr>
          <w:rFonts w:ascii="Times New Roman" w:hAnsi="Times New Roman" w:cs="Times New Roman"/>
          <w:sz w:val="24"/>
          <w:szCs w:val="24"/>
        </w:rPr>
        <w:t>Заказчик муниципального проекта:</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а) представляет требования к результату муниципального проекта;</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б) формирует цели и критерии успешного выполнения муниципального проекта;</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в) согласовывает целевые показатели муниципального проекта;</w:t>
      </w:r>
    </w:p>
    <w:p w:rsidR="008A4B7E"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г) подготавливает предложение о приостановке или прекращении муниципального проекта вследствие нецелесообразности или невозможн</w:t>
      </w:r>
      <w:r>
        <w:rPr>
          <w:rFonts w:ascii="Times New Roman" w:hAnsi="Times New Roman" w:cs="Times New Roman"/>
          <w:sz w:val="24"/>
          <w:szCs w:val="24"/>
        </w:rPr>
        <w:t>ости его дальнейшего выполнения;</w:t>
      </w:r>
    </w:p>
    <w:p w:rsidR="008A4B7E" w:rsidRPr="006B780A" w:rsidRDefault="008A4B7E" w:rsidP="008A4B7E">
      <w:pPr>
        <w:pStyle w:val="ConsPlusNormal"/>
        <w:ind w:firstLine="567"/>
        <w:jc w:val="both"/>
        <w:rPr>
          <w:rFonts w:ascii="Times New Roman" w:hAnsi="Times New Roman" w:cs="Times New Roman"/>
          <w:sz w:val="24"/>
          <w:szCs w:val="24"/>
        </w:rPr>
      </w:pPr>
      <w:r w:rsidRPr="006B780A">
        <w:rPr>
          <w:rFonts w:ascii="Times New Roman" w:hAnsi="Times New Roman" w:cs="Times New Roman"/>
          <w:sz w:val="24"/>
          <w:szCs w:val="24"/>
        </w:rPr>
        <w:t>д) принимает результаты проекта, включая приемку промежуточных результатов проекта.</w:t>
      </w:r>
    </w:p>
    <w:p w:rsidR="008A4B7E" w:rsidRPr="00D0715C" w:rsidRDefault="008A4B7E" w:rsidP="008A4B7E">
      <w:pPr>
        <w:pStyle w:val="ConsPlusNormal"/>
        <w:ind w:firstLine="567"/>
        <w:jc w:val="both"/>
        <w:outlineLvl w:val="2"/>
        <w:rPr>
          <w:rFonts w:ascii="Times New Roman" w:hAnsi="Times New Roman" w:cs="Times New Roman"/>
          <w:sz w:val="24"/>
          <w:szCs w:val="24"/>
        </w:rPr>
      </w:pPr>
      <w:r w:rsidRPr="00D0715C">
        <w:rPr>
          <w:rFonts w:ascii="Times New Roman" w:hAnsi="Times New Roman" w:cs="Times New Roman"/>
          <w:sz w:val="24"/>
          <w:szCs w:val="24"/>
        </w:rPr>
        <w:t>2.4. Куратор муниципального проекта:</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а) оказывает всестороннее содействие успешной реализации муниципального проекта;</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б) взаимодействует с заказчиком и руководителем муниципального проекта, оказывает содействие руководителю муниципального проекта, дает необходимые консультации и рекомендации, инициирует мероприятия, направленные на повышение эффективности реализации муниципального проекта, оказывает содействие в решении вопросов, возникающих в рамках межведомственного взаимодействия;</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в) осуществляет контроль реализации муниципального проекта, включая достижение целевых показателей проекта в рамках выделенного бюджета, в соответствии со сроками осуществления муниципального проекта и с заданными требованиями к качеству.</w:t>
      </w:r>
    </w:p>
    <w:p w:rsidR="008A4B7E" w:rsidRPr="00D0715C" w:rsidRDefault="008A4B7E" w:rsidP="008A4B7E">
      <w:pPr>
        <w:pStyle w:val="ConsPlusNormal"/>
        <w:ind w:firstLine="567"/>
        <w:jc w:val="both"/>
        <w:outlineLvl w:val="2"/>
        <w:rPr>
          <w:rFonts w:ascii="Times New Roman" w:hAnsi="Times New Roman" w:cs="Times New Roman"/>
          <w:sz w:val="24"/>
          <w:szCs w:val="24"/>
        </w:rPr>
      </w:pPr>
      <w:r w:rsidRPr="00D0715C">
        <w:rPr>
          <w:rFonts w:ascii="Times New Roman" w:hAnsi="Times New Roman" w:cs="Times New Roman"/>
          <w:sz w:val="24"/>
          <w:szCs w:val="24"/>
        </w:rPr>
        <w:t xml:space="preserve">2.5. Руководитель </w:t>
      </w:r>
      <w:r>
        <w:rPr>
          <w:rFonts w:ascii="Times New Roman" w:hAnsi="Times New Roman" w:cs="Times New Roman"/>
          <w:sz w:val="24"/>
          <w:szCs w:val="24"/>
        </w:rPr>
        <w:t xml:space="preserve">муниципального </w:t>
      </w:r>
      <w:r w:rsidRPr="00D0715C">
        <w:rPr>
          <w:rFonts w:ascii="Times New Roman" w:hAnsi="Times New Roman" w:cs="Times New Roman"/>
          <w:sz w:val="24"/>
          <w:szCs w:val="24"/>
        </w:rPr>
        <w:t>проекта:</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а) осуществляет оперативное управление реализацией муниципального проекта, обеспечивая достижение целевых показателей муниципального проекта в рамках выделенного бюджета, в соответствии со сроками осуществления муниципального проекта и с заданными требованиями к качеству;</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б) руководит участниками команды муниципального проекта и организовывает их работу;</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в) обеспечивает разработку, исполнение и своевременную актуализацию документов проектного управления и иной проектной документации;</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г) обеспечивает представление отчетности и организацию внутреннего мониторинга муниципального проекта.</w:t>
      </w:r>
    </w:p>
    <w:p w:rsidR="008A4B7E" w:rsidRPr="00D0715C" w:rsidRDefault="008A4B7E" w:rsidP="008A4B7E">
      <w:pPr>
        <w:pStyle w:val="ConsPlusNormal"/>
        <w:ind w:firstLine="567"/>
        <w:jc w:val="both"/>
        <w:outlineLvl w:val="2"/>
        <w:rPr>
          <w:rFonts w:ascii="Times New Roman" w:hAnsi="Times New Roman" w:cs="Times New Roman"/>
          <w:sz w:val="24"/>
          <w:szCs w:val="24"/>
        </w:rPr>
      </w:pPr>
      <w:r w:rsidRPr="00D0715C">
        <w:rPr>
          <w:rFonts w:ascii="Times New Roman" w:hAnsi="Times New Roman" w:cs="Times New Roman"/>
          <w:sz w:val="24"/>
          <w:szCs w:val="24"/>
        </w:rPr>
        <w:lastRenderedPageBreak/>
        <w:t xml:space="preserve">2.6. Администратор </w:t>
      </w:r>
      <w:r>
        <w:rPr>
          <w:rFonts w:ascii="Times New Roman" w:hAnsi="Times New Roman" w:cs="Times New Roman"/>
          <w:sz w:val="24"/>
          <w:szCs w:val="24"/>
        </w:rPr>
        <w:t xml:space="preserve">муниципального </w:t>
      </w:r>
      <w:r w:rsidRPr="00D0715C">
        <w:rPr>
          <w:rFonts w:ascii="Times New Roman" w:hAnsi="Times New Roman" w:cs="Times New Roman"/>
          <w:sz w:val="24"/>
          <w:szCs w:val="24"/>
        </w:rPr>
        <w:t>проекта:</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а) осуществляет организационно-техническое обеспечение деятельности куратора и руководителя муниципального проекта, включая оформление и актуализацию проектной документации, организацию рабочих совещаний и составление протоколов;</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б) обеспечивает ведение мониторинга реализации муниципального проекта и формирование отчетности по проекту;</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в) обеспечивает учет правовых актов и методических документов по организации проектной деятельности;</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г) осуществляет ведение и актуализацию карточки муниципального проекта в Информационной системе управления проектами.</w:t>
      </w:r>
    </w:p>
    <w:p w:rsidR="008A4B7E" w:rsidRPr="00D0715C" w:rsidRDefault="008A4B7E" w:rsidP="008A4B7E">
      <w:pPr>
        <w:pStyle w:val="ConsPlusNormal"/>
        <w:ind w:firstLine="567"/>
        <w:jc w:val="both"/>
        <w:outlineLvl w:val="2"/>
        <w:rPr>
          <w:rFonts w:ascii="Times New Roman" w:hAnsi="Times New Roman" w:cs="Times New Roman"/>
          <w:sz w:val="24"/>
          <w:szCs w:val="24"/>
        </w:rPr>
      </w:pPr>
      <w:r w:rsidRPr="00D0715C">
        <w:rPr>
          <w:rFonts w:ascii="Times New Roman" w:hAnsi="Times New Roman" w:cs="Times New Roman"/>
          <w:sz w:val="24"/>
          <w:szCs w:val="24"/>
        </w:rPr>
        <w:t>2.7. Участники команды муниципального проекта:</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участвуют в разработке проектных документов, обеспечивают выполнение мероприятий по проекту в соответствии с утвержденным паспортом проекта, планом-графиком проекта и указаниями руководителя проекта.</w:t>
      </w:r>
    </w:p>
    <w:p w:rsidR="008A4B7E" w:rsidRDefault="008A4B7E" w:rsidP="008A4B7E">
      <w:pPr>
        <w:pStyle w:val="af1"/>
        <w:spacing w:after="0" w:line="240" w:lineRule="auto"/>
        <w:ind w:left="0"/>
        <w:rPr>
          <w:b/>
          <w:szCs w:val="24"/>
        </w:rPr>
      </w:pPr>
    </w:p>
    <w:p w:rsidR="008A4B7E" w:rsidRPr="00D0715C" w:rsidRDefault="008A4B7E" w:rsidP="008A4B7E">
      <w:pPr>
        <w:pStyle w:val="af1"/>
        <w:spacing w:after="0" w:line="240" w:lineRule="auto"/>
        <w:ind w:left="0"/>
        <w:jc w:val="center"/>
        <w:rPr>
          <w:b/>
          <w:szCs w:val="24"/>
        </w:rPr>
      </w:pPr>
      <w:r w:rsidRPr="00D0715C">
        <w:rPr>
          <w:b/>
          <w:szCs w:val="24"/>
        </w:rPr>
        <w:t>3. Управление муниципальными проектами</w:t>
      </w:r>
    </w:p>
    <w:p w:rsidR="008A4B7E" w:rsidRDefault="008A4B7E" w:rsidP="008A4B7E">
      <w:pPr>
        <w:pStyle w:val="ConsPlusNormal"/>
        <w:ind w:firstLine="567"/>
        <w:jc w:val="both"/>
        <w:rPr>
          <w:rFonts w:ascii="Times New Roman" w:hAnsi="Times New Roman" w:cs="Times New Roman"/>
          <w:sz w:val="24"/>
          <w:szCs w:val="24"/>
        </w:rPr>
      </w:pP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3.1. Целью управления муниципальными проектами является обеспечение деятельности Администрации путем планирования, организации и контроля временных, финансовых и материально-технических ресурсов. Управление муниципальными проектами основывается на использовании контрольных точек.</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3.2. В отношении муниципальных проектов управленческие решения о начале реализации, реализации, завершению, приостановке и контролю реализации, достижению контрольных точек и оценке эффективности результатов муниципальных проектов принимает Муниципальный проектный комитет.</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3.3. Жизненный цикл муниципального проекта включает в себя четыре обязательные последовательные стадии: «Инициирование», «Планирование», «Реализация», «Закрытие».</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Задачей стадии «Инициирование» является подготовка информации о муниципальном проекте, необходимой для принятия решения о целесообразности реализации муниципального проекта и начале планирования муниципального проекта.</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Задачей стадии «Планирование» является подготовка информации о муниципальном проекте, необходимой для принятия решения о начале его реализации.</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 xml:space="preserve">Задачей стадии «Реализация» является достижение цели муниципального проекта. </w:t>
      </w:r>
    </w:p>
    <w:p w:rsidR="008A4B7E"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Задачей стадии «Закрытие» является подготовка информации об итогах муниципального проекта и закрытие муниципального проекта.</w:t>
      </w:r>
    </w:p>
    <w:p w:rsidR="008A4B7E" w:rsidRDefault="008A4B7E" w:rsidP="008A4B7E">
      <w:pPr>
        <w:pStyle w:val="ConsPlusNormal"/>
        <w:ind w:firstLine="567"/>
        <w:jc w:val="both"/>
        <w:rPr>
          <w:rFonts w:ascii="Times New Roman" w:hAnsi="Times New Roman" w:cs="Times New Roman"/>
          <w:sz w:val="24"/>
          <w:szCs w:val="24"/>
        </w:rPr>
      </w:pPr>
      <w:r w:rsidRPr="00DB0385">
        <w:rPr>
          <w:rFonts w:ascii="Times New Roman" w:hAnsi="Times New Roman" w:cs="Times New Roman"/>
          <w:sz w:val="24"/>
          <w:szCs w:val="24"/>
        </w:rPr>
        <w:t>3.</w:t>
      </w:r>
      <w:r>
        <w:rPr>
          <w:rFonts w:ascii="Times New Roman" w:hAnsi="Times New Roman" w:cs="Times New Roman"/>
          <w:sz w:val="24"/>
          <w:szCs w:val="24"/>
        </w:rPr>
        <w:t>4</w:t>
      </w:r>
      <w:r w:rsidRPr="00DB0385">
        <w:rPr>
          <w:rFonts w:ascii="Times New Roman" w:hAnsi="Times New Roman" w:cs="Times New Roman"/>
          <w:sz w:val="24"/>
          <w:szCs w:val="24"/>
        </w:rPr>
        <w:t xml:space="preserve">. Решение о приоритетности проектов принимает </w:t>
      </w:r>
      <w:r>
        <w:rPr>
          <w:rFonts w:ascii="Times New Roman" w:hAnsi="Times New Roman" w:cs="Times New Roman"/>
          <w:sz w:val="24"/>
          <w:szCs w:val="24"/>
        </w:rPr>
        <w:t>Муниципальный п</w:t>
      </w:r>
      <w:r w:rsidRPr="00DB0385">
        <w:rPr>
          <w:rFonts w:ascii="Times New Roman" w:hAnsi="Times New Roman" w:cs="Times New Roman"/>
          <w:sz w:val="24"/>
          <w:szCs w:val="24"/>
        </w:rPr>
        <w:t>роектный комитет на основании классификационных признаков, определенных в</w:t>
      </w:r>
      <w:r>
        <w:rPr>
          <w:rFonts w:ascii="Times New Roman" w:hAnsi="Times New Roman" w:cs="Times New Roman"/>
          <w:sz w:val="24"/>
          <w:szCs w:val="24"/>
        </w:rPr>
        <w:t xml:space="preserve"> настоящем</w:t>
      </w:r>
      <w:r w:rsidRPr="00DB0385">
        <w:rPr>
          <w:rFonts w:ascii="Times New Roman" w:hAnsi="Times New Roman" w:cs="Times New Roman"/>
          <w:sz w:val="24"/>
          <w:szCs w:val="24"/>
        </w:rPr>
        <w:t xml:space="preserve"> Положени</w:t>
      </w:r>
      <w:r>
        <w:rPr>
          <w:rFonts w:ascii="Times New Roman" w:hAnsi="Times New Roman" w:cs="Times New Roman"/>
          <w:sz w:val="24"/>
          <w:szCs w:val="24"/>
        </w:rPr>
        <w:t>и.</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3.</w:t>
      </w:r>
      <w:r>
        <w:rPr>
          <w:rFonts w:ascii="Times New Roman" w:hAnsi="Times New Roman" w:cs="Times New Roman"/>
          <w:sz w:val="24"/>
          <w:szCs w:val="24"/>
        </w:rPr>
        <w:t>5</w:t>
      </w:r>
      <w:r w:rsidRPr="00D0715C">
        <w:rPr>
          <w:rFonts w:ascii="Times New Roman" w:hAnsi="Times New Roman" w:cs="Times New Roman"/>
          <w:sz w:val="24"/>
          <w:szCs w:val="24"/>
        </w:rPr>
        <w:t xml:space="preserve">. С целью непрерывного наблюдения за общественно значимым эффектом реализации муниципального проекта Муниципальный </w:t>
      </w:r>
      <w:r>
        <w:rPr>
          <w:rFonts w:ascii="Times New Roman" w:hAnsi="Times New Roman" w:cs="Times New Roman"/>
          <w:sz w:val="24"/>
          <w:szCs w:val="24"/>
        </w:rPr>
        <w:t>проектный комитет</w:t>
      </w:r>
      <w:r w:rsidRPr="00D0715C">
        <w:rPr>
          <w:rFonts w:ascii="Times New Roman" w:hAnsi="Times New Roman" w:cs="Times New Roman"/>
          <w:sz w:val="24"/>
          <w:szCs w:val="24"/>
        </w:rPr>
        <w:t xml:space="preserve"> осуществляет мониторинг. После завершения проекта Муниципальный проектный </w:t>
      </w:r>
      <w:r>
        <w:rPr>
          <w:rFonts w:ascii="Times New Roman" w:hAnsi="Times New Roman" w:cs="Times New Roman"/>
          <w:sz w:val="24"/>
          <w:szCs w:val="24"/>
        </w:rPr>
        <w:t>комитет</w:t>
      </w:r>
      <w:r w:rsidRPr="00D0715C">
        <w:rPr>
          <w:rFonts w:ascii="Times New Roman" w:hAnsi="Times New Roman" w:cs="Times New Roman"/>
          <w:sz w:val="24"/>
          <w:szCs w:val="24"/>
        </w:rPr>
        <w:t xml:space="preserve"> самостоятельно, либо во исполнение решений главы </w:t>
      </w:r>
      <w:proofErr w:type="spellStart"/>
      <w:r w:rsidRPr="00D0715C">
        <w:rPr>
          <w:rFonts w:ascii="Times New Roman" w:hAnsi="Times New Roman" w:cs="Times New Roman"/>
          <w:sz w:val="24"/>
          <w:szCs w:val="24"/>
        </w:rPr>
        <w:t>Сосновоборского</w:t>
      </w:r>
      <w:proofErr w:type="spellEnd"/>
      <w:r w:rsidRPr="00D0715C">
        <w:rPr>
          <w:rFonts w:ascii="Times New Roman" w:hAnsi="Times New Roman" w:cs="Times New Roman"/>
          <w:sz w:val="24"/>
          <w:szCs w:val="24"/>
        </w:rPr>
        <w:t xml:space="preserve"> городского округа осуществляет </w:t>
      </w:r>
      <w:proofErr w:type="spellStart"/>
      <w:r w:rsidRPr="00D0715C">
        <w:rPr>
          <w:rFonts w:ascii="Times New Roman" w:hAnsi="Times New Roman" w:cs="Times New Roman"/>
          <w:sz w:val="24"/>
          <w:szCs w:val="24"/>
        </w:rPr>
        <w:t>постпроектный</w:t>
      </w:r>
      <w:proofErr w:type="spellEnd"/>
      <w:r w:rsidRPr="00D0715C">
        <w:rPr>
          <w:rFonts w:ascii="Times New Roman" w:hAnsi="Times New Roman" w:cs="Times New Roman"/>
          <w:sz w:val="24"/>
          <w:szCs w:val="24"/>
        </w:rPr>
        <w:t xml:space="preserve"> мониторинг показателей и результатов муниципального проекта, перечисленных в реестре целевых показателей проекта.</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3.</w:t>
      </w:r>
      <w:r>
        <w:rPr>
          <w:rFonts w:ascii="Times New Roman" w:hAnsi="Times New Roman" w:cs="Times New Roman"/>
          <w:sz w:val="24"/>
          <w:szCs w:val="24"/>
        </w:rPr>
        <w:t>6</w:t>
      </w:r>
      <w:r w:rsidRPr="00D0715C">
        <w:rPr>
          <w:rFonts w:ascii="Times New Roman" w:hAnsi="Times New Roman" w:cs="Times New Roman"/>
          <w:sz w:val="24"/>
          <w:szCs w:val="24"/>
        </w:rPr>
        <w:t>. Переход к каждой последующей стадии муниципального проекта осуществляется по решению Муниципального проектного комитета на основании результатов текущей стадии муниципального проекта. В случае несоответствия полученных результатов запланированным Муниципальный проектный комитет вправе принять решение о возвращении к началу текущей стадии муниципального проекта, доработке результатов муниципального проекта, приостановлении муниципального проекта.</w:t>
      </w:r>
    </w:p>
    <w:p w:rsidR="008A4B7E" w:rsidRPr="00D0715C"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3.</w:t>
      </w:r>
      <w:r>
        <w:rPr>
          <w:rFonts w:ascii="Times New Roman" w:hAnsi="Times New Roman" w:cs="Times New Roman"/>
          <w:sz w:val="24"/>
          <w:szCs w:val="24"/>
        </w:rPr>
        <w:t>7</w:t>
      </w:r>
      <w:r w:rsidRPr="00D0715C">
        <w:rPr>
          <w:rFonts w:ascii="Times New Roman" w:hAnsi="Times New Roman" w:cs="Times New Roman"/>
          <w:sz w:val="24"/>
          <w:szCs w:val="24"/>
        </w:rPr>
        <w:t xml:space="preserve">. Муниципальные проекты могут быть объединены в программу муниципальных проектов для получения единого результата и совместной координации в целях повышения </w:t>
      </w:r>
      <w:r w:rsidRPr="00D0715C">
        <w:rPr>
          <w:rFonts w:ascii="Times New Roman" w:hAnsi="Times New Roman" w:cs="Times New Roman"/>
          <w:sz w:val="24"/>
          <w:szCs w:val="24"/>
        </w:rPr>
        <w:lastRenderedPageBreak/>
        <w:t>управляемости.</w:t>
      </w:r>
      <w:r>
        <w:rPr>
          <w:rFonts w:ascii="Times New Roman" w:hAnsi="Times New Roman" w:cs="Times New Roman"/>
          <w:sz w:val="24"/>
          <w:szCs w:val="24"/>
        </w:rPr>
        <w:t xml:space="preserve"> Программа проектов должна включать в себя не более двух проектов.</w:t>
      </w:r>
    </w:p>
    <w:p w:rsidR="008A4B7E" w:rsidRPr="00597FE9" w:rsidRDefault="008A4B7E" w:rsidP="008A4B7E">
      <w:pPr>
        <w:pStyle w:val="ConsPlusNormal"/>
        <w:ind w:firstLine="567"/>
        <w:jc w:val="both"/>
        <w:rPr>
          <w:rFonts w:ascii="Times New Roman" w:hAnsi="Times New Roman" w:cs="Times New Roman"/>
          <w:sz w:val="24"/>
          <w:szCs w:val="24"/>
        </w:rPr>
      </w:pPr>
      <w:r w:rsidRPr="00D0715C">
        <w:rPr>
          <w:rFonts w:ascii="Times New Roman" w:hAnsi="Times New Roman" w:cs="Times New Roman"/>
          <w:sz w:val="24"/>
          <w:szCs w:val="24"/>
        </w:rPr>
        <w:t>3.</w:t>
      </w:r>
      <w:r>
        <w:rPr>
          <w:rFonts w:ascii="Times New Roman" w:hAnsi="Times New Roman" w:cs="Times New Roman"/>
          <w:sz w:val="24"/>
          <w:szCs w:val="24"/>
        </w:rPr>
        <w:t>8</w:t>
      </w:r>
      <w:r w:rsidRPr="00D0715C">
        <w:rPr>
          <w:rFonts w:ascii="Times New Roman" w:hAnsi="Times New Roman" w:cs="Times New Roman"/>
          <w:sz w:val="24"/>
          <w:szCs w:val="24"/>
        </w:rPr>
        <w:t>. Коммуникации участников проектной деятельности осуществляются с</w:t>
      </w:r>
      <w:r>
        <w:rPr>
          <w:rFonts w:ascii="Times New Roman" w:hAnsi="Times New Roman" w:cs="Times New Roman"/>
          <w:sz w:val="24"/>
          <w:szCs w:val="24"/>
        </w:rPr>
        <w:t> </w:t>
      </w:r>
      <w:r w:rsidRPr="00D0715C">
        <w:rPr>
          <w:rFonts w:ascii="Times New Roman" w:hAnsi="Times New Roman" w:cs="Times New Roman"/>
          <w:sz w:val="24"/>
          <w:szCs w:val="24"/>
        </w:rPr>
        <w:t xml:space="preserve">использованием электронной почты, системы электронного документооборота, </w:t>
      </w:r>
      <w:r w:rsidRPr="00597FE9">
        <w:rPr>
          <w:rFonts w:ascii="Times New Roman" w:hAnsi="Times New Roman" w:cs="Times New Roman"/>
          <w:sz w:val="24"/>
          <w:szCs w:val="24"/>
        </w:rPr>
        <w:t>мессенджеров и иных способов связи. Участники проектной деятельности самостоятельно определяют способы коммуникации с учетом принципа оперативности получения и обмена информацией.</w:t>
      </w:r>
    </w:p>
    <w:p w:rsidR="008A4B7E" w:rsidRPr="00597FE9" w:rsidRDefault="008A4B7E" w:rsidP="008A4B7E">
      <w:pPr>
        <w:pStyle w:val="ConsPlusNormal"/>
        <w:ind w:firstLine="567"/>
        <w:jc w:val="both"/>
        <w:rPr>
          <w:rFonts w:ascii="Times New Roman" w:hAnsi="Times New Roman" w:cs="Times New Roman"/>
          <w:sz w:val="24"/>
          <w:szCs w:val="24"/>
        </w:rPr>
      </w:pPr>
      <w:r w:rsidRPr="00597FE9">
        <w:rPr>
          <w:rFonts w:ascii="Times New Roman" w:hAnsi="Times New Roman" w:cs="Times New Roman"/>
          <w:sz w:val="24"/>
          <w:szCs w:val="24"/>
        </w:rPr>
        <w:t>3.9.</w:t>
      </w:r>
      <w:r w:rsidRPr="00597FE9">
        <w:rPr>
          <w:rFonts w:ascii="Times New Roman" w:eastAsia="Calibri" w:hAnsi="Times New Roman" w:cs="Times New Roman"/>
          <w:sz w:val="24"/>
          <w:szCs w:val="24"/>
          <w:lang w:eastAsia="en-US"/>
        </w:rPr>
        <w:t xml:space="preserve"> Ведение исполнительной документации, </w:t>
      </w:r>
      <w:r w:rsidRPr="00597FE9">
        <w:rPr>
          <w:rFonts w:ascii="Times New Roman" w:hAnsi="Times New Roman" w:cs="Times New Roman"/>
          <w:sz w:val="24"/>
          <w:szCs w:val="24"/>
        </w:rPr>
        <w:t>разрабатываемой при реализации муниципальных проектов</w:t>
      </w:r>
      <w:r w:rsidRPr="00597FE9">
        <w:rPr>
          <w:rFonts w:ascii="Times New Roman" w:eastAsia="Calibri" w:hAnsi="Times New Roman" w:cs="Times New Roman"/>
          <w:sz w:val="24"/>
          <w:szCs w:val="24"/>
          <w:lang w:eastAsia="en-US"/>
        </w:rPr>
        <w:t xml:space="preserve"> </w:t>
      </w:r>
      <w:r w:rsidRPr="00597FE9">
        <w:rPr>
          <w:rFonts w:ascii="Times New Roman" w:hAnsi="Times New Roman" w:cs="Times New Roman"/>
          <w:sz w:val="24"/>
          <w:szCs w:val="24"/>
        </w:rPr>
        <w:t>(за исключением информации и документов, содержащих сведения, составляющие государственную тайну),</w:t>
      </w:r>
      <w:r w:rsidRPr="00597FE9">
        <w:rPr>
          <w:rFonts w:ascii="Times New Roman" w:eastAsia="Calibri" w:hAnsi="Times New Roman" w:cs="Times New Roman"/>
          <w:sz w:val="24"/>
          <w:szCs w:val="24"/>
          <w:lang w:eastAsia="en-US"/>
        </w:rPr>
        <w:t xml:space="preserve"> при строительстве, реконструкции объектов капитального строительства, которые осуществляются на основании муниципальных контрактов (контрактов), финансируемых за счет средств областного бюджета Ленинградской области и(или) бюджета муниципального образования </w:t>
      </w:r>
      <w:proofErr w:type="spellStart"/>
      <w:r w:rsidRPr="00597FE9">
        <w:rPr>
          <w:rFonts w:ascii="Times New Roman" w:eastAsia="Calibri" w:hAnsi="Times New Roman" w:cs="Times New Roman"/>
          <w:sz w:val="24"/>
          <w:szCs w:val="24"/>
          <w:lang w:eastAsia="en-US"/>
        </w:rPr>
        <w:t>Сосновоборский</w:t>
      </w:r>
      <w:proofErr w:type="spellEnd"/>
      <w:r w:rsidRPr="00597FE9">
        <w:rPr>
          <w:rFonts w:ascii="Times New Roman" w:eastAsia="Calibri" w:hAnsi="Times New Roman" w:cs="Times New Roman"/>
          <w:sz w:val="24"/>
          <w:szCs w:val="24"/>
          <w:lang w:eastAsia="en-US"/>
        </w:rPr>
        <w:t xml:space="preserve"> городской округ Ленинградской области, </w:t>
      </w:r>
      <w:r w:rsidRPr="00597FE9">
        <w:rPr>
          <w:rFonts w:ascii="Times New Roman" w:hAnsi="Times New Roman" w:cs="Times New Roman"/>
          <w:sz w:val="24"/>
          <w:szCs w:val="24"/>
        </w:rPr>
        <w:t xml:space="preserve">осуществляются участниками проектной деятельности в </w:t>
      </w:r>
      <w:r>
        <w:rPr>
          <w:rFonts w:ascii="Times New Roman" w:hAnsi="Times New Roman" w:cs="Times New Roman"/>
          <w:sz w:val="24"/>
          <w:szCs w:val="24"/>
        </w:rPr>
        <w:t xml:space="preserve">региональной </w:t>
      </w:r>
      <w:r w:rsidRPr="00597FE9">
        <w:rPr>
          <w:rFonts w:ascii="Times New Roman" w:hAnsi="Times New Roman" w:cs="Times New Roman"/>
          <w:sz w:val="24"/>
          <w:szCs w:val="24"/>
        </w:rPr>
        <w:t>информационной системе управления проектами</w:t>
      </w:r>
      <w:r>
        <w:rPr>
          <w:rFonts w:ascii="Times New Roman" w:hAnsi="Times New Roman" w:cs="Times New Roman"/>
          <w:sz w:val="24"/>
          <w:szCs w:val="24"/>
        </w:rPr>
        <w:t xml:space="preserve"> в сфере строительства</w:t>
      </w:r>
      <w:r w:rsidRPr="00597FE9">
        <w:rPr>
          <w:rFonts w:ascii="Times New Roman" w:hAnsi="Times New Roman" w:cs="Times New Roman"/>
          <w:sz w:val="24"/>
          <w:szCs w:val="24"/>
        </w:rPr>
        <w:t xml:space="preserve"> (далее - ИСУП) в форме электронных документов.</w:t>
      </w:r>
    </w:p>
    <w:p w:rsidR="008A4B7E" w:rsidRPr="0041652B" w:rsidRDefault="008A4B7E" w:rsidP="008A4B7E">
      <w:pPr>
        <w:widowControl w:val="0"/>
        <w:autoSpaceDE w:val="0"/>
        <w:autoSpaceDN w:val="0"/>
        <w:adjustRightInd w:val="0"/>
        <w:ind w:firstLine="567"/>
        <w:jc w:val="both"/>
        <w:rPr>
          <w:sz w:val="24"/>
          <w:szCs w:val="24"/>
        </w:rPr>
      </w:pPr>
      <w:r w:rsidRPr="00597FE9">
        <w:rPr>
          <w:sz w:val="24"/>
          <w:szCs w:val="24"/>
        </w:rPr>
        <w:t>До ввода в эксплуатацию соответствующих компонентов и модулей ИСУП формирование, согласование (одобрение), утверждение и представление указанных документов и информации осуществляются в форме документов на бумажном</w:t>
      </w:r>
      <w:r>
        <w:rPr>
          <w:sz w:val="24"/>
          <w:szCs w:val="24"/>
        </w:rPr>
        <w:t xml:space="preserve"> носителе</w:t>
      </w:r>
      <w:r w:rsidRPr="00597FE9">
        <w:rPr>
          <w:sz w:val="24"/>
          <w:szCs w:val="24"/>
        </w:rPr>
        <w:t xml:space="preserve"> </w:t>
      </w:r>
      <w:r>
        <w:rPr>
          <w:sz w:val="24"/>
          <w:szCs w:val="24"/>
        </w:rPr>
        <w:t>и/ или в электронном вид</w:t>
      </w:r>
      <w:r w:rsidRPr="00597FE9">
        <w:rPr>
          <w:sz w:val="24"/>
          <w:szCs w:val="24"/>
        </w:rPr>
        <w:t>е.</w:t>
      </w:r>
    </w:p>
    <w:p w:rsidR="008A4B7E" w:rsidRPr="00D0715C" w:rsidRDefault="008A4B7E" w:rsidP="008A4B7E">
      <w:pPr>
        <w:pStyle w:val="ConsPlusNormal"/>
        <w:ind w:left="1080"/>
        <w:jc w:val="center"/>
        <w:rPr>
          <w:rFonts w:ascii="Times New Roman" w:hAnsi="Times New Roman" w:cs="Times New Roman"/>
          <w:b/>
          <w:sz w:val="24"/>
          <w:szCs w:val="24"/>
        </w:rPr>
      </w:pPr>
      <w:r w:rsidRPr="00D0715C">
        <w:rPr>
          <w:rFonts w:ascii="Times New Roman" w:hAnsi="Times New Roman" w:cs="Times New Roman"/>
          <w:b/>
          <w:sz w:val="24"/>
          <w:szCs w:val="24"/>
        </w:rPr>
        <w:t>4. Стадия «Инициирование»</w:t>
      </w:r>
    </w:p>
    <w:p w:rsidR="008A4B7E" w:rsidRPr="00D0715C" w:rsidRDefault="008A4B7E" w:rsidP="008A4B7E">
      <w:pPr>
        <w:pStyle w:val="ConsPlusNormal"/>
        <w:ind w:left="720"/>
        <w:rPr>
          <w:rFonts w:ascii="Times New Roman" w:hAnsi="Times New Roman" w:cs="Times New Roman"/>
          <w:sz w:val="24"/>
          <w:szCs w:val="24"/>
        </w:rPr>
      </w:pPr>
    </w:p>
    <w:p w:rsidR="008A4B7E" w:rsidRDefault="008A4B7E" w:rsidP="008A4B7E">
      <w:pPr>
        <w:autoSpaceDE w:val="0"/>
        <w:autoSpaceDN w:val="0"/>
        <w:adjustRightInd w:val="0"/>
        <w:ind w:firstLine="567"/>
        <w:jc w:val="both"/>
        <w:rPr>
          <w:sz w:val="24"/>
          <w:szCs w:val="24"/>
        </w:rPr>
      </w:pPr>
      <w:r w:rsidRPr="00D0715C">
        <w:rPr>
          <w:sz w:val="24"/>
          <w:szCs w:val="24"/>
        </w:rPr>
        <w:t xml:space="preserve">4.1. Основанием для начала стадии «Инициирование» является потребность в проведении комплекса взаимосвязанных мероприятий, направленных на создание уникального результата в условиях временных и ресурсных ограничений, которая оформляется в проектную </w:t>
      </w:r>
      <w:r w:rsidRPr="00950EC0">
        <w:rPr>
          <w:sz w:val="24"/>
          <w:szCs w:val="24"/>
        </w:rPr>
        <w:t xml:space="preserve">инициативу (Приложение № 1 к </w:t>
      </w:r>
      <w:r>
        <w:rPr>
          <w:sz w:val="24"/>
          <w:szCs w:val="24"/>
        </w:rPr>
        <w:t xml:space="preserve">настоящему </w:t>
      </w:r>
      <w:r w:rsidRPr="00950EC0">
        <w:rPr>
          <w:sz w:val="24"/>
          <w:szCs w:val="24"/>
        </w:rPr>
        <w:t xml:space="preserve">Положению). </w:t>
      </w:r>
    </w:p>
    <w:p w:rsidR="008A4B7E" w:rsidRPr="00D0715C" w:rsidRDefault="008A4B7E" w:rsidP="008A4B7E">
      <w:pPr>
        <w:autoSpaceDE w:val="0"/>
        <w:autoSpaceDN w:val="0"/>
        <w:adjustRightInd w:val="0"/>
        <w:ind w:firstLine="567"/>
        <w:jc w:val="both"/>
        <w:rPr>
          <w:sz w:val="24"/>
          <w:szCs w:val="24"/>
        </w:rPr>
      </w:pPr>
      <w:r w:rsidRPr="00D0715C">
        <w:rPr>
          <w:sz w:val="24"/>
          <w:szCs w:val="24"/>
        </w:rPr>
        <w:t>4.</w:t>
      </w:r>
      <w:r>
        <w:rPr>
          <w:sz w:val="24"/>
          <w:szCs w:val="24"/>
        </w:rPr>
        <w:t>2</w:t>
      </w:r>
      <w:r w:rsidRPr="00D0715C">
        <w:rPr>
          <w:sz w:val="24"/>
          <w:szCs w:val="24"/>
        </w:rPr>
        <w:t>. Стадия "Инициирование" включает в себя следующие действия (мероприятия):</w:t>
      </w:r>
    </w:p>
    <w:p w:rsidR="008A4B7E" w:rsidRPr="00D0715C" w:rsidRDefault="008A4B7E" w:rsidP="008A4B7E">
      <w:pPr>
        <w:pStyle w:val="af1"/>
        <w:autoSpaceDE w:val="0"/>
        <w:autoSpaceDN w:val="0"/>
        <w:adjustRightInd w:val="0"/>
        <w:spacing w:after="0" w:line="240" w:lineRule="auto"/>
        <w:ind w:left="0" w:firstLine="709"/>
        <w:jc w:val="both"/>
        <w:rPr>
          <w:rFonts w:eastAsia="Times New Roman"/>
          <w:szCs w:val="24"/>
        </w:rPr>
      </w:pPr>
      <w:r w:rsidRPr="00D0715C">
        <w:rPr>
          <w:rFonts w:eastAsia="Times New Roman"/>
          <w:szCs w:val="24"/>
        </w:rPr>
        <w:t>- фо</w:t>
      </w:r>
      <w:r>
        <w:rPr>
          <w:rFonts w:eastAsia="Times New Roman"/>
          <w:szCs w:val="24"/>
        </w:rPr>
        <w:t>рмирование проектной инициативы</w:t>
      </w:r>
      <w:r w:rsidRPr="00D0715C">
        <w:rPr>
          <w:rFonts w:eastAsia="Times New Roman"/>
          <w:szCs w:val="24"/>
        </w:rPr>
        <w:t>;</w:t>
      </w:r>
    </w:p>
    <w:p w:rsidR="008A4B7E" w:rsidRDefault="008A4B7E" w:rsidP="008A4B7E">
      <w:pPr>
        <w:pStyle w:val="af1"/>
        <w:autoSpaceDE w:val="0"/>
        <w:autoSpaceDN w:val="0"/>
        <w:adjustRightInd w:val="0"/>
        <w:spacing w:after="0" w:line="240" w:lineRule="auto"/>
        <w:ind w:left="0" w:firstLine="709"/>
        <w:jc w:val="both"/>
        <w:rPr>
          <w:rFonts w:eastAsia="Times New Roman"/>
          <w:szCs w:val="24"/>
        </w:rPr>
      </w:pPr>
      <w:r w:rsidRPr="00D0715C">
        <w:rPr>
          <w:rFonts w:eastAsia="Times New Roman"/>
          <w:szCs w:val="24"/>
        </w:rPr>
        <w:t>-</w:t>
      </w:r>
      <w:r>
        <w:rPr>
          <w:rFonts w:eastAsia="Times New Roman"/>
          <w:szCs w:val="24"/>
        </w:rPr>
        <w:t xml:space="preserve"> </w:t>
      </w:r>
      <w:r w:rsidRPr="00D0715C">
        <w:rPr>
          <w:rFonts w:eastAsia="Times New Roman"/>
          <w:szCs w:val="24"/>
        </w:rPr>
        <w:t>рассмотрение и утверждение проектной инициативы на заседании Муниципального проектного комитета.</w:t>
      </w:r>
    </w:p>
    <w:p w:rsidR="008A4B7E" w:rsidRPr="006239EA" w:rsidRDefault="008A4B7E" w:rsidP="008A4B7E">
      <w:pPr>
        <w:autoSpaceDE w:val="0"/>
        <w:autoSpaceDN w:val="0"/>
        <w:adjustRightInd w:val="0"/>
        <w:ind w:firstLine="567"/>
        <w:jc w:val="both"/>
        <w:rPr>
          <w:sz w:val="24"/>
          <w:szCs w:val="24"/>
        </w:rPr>
      </w:pPr>
      <w:r w:rsidRPr="006239EA">
        <w:rPr>
          <w:sz w:val="24"/>
          <w:szCs w:val="24"/>
        </w:rPr>
        <w:t xml:space="preserve">4.3. </w:t>
      </w:r>
      <w:r>
        <w:rPr>
          <w:sz w:val="24"/>
          <w:szCs w:val="24"/>
        </w:rPr>
        <w:t>С</w:t>
      </w:r>
      <w:r w:rsidRPr="006239EA">
        <w:rPr>
          <w:sz w:val="24"/>
          <w:szCs w:val="24"/>
        </w:rPr>
        <w:t xml:space="preserve">тадия «Инициирование» </w:t>
      </w:r>
      <w:r>
        <w:rPr>
          <w:sz w:val="24"/>
          <w:szCs w:val="24"/>
        </w:rPr>
        <w:t xml:space="preserve">завершается </w:t>
      </w:r>
      <w:r w:rsidRPr="006239EA">
        <w:rPr>
          <w:sz w:val="24"/>
          <w:szCs w:val="24"/>
        </w:rPr>
        <w:t>утверждением проектной инициативы.</w:t>
      </w:r>
    </w:p>
    <w:p w:rsidR="008A4B7E" w:rsidRPr="00D0715C" w:rsidRDefault="008A4B7E" w:rsidP="008A4B7E">
      <w:pPr>
        <w:pStyle w:val="af1"/>
        <w:autoSpaceDE w:val="0"/>
        <w:autoSpaceDN w:val="0"/>
        <w:adjustRightInd w:val="0"/>
        <w:spacing w:after="0" w:line="240" w:lineRule="auto"/>
        <w:ind w:left="0" w:firstLine="567"/>
        <w:jc w:val="both"/>
        <w:rPr>
          <w:rFonts w:eastAsia="Times New Roman"/>
          <w:szCs w:val="24"/>
        </w:rPr>
      </w:pPr>
      <w:r w:rsidRPr="00D0715C">
        <w:rPr>
          <w:rFonts w:eastAsia="Times New Roman"/>
          <w:szCs w:val="24"/>
        </w:rPr>
        <w:t>4.</w:t>
      </w:r>
      <w:r>
        <w:rPr>
          <w:rFonts w:eastAsia="Times New Roman"/>
          <w:szCs w:val="24"/>
        </w:rPr>
        <w:t>4</w:t>
      </w:r>
      <w:r w:rsidRPr="00D0715C">
        <w:rPr>
          <w:rFonts w:eastAsia="Times New Roman"/>
          <w:szCs w:val="24"/>
        </w:rPr>
        <w:t xml:space="preserve">. Инициатором муниципального проекта может являться глава </w:t>
      </w:r>
      <w:r>
        <w:rPr>
          <w:rFonts w:eastAsia="Times New Roman"/>
          <w:szCs w:val="24"/>
        </w:rPr>
        <w:t>городского округа</w:t>
      </w:r>
      <w:r w:rsidRPr="00D0715C">
        <w:rPr>
          <w:rFonts w:eastAsia="Times New Roman"/>
          <w:szCs w:val="24"/>
        </w:rPr>
        <w:t xml:space="preserve">, заместитель главы </w:t>
      </w:r>
      <w:r>
        <w:rPr>
          <w:rFonts w:eastAsia="Times New Roman"/>
          <w:szCs w:val="24"/>
        </w:rPr>
        <w:t>администрации,</w:t>
      </w:r>
      <w:r w:rsidRPr="00D0715C">
        <w:rPr>
          <w:rFonts w:eastAsia="Times New Roman"/>
          <w:szCs w:val="24"/>
        </w:rPr>
        <w:t xml:space="preserve"> руководитель </w:t>
      </w:r>
      <w:r>
        <w:rPr>
          <w:rFonts w:eastAsia="Times New Roman"/>
          <w:szCs w:val="24"/>
        </w:rPr>
        <w:t>отраслевого (функционального) органа а</w:t>
      </w:r>
      <w:r w:rsidRPr="00D0715C">
        <w:rPr>
          <w:rFonts w:eastAsia="Times New Roman"/>
          <w:szCs w:val="24"/>
        </w:rPr>
        <w:t xml:space="preserve">дминистрации, </w:t>
      </w:r>
      <w:r>
        <w:rPr>
          <w:rFonts w:eastAsia="Times New Roman"/>
          <w:szCs w:val="24"/>
        </w:rPr>
        <w:t xml:space="preserve">в том числе с правами юридического лица; </w:t>
      </w:r>
      <w:r w:rsidRPr="00D0715C">
        <w:rPr>
          <w:rFonts w:eastAsia="Times New Roman"/>
          <w:szCs w:val="24"/>
        </w:rPr>
        <w:t>лица, замещающие муниципальные должности</w:t>
      </w:r>
      <w:r>
        <w:rPr>
          <w:rFonts w:eastAsia="Times New Roman"/>
          <w:szCs w:val="24"/>
        </w:rPr>
        <w:t>;</w:t>
      </w:r>
      <w:r w:rsidRPr="00D0715C">
        <w:rPr>
          <w:rFonts w:eastAsia="Times New Roman"/>
          <w:szCs w:val="24"/>
        </w:rPr>
        <w:t xml:space="preserve"> депутаты</w:t>
      </w:r>
      <w:r>
        <w:rPr>
          <w:rFonts w:eastAsia="Times New Roman"/>
          <w:szCs w:val="24"/>
        </w:rPr>
        <w:t>,</w:t>
      </w:r>
      <w:r w:rsidRPr="00D0715C">
        <w:rPr>
          <w:rFonts w:eastAsia="Times New Roman"/>
          <w:szCs w:val="24"/>
        </w:rPr>
        <w:t xml:space="preserve"> общественные советы.</w:t>
      </w:r>
    </w:p>
    <w:p w:rsidR="008A4B7E" w:rsidRPr="00D0715C" w:rsidRDefault="008A4B7E" w:rsidP="008A4B7E">
      <w:pPr>
        <w:pStyle w:val="af1"/>
        <w:autoSpaceDE w:val="0"/>
        <w:autoSpaceDN w:val="0"/>
        <w:adjustRightInd w:val="0"/>
        <w:ind w:left="0" w:firstLine="567"/>
        <w:jc w:val="both"/>
        <w:rPr>
          <w:rFonts w:eastAsia="Times New Roman"/>
          <w:szCs w:val="24"/>
        </w:rPr>
      </w:pPr>
      <w:r w:rsidRPr="00D0715C">
        <w:rPr>
          <w:rFonts w:eastAsia="Times New Roman"/>
          <w:szCs w:val="24"/>
        </w:rPr>
        <w:t>4.</w:t>
      </w:r>
      <w:r>
        <w:rPr>
          <w:rFonts w:eastAsia="Times New Roman"/>
          <w:szCs w:val="24"/>
        </w:rPr>
        <w:t>5</w:t>
      </w:r>
      <w:r w:rsidRPr="00D0715C">
        <w:rPr>
          <w:rFonts w:eastAsia="Times New Roman"/>
          <w:szCs w:val="24"/>
        </w:rPr>
        <w:t xml:space="preserve">. При поступлении проектной инициативы Муниципальный проектный </w:t>
      </w:r>
      <w:r>
        <w:rPr>
          <w:rFonts w:eastAsia="Times New Roman"/>
          <w:szCs w:val="24"/>
        </w:rPr>
        <w:t>комитет</w:t>
      </w:r>
      <w:r w:rsidRPr="00D0715C">
        <w:rPr>
          <w:rFonts w:eastAsia="Times New Roman"/>
          <w:szCs w:val="24"/>
        </w:rPr>
        <w:t xml:space="preserve"> рассматривает проектную инициативу и оценивает содержащуюся в ней информацию на соответствие </w:t>
      </w:r>
      <w:proofErr w:type="spellStart"/>
      <w:r w:rsidRPr="00D0715C">
        <w:rPr>
          <w:rFonts w:eastAsia="Times New Roman"/>
          <w:szCs w:val="24"/>
        </w:rPr>
        <w:t>пп</w:t>
      </w:r>
      <w:proofErr w:type="spellEnd"/>
      <w:r w:rsidRPr="00D0715C">
        <w:rPr>
          <w:rFonts w:eastAsia="Times New Roman"/>
          <w:szCs w:val="24"/>
        </w:rPr>
        <w:t>. 1.4., 1.5. настоящего Положения и дает заключение о целесообразности реализации муниципального проекта.</w:t>
      </w:r>
    </w:p>
    <w:p w:rsidR="008A4B7E" w:rsidRPr="00D0715C" w:rsidRDefault="008A4B7E" w:rsidP="008A4B7E">
      <w:pPr>
        <w:pStyle w:val="af1"/>
        <w:autoSpaceDE w:val="0"/>
        <w:autoSpaceDN w:val="0"/>
        <w:adjustRightInd w:val="0"/>
        <w:spacing w:after="0" w:line="240" w:lineRule="auto"/>
        <w:ind w:left="0" w:firstLine="567"/>
        <w:jc w:val="both"/>
        <w:rPr>
          <w:rFonts w:eastAsia="Times New Roman"/>
          <w:szCs w:val="24"/>
        </w:rPr>
      </w:pPr>
      <w:r>
        <w:rPr>
          <w:rFonts w:eastAsia="Times New Roman"/>
          <w:szCs w:val="24"/>
        </w:rPr>
        <w:t xml:space="preserve">4.6. </w:t>
      </w:r>
      <w:r w:rsidRPr="00D0715C">
        <w:rPr>
          <w:rFonts w:eastAsia="Times New Roman"/>
          <w:szCs w:val="24"/>
        </w:rPr>
        <w:t xml:space="preserve">Оценка проектной инициативы на соответствие </w:t>
      </w:r>
      <w:proofErr w:type="spellStart"/>
      <w:r w:rsidRPr="00D0715C">
        <w:rPr>
          <w:rFonts w:eastAsia="Times New Roman"/>
          <w:szCs w:val="24"/>
        </w:rPr>
        <w:t>пп</w:t>
      </w:r>
      <w:proofErr w:type="spellEnd"/>
      <w:r w:rsidRPr="00D0715C">
        <w:rPr>
          <w:rFonts w:eastAsia="Times New Roman"/>
          <w:szCs w:val="24"/>
        </w:rPr>
        <w:t xml:space="preserve">. 1.4., 1.5. настоящего Положения не проводится, в случае наличия поручения Губернатора Ленинградской области, главы </w:t>
      </w:r>
      <w:r>
        <w:rPr>
          <w:rFonts w:eastAsia="Times New Roman"/>
          <w:szCs w:val="24"/>
        </w:rPr>
        <w:t xml:space="preserve">муниципального образования </w:t>
      </w:r>
      <w:proofErr w:type="spellStart"/>
      <w:r w:rsidRPr="00D0715C">
        <w:rPr>
          <w:rFonts w:eastAsia="Times New Roman"/>
          <w:szCs w:val="24"/>
        </w:rPr>
        <w:t>Сосновоборск</w:t>
      </w:r>
      <w:r>
        <w:rPr>
          <w:rFonts w:eastAsia="Times New Roman"/>
          <w:szCs w:val="24"/>
        </w:rPr>
        <w:t>ий</w:t>
      </w:r>
      <w:proofErr w:type="spellEnd"/>
      <w:r w:rsidRPr="00D0715C">
        <w:rPr>
          <w:rFonts w:eastAsia="Times New Roman"/>
          <w:szCs w:val="24"/>
        </w:rPr>
        <w:t xml:space="preserve"> городско</w:t>
      </w:r>
      <w:r>
        <w:rPr>
          <w:rFonts w:eastAsia="Times New Roman"/>
          <w:szCs w:val="24"/>
        </w:rPr>
        <w:t>й</w:t>
      </w:r>
      <w:r w:rsidRPr="00D0715C">
        <w:rPr>
          <w:rFonts w:eastAsia="Times New Roman"/>
          <w:szCs w:val="24"/>
        </w:rPr>
        <w:t xml:space="preserve"> округ Ленинградской области. </w:t>
      </w:r>
    </w:p>
    <w:p w:rsidR="008A4B7E" w:rsidRPr="00D0715C" w:rsidRDefault="008A4B7E" w:rsidP="008A4B7E">
      <w:pPr>
        <w:pStyle w:val="af1"/>
        <w:autoSpaceDE w:val="0"/>
        <w:autoSpaceDN w:val="0"/>
        <w:adjustRightInd w:val="0"/>
        <w:spacing w:after="0" w:line="240" w:lineRule="auto"/>
        <w:ind w:left="0" w:firstLine="567"/>
        <w:jc w:val="both"/>
        <w:rPr>
          <w:rFonts w:eastAsia="Times New Roman"/>
          <w:szCs w:val="24"/>
        </w:rPr>
      </w:pPr>
      <w:bookmarkStart w:id="1" w:name="Par79"/>
      <w:bookmarkEnd w:id="1"/>
      <w:r>
        <w:rPr>
          <w:rFonts w:eastAsia="Times New Roman"/>
          <w:szCs w:val="24"/>
        </w:rPr>
        <w:t xml:space="preserve">4.7. </w:t>
      </w:r>
      <w:r w:rsidRPr="00D0715C">
        <w:rPr>
          <w:rFonts w:eastAsia="Times New Roman"/>
          <w:szCs w:val="24"/>
        </w:rPr>
        <w:t>Если проектная инициатива не соответствует хотя бы одному критерию, указанному в п. 1.4. и п.1.5. настоящего Положения</w:t>
      </w:r>
      <w:r>
        <w:rPr>
          <w:rFonts w:eastAsia="Times New Roman"/>
          <w:szCs w:val="24"/>
        </w:rPr>
        <w:t>,</w:t>
      </w:r>
      <w:r w:rsidRPr="00D0715C">
        <w:rPr>
          <w:rFonts w:eastAsia="Times New Roman"/>
          <w:szCs w:val="24"/>
        </w:rPr>
        <w:t xml:space="preserve"> Муниципальный проектный </w:t>
      </w:r>
      <w:r>
        <w:rPr>
          <w:rFonts w:eastAsia="Times New Roman"/>
          <w:szCs w:val="24"/>
        </w:rPr>
        <w:t>комитет</w:t>
      </w:r>
      <w:r w:rsidRPr="00D0715C">
        <w:rPr>
          <w:rFonts w:eastAsia="Times New Roman"/>
          <w:szCs w:val="24"/>
        </w:rPr>
        <w:t xml:space="preserve"> возвращает проектную инициативу Инициатору муниципального проекта.</w:t>
      </w:r>
    </w:p>
    <w:p w:rsidR="008A4B7E" w:rsidRPr="00D0715C" w:rsidRDefault="008A4B7E" w:rsidP="008A4B7E">
      <w:pPr>
        <w:pStyle w:val="af1"/>
        <w:autoSpaceDE w:val="0"/>
        <w:autoSpaceDN w:val="0"/>
        <w:adjustRightInd w:val="0"/>
        <w:ind w:left="0" w:firstLine="567"/>
        <w:jc w:val="both"/>
        <w:rPr>
          <w:rFonts w:eastAsia="Times New Roman"/>
          <w:szCs w:val="24"/>
        </w:rPr>
      </w:pPr>
      <w:r w:rsidRPr="00D0715C">
        <w:rPr>
          <w:rFonts w:eastAsia="Times New Roman"/>
          <w:szCs w:val="24"/>
        </w:rPr>
        <w:t>4.</w:t>
      </w:r>
      <w:r>
        <w:rPr>
          <w:rFonts w:eastAsia="Times New Roman"/>
          <w:szCs w:val="24"/>
        </w:rPr>
        <w:t>8</w:t>
      </w:r>
      <w:r w:rsidRPr="00D0715C">
        <w:rPr>
          <w:rFonts w:eastAsia="Times New Roman"/>
          <w:szCs w:val="24"/>
        </w:rPr>
        <w:t xml:space="preserve">. Срок рассмотрения проектной инициативы Муниципальным проектным </w:t>
      </w:r>
      <w:r>
        <w:rPr>
          <w:rFonts w:eastAsia="Times New Roman"/>
          <w:szCs w:val="24"/>
        </w:rPr>
        <w:t>комитетом</w:t>
      </w:r>
      <w:r w:rsidRPr="00D0715C">
        <w:rPr>
          <w:rFonts w:eastAsia="Times New Roman"/>
          <w:szCs w:val="24"/>
        </w:rPr>
        <w:t xml:space="preserve"> не может превышать 10 рабочих дней.</w:t>
      </w:r>
    </w:p>
    <w:p w:rsidR="008A4B7E" w:rsidRPr="00D0715C" w:rsidRDefault="008A4B7E" w:rsidP="008A4B7E">
      <w:pPr>
        <w:pStyle w:val="af1"/>
        <w:autoSpaceDE w:val="0"/>
        <w:autoSpaceDN w:val="0"/>
        <w:adjustRightInd w:val="0"/>
        <w:spacing w:after="0" w:line="240" w:lineRule="auto"/>
        <w:ind w:left="0" w:firstLine="567"/>
        <w:jc w:val="both"/>
        <w:rPr>
          <w:rFonts w:eastAsia="Times New Roman"/>
          <w:szCs w:val="24"/>
        </w:rPr>
      </w:pPr>
      <w:r>
        <w:rPr>
          <w:rFonts w:eastAsia="Times New Roman"/>
          <w:szCs w:val="24"/>
        </w:rPr>
        <w:t xml:space="preserve">4.9. </w:t>
      </w:r>
      <w:r w:rsidRPr="00D0715C">
        <w:rPr>
          <w:rFonts w:eastAsia="Times New Roman"/>
          <w:szCs w:val="24"/>
        </w:rPr>
        <w:t xml:space="preserve">В случае принятия решения об одобрении проектной инициативы Муниципальный проектный </w:t>
      </w:r>
      <w:r>
        <w:rPr>
          <w:rFonts w:eastAsia="Times New Roman"/>
          <w:szCs w:val="24"/>
        </w:rPr>
        <w:t>комитет</w:t>
      </w:r>
      <w:r w:rsidRPr="00D0715C">
        <w:rPr>
          <w:rFonts w:eastAsia="Times New Roman"/>
          <w:szCs w:val="24"/>
        </w:rPr>
        <w:t xml:space="preserve"> формирует положительное заключение о целесообразности реализации муниципального проекта и уведомляет Инициатора проекта о необходимости подготовки к </w:t>
      </w:r>
      <w:r w:rsidRPr="00D0715C">
        <w:rPr>
          <w:rFonts w:eastAsia="Times New Roman"/>
          <w:szCs w:val="24"/>
        </w:rPr>
        <w:lastRenderedPageBreak/>
        <w:t>вынесению проектной инициативы на обсуждение на очередное заседание Муниципального проектного комитета.</w:t>
      </w:r>
    </w:p>
    <w:p w:rsidR="008A4B7E" w:rsidRPr="00D0715C" w:rsidRDefault="008A4B7E" w:rsidP="008A4B7E">
      <w:pPr>
        <w:autoSpaceDE w:val="0"/>
        <w:autoSpaceDN w:val="0"/>
        <w:adjustRightInd w:val="0"/>
        <w:ind w:firstLine="567"/>
        <w:jc w:val="both"/>
        <w:rPr>
          <w:sz w:val="24"/>
          <w:szCs w:val="24"/>
        </w:rPr>
      </w:pPr>
      <w:r w:rsidRPr="00D0715C">
        <w:rPr>
          <w:sz w:val="24"/>
          <w:szCs w:val="24"/>
        </w:rPr>
        <w:t>4.</w:t>
      </w:r>
      <w:r>
        <w:rPr>
          <w:sz w:val="24"/>
          <w:szCs w:val="24"/>
        </w:rPr>
        <w:t>10</w:t>
      </w:r>
      <w:r w:rsidRPr="00D0715C">
        <w:rPr>
          <w:sz w:val="24"/>
          <w:szCs w:val="24"/>
        </w:rPr>
        <w:t xml:space="preserve">. Инициатор проекта после получения положительного заключения о целесообразности реализации проекта собирает и направляет в Муниципальный проектный </w:t>
      </w:r>
      <w:r>
        <w:rPr>
          <w:sz w:val="24"/>
          <w:szCs w:val="24"/>
        </w:rPr>
        <w:t>комитет</w:t>
      </w:r>
      <w:r w:rsidRPr="00D0715C">
        <w:rPr>
          <w:sz w:val="24"/>
          <w:szCs w:val="24"/>
        </w:rPr>
        <w:t xml:space="preserve"> в течение 3 рабочих дней комплект документов, включающий в себя</w:t>
      </w:r>
      <w:bookmarkStart w:id="2" w:name="Par97"/>
      <w:bookmarkEnd w:id="2"/>
      <w:r w:rsidRPr="00D0715C">
        <w:rPr>
          <w:sz w:val="24"/>
          <w:szCs w:val="24"/>
        </w:rPr>
        <w:t xml:space="preserve"> проектную инициативу и презентацию.</w:t>
      </w:r>
    </w:p>
    <w:p w:rsidR="008A4B7E" w:rsidRPr="00D0715C" w:rsidRDefault="008A4B7E" w:rsidP="008A4B7E">
      <w:pPr>
        <w:pStyle w:val="af1"/>
        <w:autoSpaceDE w:val="0"/>
        <w:autoSpaceDN w:val="0"/>
        <w:adjustRightInd w:val="0"/>
        <w:spacing w:after="0" w:line="240" w:lineRule="auto"/>
        <w:ind w:left="0" w:firstLine="567"/>
        <w:jc w:val="both"/>
        <w:rPr>
          <w:szCs w:val="24"/>
        </w:rPr>
      </w:pPr>
      <w:r w:rsidRPr="00D0715C">
        <w:rPr>
          <w:szCs w:val="24"/>
        </w:rPr>
        <w:t>4.1</w:t>
      </w:r>
      <w:r>
        <w:rPr>
          <w:szCs w:val="24"/>
        </w:rPr>
        <w:t>1</w:t>
      </w:r>
      <w:r w:rsidRPr="00D0715C">
        <w:rPr>
          <w:szCs w:val="24"/>
        </w:rPr>
        <w:t>.</w:t>
      </w:r>
      <w:r>
        <w:rPr>
          <w:szCs w:val="24"/>
        </w:rPr>
        <w:t xml:space="preserve"> </w:t>
      </w:r>
      <w:r w:rsidRPr="00D0715C">
        <w:rPr>
          <w:szCs w:val="24"/>
        </w:rPr>
        <w:t>По результатам рассмотрения проектной инициативы Муниципальный проектный комитет принимает одно из следующих решений:</w:t>
      </w:r>
    </w:p>
    <w:p w:rsidR="008A4B7E" w:rsidRPr="00D0715C" w:rsidRDefault="008A4B7E" w:rsidP="008A4B7E">
      <w:pPr>
        <w:pStyle w:val="af1"/>
        <w:autoSpaceDE w:val="0"/>
        <w:autoSpaceDN w:val="0"/>
        <w:adjustRightInd w:val="0"/>
        <w:ind w:left="0" w:firstLine="567"/>
        <w:jc w:val="both"/>
        <w:rPr>
          <w:szCs w:val="24"/>
        </w:rPr>
      </w:pPr>
      <w:r w:rsidRPr="00D0715C">
        <w:rPr>
          <w:szCs w:val="24"/>
        </w:rPr>
        <w:t>1) об утверждении проектной инициативы, назначении Руководителя проекта и переходе на стадию «Планирование»;</w:t>
      </w:r>
    </w:p>
    <w:p w:rsidR="008A4B7E" w:rsidRPr="00D0715C" w:rsidRDefault="008A4B7E" w:rsidP="008A4B7E">
      <w:pPr>
        <w:pStyle w:val="af1"/>
        <w:autoSpaceDE w:val="0"/>
        <w:autoSpaceDN w:val="0"/>
        <w:adjustRightInd w:val="0"/>
        <w:ind w:left="0" w:firstLine="567"/>
        <w:jc w:val="both"/>
        <w:rPr>
          <w:szCs w:val="24"/>
        </w:rPr>
      </w:pPr>
      <w:r w:rsidRPr="00D0715C">
        <w:rPr>
          <w:szCs w:val="24"/>
        </w:rPr>
        <w:t>2) о необходимости доработки проектных документов;</w:t>
      </w:r>
    </w:p>
    <w:p w:rsidR="008A4B7E" w:rsidRPr="00D0715C" w:rsidRDefault="008A4B7E" w:rsidP="008A4B7E">
      <w:pPr>
        <w:pStyle w:val="af1"/>
        <w:autoSpaceDE w:val="0"/>
        <w:autoSpaceDN w:val="0"/>
        <w:adjustRightInd w:val="0"/>
        <w:ind w:left="0" w:firstLine="567"/>
        <w:jc w:val="both"/>
        <w:rPr>
          <w:szCs w:val="24"/>
        </w:rPr>
      </w:pPr>
      <w:r w:rsidRPr="00D0715C">
        <w:rPr>
          <w:szCs w:val="24"/>
        </w:rPr>
        <w:t>3) об отклонении проектной инициативы.</w:t>
      </w:r>
    </w:p>
    <w:p w:rsidR="008A4B7E" w:rsidRPr="00D0715C" w:rsidRDefault="008A4B7E" w:rsidP="008A4B7E">
      <w:pPr>
        <w:pStyle w:val="af1"/>
        <w:autoSpaceDE w:val="0"/>
        <w:autoSpaceDN w:val="0"/>
        <w:adjustRightInd w:val="0"/>
        <w:ind w:left="0" w:firstLine="567"/>
        <w:jc w:val="both"/>
        <w:rPr>
          <w:szCs w:val="24"/>
        </w:rPr>
      </w:pPr>
      <w:r w:rsidRPr="00D0715C">
        <w:rPr>
          <w:szCs w:val="24"/>
        </w:rPr>
        <w:t>При принятии решения об утверждении проектной инициативы в протоколе заседания Муниципального проектного комитета указывается срок подготовки паспорта проекта. Срок разработки паспорта проекта не должен превышать 40 рабочих дней.</w:t>
      </w:r>
    </w:p>
    <w:p w:rsidR="008A4B7E" w:rsidRPr="00D0715C" w:rsidRDefault="008A4B7E" w:rsidP="008A4B7E">
      <w:pPr>
        <w:pStyle w:val="ConsPlusTitle"/>
        <w:ind w:left="360"/>
        <w:jc w:val="center"/>
        <w:rPr>
          <w:rFonts w:ascii="Times New Roman" w:hAnsi="Times New Roman" w:cs="Times New Roman"/>
          <w:bCs w:val="0"/>
          <w:sz w:val="24"/>
          <w:szCs w:val="24"/>
        </w:rPr>
      </w:pPr>
      <w:r w:rsidRPr="00D0715C">
        <w:rPr>
          <w:rFonts w:ascii="Times New Roman" w:hAnsi="Times New Roman" w:cs="Times New Roman"/>
          <w:bCs w:val="0"/>
          <w:sz w:val="24"/>
          <w:szCs w:val="24"/>
        </w:rPr>
        <w:t>5. Стадия «Планирование»</w:t>
      </w:r>
    </w:p>
    <w:p w:rsidR="008A4B7E" w:rsidRPr="00D0715C" w:rsidRDefault="008A4B7E" w:rsidP="008A4B7E">
      <w:pPr>
        <w:pStyle w:val="ConsPlusTitle"/>
        <w:ind w:firstLine="709"/>
        <w:rPr>
          <w:rFonts w:ascii="Times New Roman" w:hAnsi="Times New Roman" w:cs="Times New Roman"/>
          <w:b w:val="0"/>
          <w:bCs w:val="0"/>
          <w:sz w:val="24"/>
          <w:szCs w:val="24"/>
        </w:rPr>
      </w:pP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5.1. Основанием для начала стадии «Планирование» является утверждение проектной инициативы Муниципальным проектным комитетом. Завершается стадия «Планирование» утверждением паспорта муниципального проекта.</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5.2. Стадия «Планирование» включает в себя следующие мероприятия:</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 определение участников команды муниципального проекта;</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 определение параметров муниципального проекта;</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 формирование паспорта муниципального проекта;</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 разработка плана-графика муниципального проекта (календарного плана);</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 утверждение паспорта муниципального проекта.</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5.3. Определение участников команды проекта.</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 xml:space="preserve">Определение участников команды </w:t>
      </w:r>
      <w:r w:rsidRPr="00D0715C">
        <w:rPr>
          <w:rFonts w:ascii="Times New Roman" w:hAnsi="Times New Roman" w:cs="Times New Roman"/>
          <w:b w:val="0"/>
          <w:sz w:val="24"/>
          <w:szCs w:val="24"/>
        </w:rPr>
        <w:t xml:space="preserve">муниципального </w:t>
      </w:r>
      <w:r w:rsidRPr="00D0715C">
        <w:rPr>
          <w:rFonts w:ascii="Times New Roman" w:hAnsi="Times New Roman" w:cs="Times New Roman"/>
          <w:b w:val="0"/>
          <w:bCs w:val="0"/>
          <w:sz w:val="24"/>
          <w:szCs w:val="24"/>
        </w:rPr>
        <w:t xml:space="preserve">проекта осуществляет Руководитель проекта. </w:t>
      </w:r>
      <w:r>
        <w:rPr>
          <w:rFonts w:ascii="Times New Roman" w:hAnsi="Times New Roman" w:cs="Times New Roman"/>
          <w:b w:val="0"/>
          <w:bCs w:val="0"/>
          <w:sz w:val="24"/>
          <w:szCs w:val="24"/>
        </w:rPr>
        <w:t>Специалисты отраслевых (функциональных) органов</w:t>
      </w:r>
      <w:r w:rsidRPr="00D0715C">
        <w:rPr>
          <w:rFonts w:ascii="Times New Roman" w:hAnsi="Times New Roman" w:cs="Times New Roman"/>
          <w:b w:val="0"/>
          <w:bCs w:val="0"/>
          <w:sz w:val="24"/>
          <w:szCs w:val="24"/>
        </w:rPr>
        <w:t xml:space="preserve"> Администрации включаются в состав участников команды </w:t>
      </w:r>
      <w:r w:rsidRPr="00D0715C">
        <w:rPr>
          <w:rFonts w:ascii="Times New Roman" w:hAnsi="Times New Roman" w:cs="Times New Roman"/>
          <w:b w:val="0"/>
          <w:sz w:val="24"/>
          <w:szCs w:val="24"/>
        </w:rPr>
        <w:t>муниципального</w:t>
      </w:r>
      <w:r w:rsidRPr="00D0715C">
        <w:rPr>
          <w:rFonts w:ascii="Times New Roman" w:hAnsi="Times New Roman" w:cs="Times New Roman"/>
          <w:b w:val="0"/>
          <w:bCs w:val="0"/>
          <w:sz w:val="24"/>
          <w:szCs w:val="24"/>
        </w:rPr>
        <w:t xml:space="preserve"> проекта по согласованию с их непосредственными руководителями.</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 xml:space="preserve">Руководитель </w:t>
      </w:r>
      <w:r w:rsidRPr="00D0715C">
        <w:rPr>
          <w:rFonts w:ascii="Times New Roman" w:hAnsi="Times New Roman" w:cs="Times New Roman"/>
          <w:b w:val="0"/>
          <w:sz w:val="24"/>
          <w:szCs w:val="24"/>
        </w:rPr>
        <w:t>муниципального</w:t>
      </w:r>
      <w:r w:rsidRPr="00D0715C">
        <w:rPr>
          <w:rFonts w:ascii="Times New Roman" w:hAnsi="Times New Roman" w:cs="Times New Roman"/>
          <w:b w:val="0"/>
          <w:bCs w:val="0"/>
          <w:sz w:val="24"/>
          <w:szCs w:val="24"/>
        </w:rPr>
        <w:t xml:space="preserve"> проекта формирует список участников команды проекта, который содержит сведения о фамилии, имени, отчестве и должности привлекаемого в проект работника.</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 xml:space="preserve">При необходимости в состав команды </w:t>
      </w:r>
      <w:r w:rsidRPr="00D0715C">
        <w:rPr>
          <w:rFonts w:ascii="Times New Roman" w:hAnsi="Times New Roman" w:cs="Times New Roman"/>
          <w:b w:val="0"/>
          <w:sz w:val="24"/>
          <w:szCs w:val="24"/>
        </w:rPr>
        <w:t xml:space="preserve">муниципального </w:t>
      </w:r>
      <w:r w:rsidRPr="00D0715C">
        <w:rPr>
          <w:rFonts w:ascii="Times New Roman" w:hAnsi="Times New Roman" w:cs="Times New Roman"/>
          <w:b w:val="0"/>
          <w:bCs w:val="0"/>
          <w:sz w:val="24"/>
          <w:szCs w:val="24"/>
        </w:rPr>
        <w:t>проекта могут включаться лица, замещающие муниципальные должности, сотрудники органов исполнительной власти Ленинградской области, работники коммерческих и некоммерческих организаций и иные лица.</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 xml:space="preserve">5.4. Определение параметров </w:t>
      </w:r>
      <w:r w:rsidRPr="00D0715C">
        <w:rPr>
          <w:rFonts w:ascii="Times New Roman" w:hAnsi="Times New Roman" w:cs="Times New Roman"/>
          <w:b w:val="0"/>
          <w:sz w:val="24"/>
          <w:szCs w:val="24"/>
        </w:rPr>
        <w:t>муниципального</w:t>
      </w:r>
      <w:r w:rsidRPr="00D0715C">
        <w:rPr>
          <w:rFonts w:ascii="Times New Roman" w:hAnsi="Times New Roman" w:cs="Times New Roman"/>
          <w:b w:val="0"/>
          <w:bCs w:val="0"/>
          <w:sz w:val="24"/>
          <w:szCs w:val="24"/>
        </w:rPr>
        <w:t xml:space="preserve"> проекта.</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 xml:space="preserve">Параметры </w:t>
      </w:r>
      <w:r w:rsidRPr="00D0715C">
        <w:rPr>
          <w:rFonts w:ascii="Times New Roman" w:hAnsi="Times New Roman" w:cs="Times New Roman"/>
          <w:b w:val="0"/>
          <w:sz w:val="24"/>
          <w:szCs w:val="24"/>
        </w:rPr>
        <w:t>муниципального</w:t>
      </w:r>
      <w:r w:rsidRPr="00D0715C">
        <w:rPr>
          <w:rFonts w:ascii="Times New Roman" w:hAnsi="Times New Roman" w:cs="Times New Roman"/>
          <w:b w:val="0"/>
          <w:bCs w:val="0"/>
          <w:sz w:val="24"/>
          <w:szCs w:val="24"/>
        </w:rPr>
        <w:t xml:space="preserve"> проекта, необходимые для формирования паспорта </w:t>
      </w:r>
      <w:r w:rsidRPr="00D0715C">
        <w:rPr>
          <w:rFonts w:ascii="Times New Roman" w:hAnsi="Times New Roman" w:cs="Times New Roman"/>
          <w:b w:val="0"/>
          <w:sz w:val="24"/>
          <w:szCs w:val="24"/>
        </w:rPr>
        <w:t>муниципального</w:t>
      </w:r>
      <w:r w:rsidRPr="00D0715C">
        <w:rPr>
          <w:rFonts w:ascii="Times New Roman" w:hAnsi="Times New Roman" w:cs="Times New Roman"/>
          <w:b w:val="0"/>
          <w:bCs w:val="0"/>
          <w:sz w:val="24"/>
          <w:szCs w:val="24"/>
        </w:rPr>
        <w:t xml:space="preserve"> проекта, определяются руководителем муниципального проекта совместно с участниками команды муниципального проекта.</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С целью определения параметров муниципального проекта определяется состав работ по проекту путем детализации задач муниципального проекта.</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Руководитель проекта обеспечивает взаимосвязь целевых показателей муниципального проекта с задачами и показателями муниципальной программы, в рамках которой осуществляется реализация муниципального проекта.</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 xml:space="preserve">Для оценки финансового обеспечения мероприятий муниципального проекта руководитель проекта направляет на согласование в комитет финансов Администрации паспорт муниципального проекта. Комитет финансов Администрации в течение 4 рабочих дней с даты поступления паспорта муниципального проекта направляет руководителю </w:t>
      </w:r>
      <w:r w:rsidRPr="00D0715C">
        <w:rPr>
          <w:rFonts w:ascii="Times New Roman" w:hAnsi="Times New Roman" w:cs="Times New Roman"/>
          <w:b w:val="0"/>
          <w:bCs w:val="0"/>
          <w:sz w:val="24"/>
          <w:szCs w:val="24"/>
        </w:rPr>
        <w:lastRenderedPageBreak/>
        <w:t>проекта заключение о финансовой обеспеченности мероприятий муниципального проекта.</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5.5. Формирование паспорта муниципального проекта.</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 xml:space="preserve">По результатам определения параметров муниципального проекта, руководитель </w:t>
      </w:r>
      <w:r w:rsidRPr="00D0715C">
        <w:rPr>
          <w:rFonts w:ascii="Times New Roman" w:hAnsi="Times New Roman" w:cs="Times New Roman"/>
          <w:b w:val="0"/>
          <w:sz w:val="24"/>
          <w:szCs w:val="24"/>
        </w:rPr>
        <w:t>муниципального</w:t>
      </w:r>
      <w:r w:rsidRPr="00D0715C">
        <w:rPr>
          <w:rFonts w:ascii="Times New Roman" w:hAnsi="Times New Roman" w:cs="Times New Roman"/>
          <w:b w:val="0"/>
          <w:bCs w:val="0"/>
          <w:sz w:val="24"/>
          <w:szCs w:val="24"/>
        </w:rPr>
        <w:t xml:space="preserve"> проекта вместе с участниками команды муниципального проекта формирует паспорт муниципального </w:t>
      </w:r>
      <w:r w:rsidRPr="00D41349">
        <w:rPr>
          <w:rFonts w:ascii="Times New Roman" w:hAnsi="Times New Roman" w:cs="Times New Roman"/>
          <w:b w:val="0"/>
          <w:bCs w:val="0"/>
          <w:sz w:val="24"/>
          <w:szCs w:val="24"/>
        </w:rPr>
        <w:t xml:space="preserve">проекта (Приложение № 2 к </w:t>
      </w:r>
      <w:r>
        <w:rPr>
          <w:rFonts w:ascii="Times New Roman" w:hAnsi="Times New Roman" w:cs="Times New Roman"/>
          <w:b w:val="0"/>
          <w:bCs w:val="0"/>
          <w:sz w:val="24"/>
          <w:szCs w:val="24"/>
        </w:rPr>
        <w:t xml:space="preserve">настоящему </w:t>
      </w:r>
      <w:r w:rsidRPr="00D41349">
        <w:rPr>
          <w:rFonts w:ascii="Times New Roman" w:hAnsi="Times New Roman" w:cs="Times New Roman"/>
          <w:b w:val="0"/>
          <w:bCs w:val="0"/>
          <w:sz w:val="24"/>
          <w:szCs w:val="24"/>
        </w:rPr>
        <w:t>Положению).</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В паспорте муниципального проекта указывается персональный состав команды муниципального проекта, включающий в себя руководителя муниципального проекта, администратора муниципального проекта, а также информация об участниках команды, о заказчике и кураторе муниципального проекта.</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5.6. Разработка плана-графика муниципального проекта (календарного плана).</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 xml:space="preserve">Руководитель </w:t>
      </w:r>
      <w:r w:rsidRPr="00D0715C">
        <w:rPr>
          <w:rFonts w:ascii="Times New Roman" w:hAnsi="Times New Roman" w:cs="Times New Roman"/>
          <w:b w:val="0"/>
          <w:sz w:val="24"/>
          <w:szCs w:val="24"/>
        </w:rPr>
        <w:t>муниципального</w:t>
      </w:r>
      <w:r w:rsidRPr="00D0715C">
        <w:rPr>
          <w:rFonts w:ascii="Times New Roman" w:hAnsi="Times New Roman" w:cs="Times New Roman"/>
          <w:b w:val="0"/>
          <w:bCs w:val="0"/>
          <w:sz w:val="24"/>
          <w:szCs w:val="24"/>
        </w:rPr>
        <w:t xml:space="preserve"> проекта совместно с участниками команды муниципального проекта разрабатывает план-график муниципального проекта</w:t>
      </w:r>
      <w:r>
        <w:rPr>
          <w:rFonts w:ascii="Times New Roman" w:hAnsi="Times New Roman" w:cs="Times New Roman"/>
          <w:b w:val="0"/>
          <w:bCs w:val="0"/>
          <w:sz w:val="24"/>
          <w:szCs w:val="24"/>
        </w:rPr>
        <w:t>, в котором</w:t>
      </w:r>
      <w:r w:rsidRPr="00D0715C">
        <w:rPr>
          <w:rFonts w:ascii="Times New Roman" w:hAnsi="Times New Roman" w:cs="Times New Roman"/>
          <w:b w:val="0"/>
          <w:bCs w:val="0"/>
          <w:sz w:val="24"/>
          <w:szCs w:val="24"/>
        </w:rPr>
        <w:t xml:space="preserve"> указываются:</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 этапы реализации муниципального проекта (при наличии);</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 мероприятия, направленные на реализацию муниципального проекта;</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 контрольные точки муниципального проекта;</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 ответственные исполнители по каждому мероприятию и каждой контрольной точке муниципального проекта.</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 xml:space="preserve">Руководитель </w:t>
      </w:r>
      <w:r w:rsidRPr="00D0715C">
        <w:rPr>
          <w:rFonts w:ascii="Times New Roman" w:hAnsi="Times New Roman" w:cs="Times New Roman"/>
          <w:b w:val="0"/>
          <w:sz w:val="24"/>
          <w:szCs w:val="24"/>
        </w:rPr>
        <w:t>муниципального</w:t>
      </w:r>
      <w:r w:rsidRPr="00D0715C">
        <w:rPr>
          <w:rFonts w:ascii="Times New Roman" w:hAnsi="Times New Roman" w:cs="Times New Roman"/>
          <w:b w:val="0"/>
          <w:bCs w:val="0"/>
          <w:sz w:val="24"/>
          <w:szCs w:val="24"/>
        </w:rPr>
        <w:t xml:space="preserve"> проекта детализирует план-график </w:t>
      </w:r>
      <w:r w:rsidRPr="00D0715C">
        <w:rPr>
          <w:rFonts w:ascii="Times New Roman" w:hAnsi="Times New Roman" w:cs="Times New Roman"/>
          <w:b w:val="0"/>
          <w:sz w:val="24"/>
          <w:szCs w:val="24"/>
        </w:rPr>
        <w:t xml:space="preserve">муниципального </w:t>
      </w:r>
      <w:r w:rsidRPr="00D0715C">
        <w:rPr>
          <w:rFonts w:ascii="Times New Roman" w:hAnsi="Times New Roman" w:cs="Times New Roman"/>
          <w:b w:val="0"/>
          <w:bCs w:val="0"/>
          <w:sz w:val="24"/>
          <w:szCs w:val="24"/>
        </w:rPr>
        <w:t>проекта в части задач стадии «Реализация» до уровня, позволяющего оценить стоимость и длительность каждого мероприятия и назначить ответственного исполнителя.</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 xml:space="preserve">Разработанный план-график муниципального проекта руководитель </w:t>
      </w:r>
      <w:r w:rsidRPr="00D0715C">
        <w:rPr>
          <w:rFonts w:ascii="Times New Roman" w:hAnsi="Times New Roman" w:cs="Times New Roman"/>
          <w:b w:val="0"/>
          <w:sz w:val="24"/>
          <w:szCs w:val="24"/>
        </w:rPr>
        <w:t xml:space="preserve">муниципального </w:t>
      </w:r>
      <w:r w:rsidRPr="00D0715C">
        <w:rPr>
          <w:rFonts w:ascii="Times New Roman" w:hAnsi="Times New Roman" w:cs="Times New Roman"/>
          <w:b w:val="0"/>
          <w:bCs w:val="0"/>
          <w:sz w:val="24"/>
          <w:szCs w:val="24"/>
        </w:rPr>
        <w:t xml:space="preserve">проекта направляет на согласование в Муниципальный проектный </w:t>
      </w:r>
      <w:r>
        <w:rPr>
          <w:rFonts w:ascii="Times New Roman" w:hAnsi="Times New Roman" w:cs="Times New Roman"/>
          <w:b w:val="0"/>
          <w:bCs w:val="0"/>
          <w:sz w:val="24"/>
          <w:szCs w:val="24"/>
        </w:rPr>
        <w:t>комитет</w:t>
      </w:r>
      <w:r w:rsidRPr="00D0715C">
        <w:rPr>
          <w:rFonts w:ascii="Times New Roman" w:hAnsi="Times New Roman" w:cs="Times New Roman"/>
          <w:b w:val="0"/>
          <w:bCs w:val="0"/>
          <w:sz w:val="24"/>
          <w:szCs w:val="24"/>
        </w:rPr>
        <w:t>. Срок согласования паспорта муниципального проекта составляет 7 рабочих дней.</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5.7. Утверждение паспорта муниципального проекта.</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Рассмотрени</w:t>
      </w:r>
      <w:r>
        <w:rPr>
          <w:rFonts w:ascii="Times New Roman" w:hAnsi="Times New Roman" w:cs="Times New Roman"/>
          <w:b w:val="0"/>
          <w:bCs w:val="0"/>
          <w:sz w:val="24"/>
          <w:szCs w:val="24"/>
        </w:rPr>
        <w:t>е</w:t>
      </w:r>
      <w:r w:rsidRPr="00D0715C">
        <w:rPr>
          <w:rFonts w:ascii="Times New Roman" w:hAnsi="Times New Roman" w:cs="Times New Roman"/>
          <w:b w:val="0"/>
          <w:bCs w:val="0"/>
          <w:sz w:val="24"/>
          <w:szCs w:val="24"/>
        </w:rPr>
        <w:t xml:space="preserve"> паспорта муниципального проекта осуществляется на заседании Муниципального проектного комитета</w:t>
      </w:r>
      <w:r>
        <w:rPr>
          <w:rFonts w:ascii="Times New Roman" w:hAnsi="Times New Roman" w:cs="Times New Roman"/>
          <w:b w:val="0"/>
          <w:bCs w:val="0"/>
          <w:sz w:val="24"/>
          <w:szCs w:val="24"/>
        </w:rPr>
        <w:t>, который</w:t>
      </w:r>
      <w:r w:rsidRPr="00D0715C">
        <w:rPr>
          <w:rFonts w:ascii="Times New Roman" w:hAnsi="Times New Roman" w:cs="Times New Roman"/>
          <w:b w:val="0"/>
          <w:bCs w:val="0"/>
          <w:sz w:val="24"/>
          <w:szCs w:val="24"/>
        </w:rPr>
        <w:t xml:space="preserve"> принимает одно из следующих решений:</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1) об утверждении паспорта муниципального проекта и переходе на стадию «Реализация»;</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2) о доработке паспорта муниципального проекта;</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3) о прекращении работ по муниципально</w:t>
      </w:r>
      <w:r>
        <w:rPr>
          <w:rFonts w:ascii="Times New Roman" w:hAnsi="Times New Roman" w:cs="Times New Roman"/>
          <w:b w:val="0"/>
          <w:bCs w:val="0"/>
          <w:sz w:val="24"/>
          <w:szCs w:val="24"/>
        </w:rPr>
        <w:t>му</w:t>
      </w:r>
      <w:r w:rsidRPr="00D0715C">
        <w:rPr>
          <w:rFonts w:ascii="Times New Roman" w:hAnsi="Times New Roman" w:cs="Times New Roman"/>
          <w:b w:val="0"/>
          <w:bCs w:val="0"/>
          <w:sz w:val="24"/>
          <w:szCs w:val="24"/>
        </w:rPr>
        <w:t xml:space="preserve"> проекту;</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4) иное решение.</w:t>
      </w:r>
    </w:p>
    <w:p w:rsidR="008A4B7E" w:rsidRPr="00D0715C" w:rsidRDefault="008A4B7E" w:rsidP="008A4B7E">
      <w:pPr>
        <w:pStyle w:val="ConsPlusTitle"/>
        <w:shd w:val="clear" w:color="auto" w:fill="FFFFFF"/>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Решения Муниципального проектного комитета оформляются протоколом.</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При принятии Муниципальным проектным комитетом решения об утверждении паспорта муниципального проекта и переходе на стадию «Реализация» руководитель проекта в течение 3 рабочих дней после принятия соответствующего решения направляет паспорт муниципального проекта ответственному исполнителю муниципальной программы, в рамках которой осуществляется реализация проекта (далее - ответственный исполнитель). Ответственный исполнитель обеспечивает включение проекта в муниципальную программу.</w:t>
      </w:r>
    </w:p>
    <w:p w:rsidR="008A4B7E" w:rsidRPr="00D0715C" w:rsidRDefault="008A4B7E" w:rsidP="008A4B7E">
      <w:pPr>
        <w:pStyle w:val="ConsPlusTitle"/>
        <w:ind w:firstLine="567"/>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 xml:space="preserve">О принятом Муниципальным </w:t>
      </w:r>
      <w:r>
        <w:rPr>
          <w:rFonts w:ascii="Times New Roman" w:hAnsi="Times New Roman" w:cs="Times New Roman"/>
          <w:b w:val="0"/>
          <w:bCs w:val="0"/>
          <w:sz w:val="24"/>
          <w:szCs w:val="24"/>
        </w:rPr>
        <w:t>п</w:t>
      </w:r>
      <w:r w:rsidRPr="00D0715C">
        <w:rPr>
          <w:rFonts w:ascii="Times New Roman" w:hAnsi="Times New Roman" w:cs="Times New Roman"/>
          <w:b w:val="0"/>
          <w:bCs w:val="0"/>
          <w:sz w:val="24"/>
          <w:szCs w:val="24"/>
        </w:rPr>
        <w:t xml:space="preserve">роектным комитетом решении </w:t>
      </w:r>
      <w:r>
        <w:rPr>
          <w:rFonts w:ascii="Times New Roman" w:hAnsi="Times New Roman" w:cs="Times New Roman"/>
          <w:b w:val="0"/>
          <w:bCs w:val="0"/>
          <w:sz w:val="24"/>
          <w:szCs w:val="24"/>
        </w:rPr>
        <w:t>р</w:t>
      </w:r>
      <w:r w:rsidRPr="00D0715C">
        <w:rPr>
          <w:rFonts w:ascii="Times New Roman" w:hAnsi="Times New Roman" w:cs="Times New Roman"/>
          <w:b w:val="0"/>
          <w:bCs w:val="0"/>
          <w:sz w:val="24"/>
          <w:szCs w:val="24"/>
        </w:rPr>
        <w:t>уководитель проекта уведомляет участников команды проекта в течение 1 рабочего дня после принятия соответствующего решения.</w:t>
      </w:r>
    </w:p>
    <w:p w:rsidR="008A4B7E" w:rsidRPr="00D0715C" w:rsidRDefault="008A4B7E" w:rsidP="008A4B7E">
      <w:pPr>
        <w:pStyle w:val="ConsPlusTitle"/>
        <w:jc w:val="both"/>
        <w:rPr>
          <w:rFonts w:ascii="Times New Roman" w:hAnsi="Times New Roman" w:cs="Times New Roman"/>
          <w:b w:val="0"/>
          <w:bCs w:val="0"/>
          <w:sz w:val="24"/>
          <w:szCs w:val="24"/>
        </w:rPr>
      </w:pPr>
    </w:p>
    <w:p w:rsidR="008A4B7E" w:rsidRPr="00D0715C" w:rsidRDefault="008A4B7E" w:rsidP="008A4B7E">
      <w:pPr>
        <w:autoSpaceDE w:val="0"/>
        <w:autoSpaceDN w:val="0"/>
        <w:adjustRightInd w:val="0"/>
        <w:jc w:val="center"/>
        <w:rPr>
          <w:b/>
          <w:sz w:val="24"/>
          <w:szCs w:val="24"/>
        </w:rPr>
      </w:pPr>
      <w:r w:rsidRPr="00D0715C">
        <w:rPr>
          <w:b/>
          <w:sz w:val="24"/>
          <w:szCs w:val="24"/>
        </w:rPr>
        <w:t>6. Стадия «Реализация»</w:t>
      </w:r>
    </w:p>
    <w:p w:rsidR="008A4B7E" w:rsidRPr="00D0715C" w:rsidRDefault="008A4B7E" w:rsidP="008A4B7E">
      <w:pPr>
        <w:autoSpaceDE w:val="0"/>
        <w:autoSpaceDN w:val="0"/>
        <w:adjustRightInd w:val="0"/>
        <w:ind w:firstLine="540"/>
        <w:jc w:val="both"/>
        <w:rPr>
          <w:sz w:val="24"/>
          <w:szCs w:val="24"/>
        </w:rPr>
      </w:pPr>
      <w:r w:rsidRPr="00D0715C">
        <w:rPr>
          <w:sz w:val="24"/>
          <w:szCs w:val="24"/>
        </w:rPr>
        <w:t xml:space="preserve">6.1. Основанием для начала стадии «Реализация» является утверждение паспорта </w:t>
      </w:r>
      <w:r w:rsidRPr="00D0715C">
        <w:rPr>
          <w:bCs/>
          <w:sz w:val="24"/>
          <w:szCs w:val="24"/>
        </w:rPr>
        <w:t xml:space="preserve">муниципального </w:t>
      </w:r>
      <w:r w:rsidRPr="00D0715C">
        <w:rPr>
          <w:sz w:val="24"/>
          <w:szCs w:val="24"/>
        </w:rPr>
        <w:t xml:space="preserve">проекта. Завершается стадия «Реализация» приемкой результатов </w:t>
      </w:r>
      <w:r w:rsidRPr="00D0715C">
        <w:rPr>
          <w:bCs/>
          <w:sz w:val="24"/>
          <w:szCs w:val="24"/>
        </w:rPr>
        <w:t>муниципального</w:t>
      </w:r>
      <w:r w:rsidRPr="00D0715C">
        <w:rPr>
          <w:sz w:val="24"/>
          <w:szCs w:val="24"/>
        </w:rPr>
        <w:t xml:space="preserve"> проекта.</w:t>
      </w:r>
    </w:p>
    <w:p w:rsidR="008A4B7E" w:rsidRPr="00D0715C" w:rsidRDefault="008A4B7E" w:rsidP="008A4B7E">
      <w:pPr>
        <w:autoSpaceDE w:val="0"/>
        <w:autoSpaceDN w:val="0"/>
        <w:adjustRightInd w:val="0"/>
        <w:ind w:firstLine="540"/>
        <w:jc w:val="both"/>
        <w:rPr>
          <w:sz w:val="24"/>
          <w:szCs w:val="24"/>
        </w:rPr>
      </w:pPr>
      <w:r w:rsidRPr="00D0715C">
        <w:rPr>
          <w:sz w:val="24"/>
          <w:szCs w:val="24"/>
        </w:rPr>
        <w:t>6.2. Стадия «Реализация» включает в себя следующие действия (мероприятия):</w:t>
      </w:r>
    </w:p>
    <w:p w:rsidR="008A4B7E" w:rsidRPr="00D0715C" w:rsidRDefault="008A4B7E" w:rsidP="008A4B7E">
      <w:pPr>
        <w:autoSpaceDE w:val="0"/>
        <w:autoSpaceDN w:val="0"/>
        <w:adjustRightInd w:val="0"/>
        <w:ind w:firstLine="540"/>
        <w:jc w:val="both"/>
        <w:rPr>
          <w:sz w:val="24"/>
          <w:szCs w:val="24"/>
        </w:rPr>
      </w:pPr>
      <w:r w:rsidRPr="00D0715C">
        <w:rPr>
          <w:sz w:val="24"/>
          <w:szCs w:val="24"/>
        </w:rPr>
        <w:t xml:space="preserve">- выполнение работ по </w:t>
      </w:r>
      <w:r w:rsidRPr="00D0715C">
        <w:rPr>
          <w:bCs/>
          <w:sz w:val="24"/>
          <w:szCs w:val="24"/>
        </w:rPr>
        <w:t xml:space="preserve">муниципальному </w:t>
      </w:r>
      <w:r w:rsidRPr="00D0715C">
        <w:rPr>
          <w:sz w:val="24"/>
          <w:szCs w:val="24"/>
        </w:rPr>
        <w:t>проекту;</w:t>
      </w:r>
    </w:p>
    <w:p w:rsidR="008A4B7E" w:rsidRPr="00D0715C" w:rsidRDefault="008A4B7E" w:rsidP="008A4B7E">
      <w:pPr>
        <w:autoSpaceDE w:val="0"/>
        <w:autoSpaceDN w:val="0"/>
        <w:adjustRightInd w:val="0"/>
        <w:ind w:firstLine="540"/>
        <w:jc w:val="both"/>
        <w:rPr>
          <w:sz w:val="24"/>
          <w:szCs w:val="24"/>
        </w:rPr>
      </w:pPr>
      <w:r w:rsidRPr="00D0715C">
        <w:rPr>
          <w:sz w:val="24"/>
          <w:szCs w:val="24"/>
        </w:rPr>
        <w:t xml:space="preserve">- приемка результатов </w:t>
      </w:r>
      <w:r w:rsidRPr="00D0715C">
        <w:rPr>
          <w:bCs/>
          <w:sz w:val="24"/>
          <w:szCs w:val="24"/>
        </w:rPr>
        <w:t>муниципального</w:t>
      </w:r>
      <w:r w:rsidRPr="00D0715C">
        <w:rPr>
          <w:sz w:val="24"/>
          <w:szCs w:val="24"/>
        </w:rPr>
        <w:t xml:space="preserve"> проекта.</w:t>
      </w:r>
    </w:p>
    <w:p w:rsidR="008A4B7E" w:rsidRPr="00D0715C" w:rsidRDefault="008A4B7E" w:rsidP="008A4B7E">
      <w:pPr>
        <w:autoSpaceDE w:val="0"/>
        <w:autoSpaceDN w:val="0"/>
        <w:adjustRightInd w:val="0"/>
        <w:ind w:firstLine="540"/>
        <w:jc w:val="both"/>
        <w:rPr>
          <w:sz w:val="24"/>
          <w:szCs w:val="24"/>
        </w:rPr>
      </w:pPr>
      <w:r w:rsidRPr="00D0715C">
        <w:rPr>
          <w:sz w:val="24"/>
          <w:szCs w:val="24"/>
        </w:rPr>
        <w:t xml:space="preserve">6.3. Выполнение работ в рамках </w:t>
      </w:r>
      <w:r w:rsidRPr="00D0715C">
        <w:rPr>
          <w:bCs/>
          <w:sz w:val="24"/>
          <w:szCs w:val="24"/>
        </w:rPr>
        <w:t xml:space="preserve">муниципального </w:t>
      </w:r>
      <w:r w:rsidRPr="00D0715C">
        <w:rPr>
          <w:sz w:val="24"/>
          <w:szCs w:val="24"/>
        </w:rPr>
        <w:t>проекта.</w:t>
      </w:r>
    </w:p>
    <w:p w:rsidR="008A4B7E" w:rsidRPr="00D0715C" w:rsidRDefault="008A4B7E" w:rsidP="008A4B7E">
      <w:pPr>
        <w:autoSpaceDE w:val="0"/>
        <w:autoSpaceDN w:val="0"/>
        <w:adjustRightInd w:val="0"/>
        <w:ind w:firstLine="540"/>
        <w:jc w:val="both"/>
        <w:rPr>
          <w:sz w:val="24"/>
          <w:szCs w:val="24"/>
        </w:rPr>
      </w:pPr>
      <w:r w:rsidRPr="00D0715C">
        <w:rPr>
          <w:sz w:val="24"/>
          <w:szCs w:val="24"/>
        </w:rPr>
        <w:lastRenderedPageBreak/>
        <w:t xml:space="preserve">Выполнение работ в рамках </w:t>
      </w:r>
      <w:r w:rsidRPr="00D0715C">
        <w:rPr>
          <w:bCs/>
          <w:sz w:val="24"/>
          <w:szCs w:val="24"/>
        </w:rPr>
        <w:t xml:space="preserve">муниципального </w:t>
      </w:r>
      <w:r w:rsidRPr="00D0715C">
        <w:rPr>
          <w:sz w:val="24"/>
          <w:szCs w:val="24"/>
        </w:rPr>
        <w:t xml:space="preserve">проекта осуществляется участниками команды проекта в соответствии с паспортом муниципального проекта и планом-графиком муниципального проекта. Руководитель </w:t>
      </w:r>
      <w:r w:rsidRPr="00D0715C">
        <w:rPr>
          <w:bCs/>
          <w:sz w:val="24"/>
          <w:szCs w:val="24"/>
        </w:rPr>
        <w:t>муниципального</w:t>
      </w:r>
      <w:r w:rsidRPr="00D0715C">
        <w:rPr>
          <w:sz w:val="24"/>
          <w:szCs w:val="24"/>
        </w:rPr>
        <w:t xml:space="preserve"> проекта организует и контролирует выполнение участниками </w:t>
      </w:r>
      <w:r w:rsidRPr="00D0715C">
        <w:rPr>
          <w:bCs/>
          <w:sz w:val="24"/>
          <w:szCs w:val="24"/>
        </w:rPr>
        <w:t>муниципальной</w:t>
      </w:r>
      <w:r w:rsidRPr="00D0715C">
        <w:rPr>
          <w:sz w:val="24"/>
          <w:szCs w:val="24"/>
        </w:rPr>
        <w:t xml:space="preserve"> команды проекта запланированных работ.</w:t>
      </w:r>
    </w:p>
    <w:p w:rsidR="008A4B7E" w:rsidRPr="00D0715C" w:rsidRDefault="008A4B7E" w:rsidP="008A4B7E">
      <w:pPr>
        <w:autoSpaceDE w:val="0"/>
        <w:autoSpaceDN w:val="0"/>
        <w:adjustRightInd w:val="0"/>
        <w:ind w:firstLine="540"/>
        <w:jc w:val="both"/>
        <w:rPr>
          <w:sz w:val="24"/>
          <w:szCs w:val="24"/>
        </w:rPr>
      </w:pPr>
      <w:r w:rsidRPr="00D0715C">
        <w:rPr>
          <w:sz w:val="24"/>
          <w:szCs w:val="24"/>
        </w:rPr>
        <w:t xml:space="preserve">При актуализации плана-графика </w:t>
      </w:r>
      <w:r w:rsidRPr="00D0715C">
        <w:rPr>
          <w:bCs/>
          <w:sz w:val="24"/>
          <w:szCs w:val="24"/>
        </w:rPr>
        <w:t>муниципального</w:t>
      </w:r>
      <w:r w:rsidRPr="00D0715C">
        <w:rPr>
          <w:sz w:val="24"/>
          <w:szCs w:val="24"/>
        </w:rPr>
        <w:t xml:space="preserve"> проекта руководитель проекта согласовывает изменения с Муниципальным проектным </w:t>
      </w:r>
      <w:r>
        <w:rPr>
          <w:sz w:val="24"/>
          <w:szCs w:val="24"/>
        </w:rPr>
        <w:t>комитетом</w:t>
      </w:r>
      <w:r w:rsidRPr="00D0715C">
        <w:rPr>
          <w:sz w:val="24"/>
          <w:szCs w:val="24"/>
        </w:rPr>
        <w:t>.</w:t>
      </w:r>
    </w:p>
    <w:p w:rsidR="008A4B7E" w:rsidRPr="00D0715C" w:rsidRDefault="008A4B7E" w:rsidP="008A4B7E">
      <w:pPr>
        <w:autoSpaceDE w:val="0"/>
        <w:autoSpaceDN w:val="0"/>
        <w:adjustRightInd w:val="0"/>
        <w:ind w:firstLine="540"/>
        <w:jc w:val="both"/>
        <w:rPr>
          <w:sz w:val="24"/>
          <w:szCs w:val="24"/>
        </w:rPr>
      </w:pPr>
      <w:r w:rsidRPr="00D0715C">
        <w:rPr>
          <w:sz w:val="24"/>
          <w:szCs w:val="24"/>
        </w:rPr>
        <w:t xml:space="preserve">С целью анализа и оценки текущего состояния </w:t>
      </w:r>
      <w:r w:rsidRPr="00D0715C">
        <w:rPr>
          <w:bCs/>
          <w:sz w:val="24"/>
          <w:szCs w:val="24"/>
        </w:rPr>
        <w:t>муниципального</w:t>
      </w:r>
      <w:r w:rsidRPr="00D0715C">
        <w:rPr>
          <w:sz w:val="24"/>
          <w:szCs w:val="24"/>
        </w:rPr>
        <w:t xml:space="preserve"> проекта руководитель муниципального проекта не реже трех раз в квартал проводит встречи с участниками команды муниципального проекта. Решения, принятые на совещании, оформляются протоколом.</w:t>
      </w:r>
    </w:p>
    <w:p w:rsidR="008A4B7E" w:rsidRDefault="008A4B7E" w:rsidP="008A4B7E">
      <w:pPr>
        <w:autoSpaceDE w:val="0"/>
        <w:autoSpaceDN w:val="0"/>
        <w:adjustRightInd w:val="0"/>
        <w:ind w:firstLine="540"/>
        <w:jc w:val="both"/>
        <w:rPr>
          <w:sz w:val="24"/>
          <w:szCs w:val="24"/>
        </w:rPr>
      </w:pPr>
      <w:r w:rsidRPr="00D0715C">
        <w:rPr>
          <w:sz w:val="24"/>
          <w:szCs w:val="24"/>
        </w:rPr>
        <w:t xml:space="preserve">Ежеквартально в Муниципальный проектный </w:t>
      </w:r>
      <w:r>
        <w:rPr>
          <w:sz w:val="24"/>
          <w:szCs w:val="24"/>
        </w:rPr>
        <w:t>комитет</w:t>
      </w:r>
      <w:r w:rsidRPr="00D0715C">
        <w:rPr>
          <w:sz w:val="24"/>
          <w:szCs w:val="24"/>
        </w:rPr>
        <w:t xml:space="preserve"> представляется отчет о ходе реализации </w:t>
      </w:r>
      <w:r w:rsidRPr="00D0715C">
        <w:rPr>
          <w:bCs/>
          <w:sz w:val="24"/>
          <w:szCs w:val="24"/>
        </w:rPr>
        <w:t>муниципального</w:t>
      </w:r>
      <w:r w:rsidRPr="00D0715C">
        <w:rPr>
          <w:sz w:val="24"/>
          <w:szCs w:val="24"/>
        </w:rPr>
        <w:t xml:space="preserve"> </w:t>
      </w:r>
      <w:r w:rsidRPr="00441FA4">
        <w:rPr>
          <w:sz w:val="24"/>
          <w:szCs w:val="24"/>
        </w:rPr>
        <w:t xml:space="preserve">проекта (Приложение № 3 к </w:t>
      </w:r>
      <w:r>
        <w:rPr>
          <w:sz w:val="24"/>
          <w:szCs w:val="24"/>
        </w:rPr>
        <w:t xml:space="preserve">настоящему </w:t>
      </w:r>
      <w:r w:rsidRPr="00441FA4">
        <w:rPr>
          <w:sz w:val="24"/>
          <w:szCs w:val="24"/>
        </w:rPr>
        <w:t>Положению).</w:t>
      </w:r>
    </w:p>
    <w:p w:rsidR="008A4B7E" w:rsidRPr="00D0715C" w:rsidRDefault="008A4B7E" w:rsidP="008A4B7E">
      <w:pPr>
        <w:autoSpaceDE w:val="0"/>
        <w:autoSpaceDN w:val="0"/>
        <w:adjustRightInd w:val="0"/>
        <w:ind w:firstLine="540"/>
        <w:jc w:val="both"/>
        <w:rPr>
          <w:sz w:val="24"/>
          <w:szCs w:val="24"/>
        </w:rPr>
      </w:pPr>
      <w:r w:rsidRPr="00D0715C">
        <w:rPr>
          <w:sz w:val="24"/>
          <w:szCs w:val="24"/>
        </w:rPr>
        <w:t xml:space="preserve">6.4. Приемка результатов </w:t>
      </w:r>
      <w:r w:rsidRPr="00D0715C">
        <w:rPr>
          <w:bCs/>
          <w:sz w:val="24"/>
          <w:szCs w:val="24"/>
        </w:rPr>
        <w:t>муниципального</w:t>
      </w:r>
      <w:r w:rsidRPr="00D0715C">
        <w:rPr>
          <w:sz w:val="24"/>
          <w:szCs w:val="24"/>
        </w:rPr>
        <w:t xml:space="preserve"> проекта.</w:t>
      </w:r>
    </w:p>
    <w:p w:rsidR="008A4B7E" w:rsidRPr="00D0715C" w:rsidRDefault="008A4B7E" w:rsidP="008A4B7E">
      <w:pPr>
        <w:autoSpaceDE w:val="0"/>
        <w:autoSpaceDN w:val="0"/>
        <w:adjustRightInd w:val="0"/>
        <w:ind w:firstLine="540"/>
        <w:jc w:val="both"/>
        <w:rPr>
          <w:sz w:val="24"/>
          <w:szCs w:val="24"/>
        </w:rPr>
      </w:pPr>
      <w:r w:rsidRPr="00D0715C">
        <w:rPr>
          <w:sz w:val="24"/>
          <w:szCs w:val="24"/>
        </w:rPr>
        <w:t xml:space="preserve">После прохождения последней контрольной точки </w:t>
      </w:r>
      <w:r w:rsidRPr="00D0715C">
        <w:rPr>
          <w:bCs/>
          <w:sz w:val="24"/>
          <w:szCs w:val="24"/>
        </w:rPr>
        <w:t>муниципального</w:t>
      </w:r>
      <w:r w:rsidRPr="00D0715C">
        <w:rPr>
          <w:sz w:val="24"/>
          <w:szCs w:val="24"/>
        </w:rPr>
        <w:t xml:space="preserve"> проекта руководитель проекта организует проверку достижения всех запланированных результатов </w:t>
      </w:r>
      <w:r w:rsidRPr="00D0715C">
        <w:rPr>
          <w:bCs/>
          <w:sz w:val="24"/>
          <w:szCs w:val="24"/>
        </w:rPr>
        <w:t>муниципального</w:t>
      </w:r>
      <w:r w:rsidRPr="00D0715C">
        <w:rPr>
          <w:sz w:val="24"/>
          <w:szCs w:val="24"/>
        </w:rPr>
        <w:t xml:space="preserve"> проекта. </w:t>
      </w:r>
    </w:p>
    <w:p w:rsidR="008A4B7E" w:rsidRPr="00D0715C" w:rsidRDefault="008A4B7E" w:rsidP="008A4B7E">
      <w:pPr>
        <w:autoSpaceDE w:val="0"/>
        <w:autoSpaceDN w:val="0"/>
        <w:adjustRightInd w:val="0"/>
        <w:ind w:firstLine="540"/>
        <w:jc w:val="both"/>
        <w:rPr>
          <w:sz w:val="24"/>
          <w:szCs w:val="24"/>
        </w:rPr>
      </w:pPr>
      <w:r w:rsidRPr="00D0715C">
        <w:rPr>
          <w:sz w:val="24"/>
          <w:szCs w:val="24"/>
        </w:rPr>
        <w:t xml:space="preserve">Руководитель проекта в течение 5 рабочих дней с даты достижения последней контрольной точки составляет итоговый отчет по муниципальному </w:t>
      </w:r>
      <w:r w:rsidRPr="00302F5D">
        <w:rPr>
          <w:sz w:val="24"/>
          <w:szCs w:val="24"/>
        </w:rPr>
        <w:t>проекту (Приложение №</w:t>
      </w:r>
      <w:r>
        <w:rPr>
          <w:sz w:val="24"/>
          <w:szCs w:val="24"/>
        </w:rPr>
        <w:t> </w:t>
      </w:r>
      <w:r w:rsidRPr="00302F5D">
        <w:rPr>
          <w:sz w:val="24"/>
          <w:szCs w:val="24"/>
        </w:rPr>
        <w:t>4 к</w:t>
      </w:r>
      <w:r>
        <w:rPr>
          <w:sz w:val="24"/>
          <w:szCs w:val="24"/>
        </w:rPr>
        <w:t xml:space="preserve"> настоящему</w:t>
      </w:r>
      <w:r w:rsidRPr="00302F5D">
        <w:rPr>
          <w:sz w:val="24"/>
          <w:szCs w:val="24"/>
        </w:rPr>
        <w:t xml:space="preserve"> Положению). Итоговый отчет по муниципальному проекту направляется в Муниципальный проектный комитет вместе с</w:t>
      </w:r>
      <w:r w:rsidRPr="00D0715C">
        <w:rPr>
          <w:sz w:val="24"/>
          <w:szCs w:val="24"/>
        </w:rPr>
        <w:t xml:space="preserve"> сопроводительным письмом о планируемом завершении </w:t>
      </w:r>
      <w:r w:rsidRPr="00D0715C">
        <w:rPr>
          <w:bCs/>
          <w:sz w:val="24"/>
          <w:szCs w:val="24"/>
        </w:rPr>
        <w:t>муниципального</w:t>
      </w:r>
      <w:r w:rsidRPr="00D0715C">
        <w:rPr>
          <w:sz w:val="24"/>
          <w:szCs w:val="24"/>
        </w:rPr>
        <w:t xml:space="preserve"> проекта.</w:t>
      </w:r>
    </w:p>
    <w:p w:rsidR="008A4B7E" w:rsidRPr="00D0715C" w:rsidRDefault="008A4B7E" w:rsidP="008A4B7E">
      <w:pPr>
        <w:autoSpaceDE w:val="0"/>
        <w:autoSpaceDN w:val="0"/>
        <w:adjustRightInd w:val="0"/>
        <w:ind w:firstLine="540"/>
        <w:jc w:val="both"/>
        <w:rPr>
          <w:sz w:val="24"/>
          <w:szCs w:val="24"/>
        </w:rPr>
      </w:pPr>
    </w:p>
    <w:p w:rsidR="008A4B7E" w:rsidRDefault="008A4B7E" w:rsidP="008A4B7E">
      <w:pPr>
        <w:autoSpaceDE w:val="0"/>
        <w:autoSpaceDN w:val="0"/>
        <w:adjustRightInd w:val="0"/>
        <w:ind w:firstLine="540"/>
        <w:jc w:val="center"/>
        <w:rPr>
          <w:b/>
          <w:sz w:val="24"/>
          <w:szCs w:val="24"/>
        </w:rPr>
      </w:pPr>
      <w:r w:rsidRPr="00D0715C">
        <w:rPr>
          <w:b/>
          <w:sz w:val="24"/>
          <w:szCs w:val="24"/>
        </w:rPr>
        <w:t>7. Стадия «Закрытие»</w:t>
      </w:r>
    </w:p>
    <w:p w:rsidR="008A4B7E" w:rsidRDefault="008A4B7E" w:rsidP="008A4B7E">
      <w:pPr>
        <w:autoSpaceDE w:val="0"/>
        <w:autoSpaceDN w:val="0"/>
        <w:adjustRightInd w:val="0"/>
        <w:ind w:firstLine="540"/>
        <w:jc w:val="center"/>
        <w:rPr>
          <w:sz w:val="24"/>
          <w:szCs w:val="24"/>
        </w:rPr>
      </w:pPr>
    </w:p>
    <w:p w:rsidR="008A4B7E" w:rsidRPr="00D0715C" w:rsidRDefault="008A4B7E" w:rsidP="008A4B7E">
      <w:pPr>
        <w:autoSpaceDE w:val="0"/>
        <w:autoSpaceDN w:val="0"/>
        <w:adjustRightInd w:val="0"/>
        <w:ind w:firstLine="540"/>
        <w:jc w:val="both"/>
        <w:rPr>
          <w:sz w:val="24"/>
          <w:szCs w:val="24"/>
        </w:rPr>
      </w:pPr>
      <w:r w:rsidRPr="00D0715C">
        <w:rPr>
          <w:sz w:val="24"/>
          <w:szCs w:val="24"/>
        </w:rPr>
        <w:t xml:space="preserve">7.1. Задачей стадии «Закрытие» является подготовка информации об итогах </w:t>
      </w:r>
      <w:r w:rsidRPr="00D0715C">
        <w:rPr>
          <w:bCs/>
          <w:sz w:val="24"/>
          <w:szCs w:val="24"/>
        </w:rPr>
        <w:t>муниципального</w:t>
      </w:r>
      <w:r w:rsidRPr="00D0715C">
        <w:rPr>
          <w:sz w:val="24"/>
          <w:szCs w:val="24"/>
        </w:rPr>
        <w:t xml:space="preserve"> проекта и завершение </w:t>
      </w:r>
      <w:r w:rsidRPr="00D0715C">
        <w:rPr>
          <w:bCs/>
          <w:sz w:val="24"/>
          <w:szCs w:val="24"/>
        </w:rPr>
        <w:t>муниципального</w:t>
      </w:r>
      <w:r w:rsidRPr="00D0715C">
        <w:rPr>
          <w:sz w:val="24"/>
          <w:szCs w:val="24"/>
        </w:rPr>
        <w:t xml:space="preserve"> проекта.</w:t>
      </w:r>
    </w:p>
    <w:p w:rsidR="008A4B7E" w:rsidRPr="00D0715C" w:rsidRDefault="008A4B7E" w:rsidP="008A4B7E">
      <w:pPr>
        <w:autoSpaceDE w:val="0"/>
        <w:autoSpaceDN w:val="0"/>
        <w:adjustRightInd w:val="0"/>
        <w:ind w:firstLine="540"/>
        <w:jc w:val="both"/>
        <w:rPr>
          <w:sz w:val="24"/>
          <w:szCs w:val="24"/>
        </w:rPr>
      </w:pPr>
      <w:r w:rsidRPr="00D0715C">
        <w:rPr>
          <w:sz w:val="24"/>
          <w:szCs w:val="24"/>
        </w:rPr>
        <w:t>7.</w:t>
      </w:r>
      <w:r>
        <w:rPr>
          <w:sz w:val="24"/>
          <w:szCs w:val="24"/>
        </w:rPr>
        <w:t>2</w:t>
      </w:r>
      <w:r w:rsidRPr="00D0715C">
        <w:rPr>
          <w:sz w:val="24"/>
          <w:szCs w:val="24"/>
        </w:rPr>
        <w:t>. Рассмотрение итогового отчета по муниципальному проекту.</w:t>
      </w:r>
    </w:p>
    <w:p w:rsidR="008A4B7E" w:rsidRPr="00D0715C" w:rsidRDefault="008A4B7E" w:rsidP="008A4B7E">
      <w:pPr>
        <w:autoSpaceDE w:val="0"/>
        <w:autoSpaceDN w:val="0"/>
        <w:adjustRightInd w:val="0"/>
        <w:ind w:firstLine="540"/>
        <w:jc w:val="both"/>
        <w:rPr>
          <w:sz w:val="24"/>
          <w:szCs w:val="24"/>
        </w:rPr>
      </w:pPr>
      <w:r w:rsidRPr="00D0715C">
        <w:rPr>
          <w:sz w:val="24"/>
          <w:szCs w:val="24"/>
        </w:rPr>
        <w:t>Муниципальный проектный комитет</w:t>
      </w:r>
      <w:r>
        <w:rPr>
          <w:sz w:val="24"/>
          <w:szCs w:val="24"/>
        </w:rPr>
        <w:t xml:space="preserve"> </w:t>
      </w:r>
      <w:r w:rsidRPr="00D0715C">
        <w:rPr>
          <w:sz w:val="24"/>
          <w:szCs w:val="24"/>
        </w:rPr>
        <w:t xml:space="preserve">дает заключение о целесообразности завершения проекта после получения итогового отчета и сопроводительного письма руководителя </w:t>
      </w:r>
      <w:r w:rsidRPr="00D0715C">
        <w:rPr>
          <w:bCs/>
          <w:sz w:val="24"/>
          <w:szCs w:val="24"/>
        </w:rPr>
        <w:t>муниципального</w:t>
      </w:r>
      <w:r w:rsidRPr="00D0715C">
        <w:rPr>
          <w:sz w:val="24"/>
          <w:szCs w:val="24"/>
        </w:rPr>
        <w:t xml:space="preserve"> проекта.</w:t>
      </w:r>
    </w:p>
    <w:p w:rsidR="008A4B7E" w:rsidRPr="00D0715C" w:rsidRDefault="008A4B7E" w:rsidP="008A4B7E">
      <w:pPr>
        <w:autoSpaceDE w:val="0"/>
        <w:autoSpaceDN w:val="0"/>
        <w:adjustRightInd w:val="0"/>
        <w:ind w:firstLine="540"/>
        <w:jc w:val="both"/>
        <w:rPr>
          <w:sz w:val="24"/>
          <w:szCs w:val="24"/>
        </w:rPr>
      </w:pPr>
      <w:r w:rsidRPr="00D0715C">
        <w:rPr>
          <w:sz w:val="24"/>
          <w:szCs w:val="24"/>
        </w:rPr>
        <w:t xml:space="preserve">В случае достижения целей и целевых показателей </w:t>
      </w:r>
      <w:r w:rsidRPr="00D0715C">
        <w:rPr>
          <w:bCs/>
          <w:sz w:val="24"/>
          <w:szCs w:val="24"/>
        </w:rPr>
        <w:t>муниципального</w:t>
      </w:r>
      <w:r w:rsidRPr="00D0715C">
        <w:rPr>
          <w:sz w:val="24"/>
          <w:szCs w:val="24"/>
        </w:rPr>
        <w:t xml:space="preserve"> проекта (за исключением показателей, рассчитанных на будущие периоды, контролируемых на стадии </w:t>
      </w:r>
      <w:proofErr w:type="spellStart"/>
      <w:r w:rsidRPr="00D0715C">
        <w:rPr>
          <w:sz w:val="24"/>
          <w:szCs w:val="24"/>
        </w:rPr>
        <w:t>постпроектного</w:t>
      </w:r>
      <w:proofErr w:type="spellEnd"/>
      <w:r w:rsidRPr="00D0715C">
        <w:rPr>
          <w:sz w:val="24"/>
          <w:szCs w:val="24"/>
        </w:rPr>
        <w:t xml:space="preserve"> мониторинга) Муниципальный проектный комитет выносит на заседание вопрос о завершении </w:t>
      </w:r>
      <w:r w:rsidRPr="00D0715C">
        <w:rPr>
          <w:bCs/>
          <w:sz w:val="24"/>
          <w:szCs w:val="24"/>
        </w:rPr>
        <w:t>муниципального</w:t>
      </w:r>
      <w:r w:rsidRPr="00D0715C">
        <w:rPr>
          <w:sz w:val="24"/>
          <w:szCs w:val="24"/>
        </w:rPr>
        <w:t xml:space="preserve"> проекта с соответствующим заключением.</w:t>
      </w:r>
    </w:p>
    <w:p w:rsidR="008A4B7E" w:rsidRPr="00D0715C" w:rsidRDefault="008A4B7E" w:rsidP="008A4B7E">
      <w:pPr>
        <w:autoSpaceDE w:val="0"/>
        <w:autoSpaceDN w:val="0"/>
        <w:adjustRightInd w:val="0"/>
        <w:ind w:firstLine="540"/>
        <w:jc w:val="both"/>
        <w:rPr>
          <w:sz w:val="24"/>
          <w:szCs w:val="24"/>
        </w:rPr>
      </w:pPr>
      <w:r w:rsidRPr="00D0715C">
        <w:rPr>
          <w:sz w:val="24"/>
          <w:szCs w:val="24"/>
        </w:rPr>
        <w:t xml:space="preserve">В случае </w:t>
      </w:r>
      <w:proofErr w:type="spellStart"/>
      <w:r w:rsidRPr="00D0715C">
        <w:rPr>
          <w:sz w:val="24"/>
          <w:szCs w:val="24"/>
        </w:rPr>
        <w:t>недостижения</w:t>
      </w:r>
      <w:proofErr w:type="spellEnd"/>
      <w:r w:rsidRPr="00D0715C">
        <w:rPr>
          <w:sz w:val="24"/>
          <w:szCs w:val="24"/>
        </w:rPr>
        <w:t xml:space="preserve"> цели и целевых показателей </w:t>
      </w:r>
      <w:r w:rsidRPr="00D0715C">
        <w:rPr>
          <w:bCs/>
          <w:sz w:val="24"/>
          <w:szCs w:val="24"/>
        </w:rPr>
        <w:t>муниципального</w:t>
      </w:r>
      <w:r w:rsidRPr="00D0715C">
        <w:rPr>
          <w:sz w:val="24"/>
          <w:szCs w:val="24"/>
        </w:rPr>
        <w:t xml:space="preserve"> проекта, Муниципальный проектный комитет возвращает итоговый отчет по муниципальному проекту руководителю с соответствующим заключением.</w:t>
      </w:r>
    </w:p>
    <w:p w:rsidR="008A4B7E" w:rsidRPr="00D0715C" w:rsidRDefault="008A4B7E" w:rsidP="008A4B7E">
      <w:pPr>
        <w:autoSpaceDE w:val="0"/>
        <w:autoSpaceDN w:val="0"/>
        <w:adjustRightInd w:val="0"/>
        <w:ind w:firstLine="539"/>
        <w:jc w:val="both"/>
        <w:rPr>
          <w:sz w:val="24"/>
          <w:szCs w:val="24"/>
        </w:rPr>
      </w:pPr>
      <w:r w:rsidRPr="00D0715C">
        <w:rPr>
          <w:sz w:val="24"/>
          <w:szCs w:val="24"/>
        </w:rPr>
        <w:t>По результатам рассмотрения итогового отчета по муниципальному проекту Муниципальный проектный комитет принимает одно из следующих решений:</w:t>
      </w:r>
    </w:p>
    <w:p w:rsidR="008A4B7E" w:rsidRPr="00D0715C" w:rsidRDefault="008A4B7E" w:rsidP="008A4B7E">
      <w:pPr>
        <w:autoSpaceDE w:val="0"/>
        <w:autoSpaceDN w:val="0"/>
        <w:adjustRightInd w:val="0"/>
        <w:ind w:firstLine="539"/>
        <w:jc w:val="both"/>
        <w:rPr>
          <w:sz w:val="24"/>
          <w:szCs w:val="24"/>
        </w:rPr>
      </w:pPr>
      <w:r w:rsidRPr="00D0715C">
        <w:rPr>
          <w:sz w:val="24"/>
          <w:szCs w:val="24"/>
        </w:rPr>
        <w:t>1) об утверждении итогового отчета</w:t>
      </w:r>
      <w:r>
        <w:rPr>
          <w:sz w:val="24"/>
          <w:szCs w:val="24"/>
        </w:rPr>
        <w:t xml:space="preserve">, </w:t>
      </w:r>
      <w:r w:rsidRPr="00D0715C">
        <w:rPr>
          <w:sz w:val="24"/>
          <w:szCs w:val="24"/>
        </w:rPr>
        <w:t xml:space="preserve">приемке результатов </w:t>
      </w:r>
      <w:r w:rsidRPr="00D0715C">
        <w:rPr>
          <w:bCs/>
          <w:sz w:val="24"/>
          <w:szCs w:val="24"/>
        </w:rPr>
        <w:t>муниципального</w:t>
      </w:r>
      <w:r w:rsidRPr="00D0715C">
        <w:rPr>
          <w:sz w:val="24"/>
          <w:szCs w:val="24"/>
        </w:rPr>
        <w:t xml:space="preserve"> проекта и переходе на стадию «Закрытие»;</w:t>
      </w:r>
    </w:p>
    <w:p w:rsidR="008A4B7E" w:rsidRPr="00D0715C" w:rsidRDefault="008A4B7E" w:rsidP="008A4B7E">
      <w:pPr>
        <w:autoSpaceDE w:val="0"/>
        <w:autoSpaceDN w:val="0"/>
        <w:adjustRightInd w:val="0"/>
        <w:ind w:firstLine="539"/>
        <w:jc w:val="both"/>
        <w:rPr>
          <w:sz w:val="24"/>
          <w:szCs w:val="24"/>
        </w:rPr>
      </w:pPr>
      <w:r w:rsidRPr="00D0715C">
        <w:rPr>
          <w:sz w:val="24"/>
          <w:szCs w:val="24"/>
        </w:rPr>
        <w:t xml:space="preserve">2) о возобновлении работ по </w:t>
      </w:r>
      <w:r w:rsidRPr="00D0715C">
        <w:rPr>
          <w:bCs/>
          <w:sz w:val="24"/>
          <w:szCs w:val="24"/>
        </w:rPr>
        <w:t>муниципально</w:t>
      </w:r>
      <w:r>
        <w:rPr>
          <w:bCs/>
          <w:sz w:val="24"/>
          <w:szCs w:val="24"/>
        </w:rPr>
        <w:t>му</w:t>
      </w:r>
      <w:r w:rsidRPr="00D0715C">
        <w:rPr>
          <w:sz w:val="24"/>
          <w:szCs w:val="24"/>
        </w:rPr>
        <w:t xml:space="preserve"> проекту;</w:t>
      </w:r>
    </w:p>
    <w:p w:rsidR="008A4B7E" w:rsidRPr="00D0715C" w:rsidRDefault="008A4B7E" w:rsidP="008A4B7E">
      <w:pPr>
        <w:autoSpaceDE w:val="0"/>
        <w:autoSpaceDN w:val="0"/>
        <w:adjustRightInd w:val="0"/>
        <w:ind w:firstLine="539"/>
        <w:jc w:val="both"/>
        <w:rPr>
          <w:sz w:val="24"/>
          <w:szCs w:val="24"/>
        </w:rPr>
      </w:pPr>
      <w:r w:rsidRPr="00D0715C">
        <w:rPr>
          <w:sz w:val="24"/>
          <w:szCs w:val="24"/>
        </w:rPr>
        <w:t>3) иное решение.</w:t>
      </w:r>
    </w:p>
    <w:p w:rsidR="008A4B7E" w:rsidRPr="00D0715C" w:rsidRDefault="008A4B7E" w:rsidP="008A4B7E">
      <w:pPr>
        <w:autoSpaceDE w:val="0"/>
        <w:autoSpaceDN w:val="0"/>
        <w:adjustRightInd w:val="0"/>
        <w:ind w:firstLine="539"/>
        <w:jc w:val="both"/>
        <w:rPr>
          <w:sz w:val="24"/>
          <w:szCs w:val="24"/>
        </w:rPr>
      </w:pPr>
      <w:r w:rsidRPr="00D0715C">
        <w:rPr>
          <w:sz w:val="24"/>
          <w:szCs w:val="24"/>
        </w:rPr>
        <w:t xml:space="preserve">О принятом Муниципальным </w:t>
      </w:r>
      <w:r>
        <w:rPr>
          <w:sz w:val="24"/>
          <w:szCs w:val="24"/>
        </w:rPr>
        <w:t>п</w:t>
      </w:r>
      <w:r w:rsidRPr="00D0715C">
        <w:rPr>
          <w:sz w:val="24"/>
          <w:szCs w:val="24"/>
        </w:rPr>
        <w:t xml:space="preserve">роектным комитетом решении </w:t>
      </w:r>
      <w:r>
        <w:rPr>
          <w:sz w:val="24"/>
          <w:szCs w:val="24"/>
        </w:rPr>
        <w:t>р</w:t>
      </w:r>
      <w:r w:rsidRPr="00D0715C">
        <w:rPr>
          <w:sz w:val="24"/>
          <w:szCs w:val="24"/>
        </w:rPr>
        <w:t xml:space="preserve">уководитель </w:t>
      </w:r>
      <w:r w:rsidRPr="00D0715C">
        <w:rPr>
          <w:bCs/>
          <w:sz w:val="24"/>
          <w:szCs w:val="24"/>
        </w:rPr>
        <w:t>муниципального</w:t>
      </w:r>
      <w:r w:rsidRPr="00D0715C">
        <w:rPr>
          <w:sz w:val="24"/>
          <w:szCs w:val="24"/>
        </w:rPr>
        <w:t xml:space="preserve"> проекта уведомляет участников команды муниципального проекта и заинтересованные стороны в течение 1 рабочего дня после принятия соответствующего решения.</w:t>
      </w:r>
    </w:p>
    <w:p w:rsidR="008A4B7E" w:rsidRPr="00D0715C" w:rsidRDefault="008A4B7E" w:rsidP="008A4B7E">
      <w:pPr>
        <w:autoSpaceDE w:val="0"/>
        <w:autoSpaceDN w:val="0"/>
        <w:adjustRightInd w:val="0"/>
        <w:ind w:firstLine="539"/>
        <w:jc w:val="both"/>
        <w:rPr>
          <w:sz w:val="24"/>
          <w:szCs w:val="24"/>
        </w:rPr>
      </w:pPr>
      <w:r w:rsidRPr="00D0715C">
        <w:rPr>
          <w:sz w:val="24"/>
          <w:szCs w:val="24"/>
        </w:rPr>
        <w:t>7.</w:t>
      </w:r>
      <w:r>
        <w:rPr>
          <w:sz w:val="24"/>
          <w:szCs w:val="24"/>
        </w:rPr>
        <w:t>3</w:t>
      </w:r>
      <w:r w:rsidRPr="00D0715C">
        <w:rPr>
          <w:sz w:val="24"/>
          <w:szCs w:val="24"/>
        </w:rPr>
        <w:t>. Выполнение работ по закрытию проекта.</w:t>
      </w:r>
    </w:p>
    <w:p w:rsidR="008A4B7E" w:rsidRPr="00D0715C" w:rsidRDefault="008A4B7E" w:rsidP="008A4B7E">
      <w:pPr>
        <w:autoSpaceDE w:val="0"/>
        <w:autoSpaceDN w:val="0"/>
        <w:adjustRightInd w:val="0"/>
        <w:ind w:firstLine="539"/>
        <w:jc w:val="both"/>
        <w:rPr>
          <w:sz w:val="24"/>
          <w:szCs w:val="24"/>
        </w:rPr>
      </w:pPr>
      <w:r w:rsidRPr="00D0715C">
        <w:rPr>
          <w:sz w:val="24"/>
          <w:szCs w:val="24"/>
        </w:rPr>
        <w:t xml:space="preserve">Руководитель </w:t>
      </w:r>
      <w:r w:rsidRPr="00D0715C">
        <w:rPr>
          <w:bCs/>
          <w:sz w:val="24"/>
          <w:szCs w:val="24"/>
        </w:rPr>
        <w:t>муниципального</w:t>
      </w:r>
      <w:r w:rsidRPr="00D0715C">
        <w:rPr>
          <w:sz w:val="24"/>
          <w:szCs w:val="24"/>
        </w:rPr>
        <w:t xml:space="preserve"> проекта организует передачу результатов </w:t>
      </w:r>
      <w:r w:rsidRPr="00D0715C">
        <w:rPr>
          <w:bCs/>
          <w:sz w:val="24"/>
          <w:szCs w:val="24"/>
        </w:rPr>
        <w:t xml:space="preserve">муниципального </w:t>
      </w:r>
      <w:r w:rsidRPr="00D0715C">
        <w:rPr>
          <w:sz w:val="24"/>
          <w:szCs w:val="24"/>
        </w:rPr>
        <w:t xml:space="preserve">проекта ключевым пользователям проекта в случае, если это предусмотрено </w:t>
      </w:r>
      <w:r w:rsidRPr="00D0715C">
        <w:rPr>
          <w:bCs/>
          <w:sz w:val="24"/>
          <w:szCs w:val="24"/>
        </w:rPr>
        <w:t xml:space="preserve">муниципальным </w:t>
      </w:r>
      <w:r w:rsidRPr="00D0715C">
        <w:rPr>
          <w:sz w:val="24"/>
          <w:szCs w:val="24"/>
        </w:rPr>
        <w:t xml:space="preserve">проектом. При необходимости </w:t>
      </w:r>
      <w:r>
        <w:rPr>
          <w:sz w:val="24"/>
          <w:szCs w:val="24"/>
        </w:rPr>
        <w:t>р</w:t>
      </w:r>
      <w:r w:rsidRPr="00D0715C">
        <w:rPr>
          <w:sz w:val="24"/>
          <w:szCs w:val="24"/>
        </w:rPr>
        <w:t xml:space="preserve">уководитель </w:t>
      </w:r>
      <w:r w:rsidRPr="00D0715C">
        <w:rPr>
          <w:bCs/>
          <w:sz w:val="24"/>
          <w:szCs w:val="24"/>
        </w:rPr>
        <w:t>муниципального</w:t>
      </w:r>
      <w:r w:rsidRPr="00D0715C">
        <w:rPr>
          <w:sz w:val="24"/>
          <w:szCs w:val="24"/>
        </w:rPr>
        <w:t xml:space="preserve"> проекта </w:t>
      </w:r>
      <w:r w:rsidRPr="00D0715C">
        <w:rPr>
          <w:sz w:val="24"/>
          <w:szCs w:val="24"/>
        </w:rPr>
        <w:lastRenderedPageBreak/>
        <w:t xml:space="preserve">инициирует процедуру размещения информации о результатах </w:t>
      </w:r>
      <w:r w:rsidRPr="00D0715C">
        <w:rPr>
          <w:bCs/>
          <w:sz w:val="24"/>
          <w:szCs w:val="24"/>
        </w:rPr>
        <w:t>муниципального</w:t>
      </w:r>
      <w:r w:rsidRPr="00D0715C">
        <w:rPr>
          <w:sz w:val="24"/>
          <w:szCs w:val="24"/>
        </w:rPr>
        <w:t xml:space="preserve"> проекта в средствах массовой информации.</w:t>
      </w:r>
    </w:p>
    <w:p w:rsidR="008A4B7E" w:rsidRPr="00D0715C" w:rsidRDefault="008A4B7E" w:rsidP="008A4B7E">
      <w:pPr>
        <w:autoSpaceDE w:val="0"/>
        <w:autoSpaceDN w:val="0"/>
        <w:adjustRightInd w:val="0"/>
        <w:ind w:firstLine="540"/>
        <w:jc w:val="both"/>
        <w:rPr>
          <w:sz w:val="24"/>
          <w:szCs w:val="24"/>
        </w:rPr>
      </w:pPr>
      <w:r w:rsidRPr="00D0715C">
        <w:rPr>
          <w:sz w:val="24"/>
          <w:szCs w:val="24"/>
        </w:rPr>
        <w:t xml:space="preserve">С целью оценки проекта и обобщения накопленной информации (опыта) для совершенствования реализации текущих и будущих </w:t>
      </w:r>
      <w:r w:rsidRPr="00D0715C">
        <w:rPr>
          <w:bCs/>
          <w:sz w:val="24"/>
          <w:szCs w:val="24"/>
        </w:rPr>
        <w:t>муниципальных</w:t>
      </w:r>
      <w:r w:rsidRPr="00D0715C">
        <w:rPr>
          <w:sz w:val="24"/>
          <w:szCs w:val="24"/>
        </w:rPr>
        <w:t xml:space="preserve"> проектов руководитель </w:t>
      </w:r>
      <w:r w:rsidRPr="00D0715C">
        <w:rPr>
          <w:bCs/>
          <w:sz w:val="24"/>
          <w:szCs w:val="24"/>
        </w:rPr>
        <w:t>муниципального</w:t>
      </w:r>
      <w:r w:rsidRPr="00D0715C">
        <w:rPr>
          <w:sz w:val="24"/>
          <w:szCs w:val="24"/>
        </w:rPr>
        <w:t xml:space="preserve"> проекта организует итоговое совещание с участниками команды проекта. </w:t>
      </w:r>
    </w:p>
    <w:p w:rsidR="008A4B7E" w:rsidRPr="00D0715C" w:rsidRDefault="008A4B7E" w:rsidP="008A4B7E">
      <w:pPr>
        <w:autoSpaceDE w:val="0"/>
        <w:autoSpaceDN w:val="0"/>
        <w:adjustRightInd w:val="0"/>
        <w:jc w:val="center"/>
        <w:rPr>
          <w:b/>
          <w:sz w:val="24"/>
          <w:szCs w:val="24"/>
        </w:rPr>
      </w:pPr>
      <w:r w:rsidRPr="00D0715C">
        <w:rPr>
          <w:b/>
          <w:sz w:val="24"/>
          <w:szCs w:val="24"/>
        </w:rPr>
        <w:t xml:space="preserve">8. Управление изменениями в </w:t>
      </w:r>
      <w:r>
        <w:rPr>
          <w:b/>
          <w:sz w:val="24"/>
          <w:szCs w:val="24"/>
        </w:rPr>
        <w:t xml:space="preserve">муниципальном </w:t>
      </w:r>
      <w:r w:rsidRPr="00D0715C">
        <w:rPr>
          <w:b/>
          <w:sz w:val="24"/>
          <w:szCs w:val="24"/>
        </w:rPr>
        <w:t>проекте</w:t>
      </w:r>
    </w:p>
    <w:p w:rsidR="008A4B7E" w:rsidRPr="00D0715C" w:rsidRDefault="008A4B7E" w:rsidP="008A4B7E">
      <w:pPr>
        <w:autoSpaceDE w:val="0"/>
        <w:autoSpaceDN w:val="0"/>
        <w:adjustRightInd w:val="0"/>
        <w:ind w:firstLine="567"/>
        <w:jc w:val="both"/>
        <w:rPr>
          <w:sz w:val="24"/>
          <w:szCs w:val="24"/>
        </w:rPr>
      </w:pPr>
      <w:r w:rsidRPr="00D0715C">
        <w:rPr>
          <w:sz w:val="24"/>
          <w:szCs w:val="24"/>
        </w:rPr>
        <w:t>8.1. Назначение процесса управления изменениями в муниципальном проекте заключается в выявлении изменений, согласовании, утверждении изменений, принятии решений о выполнении корректирующих мероприятий по муниципальному проекту.</w:t>
      </w:r>
    </w:p>
    <w:p w:rsidR="008A4B7E" w:rsidRPr="00D0715C" w:rsidRDefault="008A4B7E" w:rsidP="008A4B7E">
      <w:pPr>
        <w:autoSpaceDE w:val="0"/>
        <w:autoSpaceDN w:val="0"/>
        <w:adjustRightInd w:val="0"/>
        <w:ind w:firstLine="540"/>
        <w:jc w:val="both"/>
        <w:rPr>
          <w:sz w:val="24"/>
          <w:szCs w:val="24"/>
        </w:rPr>
      </w:pPr>
      <w:r w:rsidRPr="00D0715C">
        <w:rPr>
          <w:sz w:val="24"/>
          <w:szCs w:val="24"/>
        </w:rPr>
        <w:t>8.2. Управление изменениями в проекте включает в себя следующие действия (мероприятия):</w:t>
      </w:r>
    </w:p>
    <w:p w:rsidR="008A4B7E" w:rsidRPr="00D0715C" w:rsidRDefault="008A4B7E" w:rsidP="008A4B7E">
      <w:pPr>
        <w:autoSpaceDE w:val="0"/>
        <w:autoSpaceDN w:val="0"/>
        <w:adjustRightInd w:val="0"/>
        <w:ind w:firstLine="540"/>
        <w:jc w:val="both"/>
        <w:rPr>
          <w:sz w:val="24"/>
          <w:szCs w:val="24"/>
        </w:rPr>
      </w:pPr>
      <w:r w:rsidRPr="00D0715C">
        <w:rPr>
          <w:sz w:val="24"/>
          <w:szCs w:val="24"/>
        </w:rPr>
        <w:t>- формирование запроса на изменение;</w:t>
      </w:r>
    </w:p>
    <w:p w:rsidR="008A4B7E" w:rsidRPr="00D0715C" w:rsidRDefault="008A4B7E" w:rsidP="008A4B7E">
      <w:pPr>
        <w:autoSpaceDE w:val="0"/>
        <w:autoSpaceDN w:val="0"/>
        <w:adjustRightInd w:val="0"/>
        <w:ind w:firstLine="540"/>
        <w:jc w:val="both"/>
        <w:rPr>
          <w:sz w:val="24"/>
          <w:szCs w:val="24"/>
        </w:rPr>
      </w:pPr>
      <w:r w:rsidRPr="00D0715C">
        <w:rPr>
          <w:sz w:val="24"/>
          <w:szCs w:val="24"/>
        </w:rPr>
        <w:t>- утверждение запроса на изменение.</w:t>
      </w:r>
    </w:p>
    <w:p w:rsidR="008A4B7E" w:rsidRPr="00D0715C" w:rsidRDefault="008A4B7E" w:rsidP="008A4B7E">
      <w:pPr>
        <w:autoSpaceDE w:val="0"/>
        <w:autoSpaceDN w:val="0"/>
        <w:adjustRightInd w:val="0"/>
        <w:ind w:firstLine="540"/>
        <w:jc w:val="both"/>
        <w:rPr>
          <w:sz w:val="24"/>
          <w:szCs w:val="24"/>
        </w:rPr>
      </w:pPr>
      <w:r w:rsidRPr="00D0715C">
        <w:rPr>
          <w:sz w:val="24"/>
          <w:szCs w:val="24"/>
        </w:rPr>
        <w:t>8.3. Формирование запроса на изменение.</w:t>
      </w:r>
    </w:p>
    <w:p w:rsidR="008A4B7E" w:rsidRPr="00D0715C" w:rsidRDefault="008A4B7E" w:rsidP="008A4B7E">
      <w:pPr>
        <w:autoSpaceDE w:val="0"/>
        <w:autoSpaceDN w:val="0"/>
        <w:adjustRightInd w:val="0"/>
        <w:ind w:firstLine="540"/>
        <w:jc w:val="both"/>
        <w:rPr>
          <w:sz w:val="24"/>
          <w:szCs w:val="24"/>
        </w:rPr>
      </w:pPr>
      <w:r w:rsidRPr="007A3E92">
        <w:rPr>
          <w:sz w:val="24"/>
          <w:szCs w:val="24"/>
        </w:rPr>
        <w:t xml:space="preserve">Руководитель муниципального проекта формирует </w:t>
      </w:r>
      <w:hyperlink w:anchor="Par1978" w:history="1">
        <w:r w:rsidRPr="007A3E92">
          <w:rPr>
            <w:sz w:val="24"/>
            <w:szCs w:val="24"/>
          </w:rPr>
          <w:t>запрос</w:t>
        </w:r>
      </w:hyperlink>
      <w:r w:rsidRPr="007A3E92">
        <w:rPr>
          <w:sz w:val="24"/>
          <w:szCs w:val="24"/>
        </w:rPr>
        <w:t xml:space="preserve"> на изменение (Приложение № 5 к </w:t>
      </w:r>
      <w:r>
        <w:rPr>
          <w:sz w:val="24"/>
          <w:szCs w:val="24"/>
        </w:rPr>
        <w:t xml:space="preserve">настоящему </w:t>
      </w:r>
      <w:r w:rsidRPr="007A3E92">
        <w:rPr>
          <w:sz w:val="24"/>
          <w:szCs w:val="24"/>
        </w:rPr>
        <w:t>Положению) и определяет необходимость согласования запроса на</w:t>
      </w:r>
      <w:r w:rsidRPr="00D0715C">
        <w:rPr>
          <w:sz w:val="24"/>
          <w:szCs w:val="24"/>
        </w:rPr>
        <w:t xml:space="preserve"> изменен</w:t>
      </w:r>
      <w:r>
        <w:rPr>
          <w:sz w:val="24"/>
          <w:szCs w:val="24"/>
        </w:rPr>
        <w:t>ие отраслевыми (функциональными) органами администрации, в том числе с правами юридического лица.</w:t>
      </w:r>
    </w:p>
    <w:p w:rsidR="008A4B7E" w:rsidRPr="00D0715C" w:rsidRDefault="008A4B7E" w:rsidP="008A4B7E">
      <w:pPr>
        <w:autoSpaceDE w:val="0"/>
        <w:autoSpaceDN w:val="0"/>
        <w:adjustRightInd w:val="0"/>
        <w:ind w:firstLine="540"/>
        <w:jc w:val="both"/>
        <w:rPr>
          <w:sz w:val="24"/>
          <w:szCs w:val="24"/>
        </w:rPr>
      </w:pPr>
      <w:r w:rsidRPr="00D0715C">
        <w:rPr>
          <w:sz w:val="24"/>
          <w:szCs w:val="24"/>
        </w:rPr>
        <w:t>В случае необходимости согласования запроса на изменение структурными подразделениями руководитель муниципального проекта направляет запрос на изменение в соответствующее структурное подразделение. Срок согласования запроса на изменение структурным подразделением составляет 3 рабочих дня. В случае если замечания (предложения) от структурного подразделения не поступили в установленный срок, запрос на изменение считается согласованным.</w:t>
      </w:r>
    </w:p>
    <w:p w:rsidR="008A4B7E" w:rsidRPr="00D0715C" w:rsidRDefault="008A4B7E" w:rsidP="008A4B7E">
      <w:pPr>
        <w:autoSpaceDE w:val="0"/>
        <w:autoSpaceDN w:val="0"/>
        <w:adjustRightInd w:val="0"/>
        <w:ind w:firstLine="540"/>
        <w:jc w:val="both"/>
        <w:rPr>
          <w:sz w:val="24"/>
          <w:szCs w:val="24"/>
        </w:rPr>
      </w:pPr>
      <w:r w:rsidRPr="00D0715C">
        <w:rPr>
          <w:sz w:val="24"/>
          <w:szCs w:val="24"/>
        </w:rPr>
        <w:t>8.4. Утверждение запроса на изменение.</w:t>
      </w:r>
    </w:p>
    <w:p w:rsidR="008A4B7E" w:rsidRPr="00D0715C" w:rsidRDefault="008A4B7E" w:rsidP="008A4B7E">
      <w:pPr>
        <w:pStyle w:val="ConsPlusTitle"/>
        <w:ind w:firstLine="709"/>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Запрос на изменение утверждается на заседании Муниципального проектного комитета.</w:t>
      </w:r>
    </w:p>
    <w:p w:rsidR="008A4B7E" w:rsidRPr="00D0715C" w:rsidRDefault="008A4B7E" w:rsidP="008A4B7E">
      <w:pPr>
        <w:pStyle w:val="ConsPlusTitle"/>
        <w:ind w:firstLine="709"/>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При принятии решения об утверждении запроса на изменение в протокол Муниципального проектного комитета, вносятся соответствующие сведения.</w:t>
      </w:r>
    </w:p>
    <w:p w:rsidR="008A4B7E" w:rsidRPr="00D0715C" w:rsidRDefault="008A4B7E" w:rsidP="008A4B7E">
      <w:pPr>
        <w:pStyle w:val="ConsPlusTitle"/>
        <w:ind w:firstLine="709"/>
        <w:jc w:val="both"/>
        <w:rPr>
          <w:rFonts w:ascii="Times New Roman" w:hAnsi="Times New Roman" w:cs="Times New Roman"/>
          <w:b w:val="0"/>
          <w:bCs w:val="0"/>
          <w:sz w:val="24"/>
          <w:szCs w:val="24"/>
        </w:rPr>
      </w:pPr>
      <w:r w:rsidRPr="00D0715C">
        <w:rPr>
          <w:rFonts w:ascii="Times New Roman" w:hAnsi="Times New Roman" w:cs="Times New Roman"/>
          <w:b w:val="0"/>
          <w:bCs w:val="0"/>
          <w:sz w:val="24"/>
          <w:szCs w:val="24"/>
        </w:rPr>
        <w:t>После утверждения запроса на изменение руководитель муниципального проекта в течение 5 рабочих дней актуализирует паспорт муниципального проекта</w:t>
      </w:r>
      <w:r>
        <w:rPr>
          <w:rFonts w:ascii="Times New Roman" w:hAnsi="Times New Roman" w:cs="Times New Roman"/>
          <w:b w:val="0"/>
          <w:bCs w:val="0"/>
          <w:sz w:val="24"/>
          <w:szCs w:val="24"/>
        </w:rPr>
        <w:t xml:space="preserve">. </w:t>
      </w: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Pr="009067E3" w:rsidRDefault="008A4B7E" w:rsidP="008A4B7E">
      <w:pPr>
        <w:pStyle w:val="ConsPlusTitle"/>
        <w:jc w:val="right"/>
        <w:rPr>
          <w:rFonts w:ascii="Times New Roman" w:eastAsia="Calibri" w:hAnsi="Times New Roman" w:cs="Times New Roman"/>
          <w:b w:val="0"/>
          <w:bCs w:val="0"/>
          <w:sz w:val="24"/>
          <w:szCs w:val="24"/>
          <w:lang w:eastAsia="en-US"/>
        </w:rPr>
      </w:pPr>
      <w:r w:rsidRPr="009067E3">
        <w:rPr>
          <w:rFonts w:ascii="Times New Roman" w:eastAsia="Calibri" w:hAnsi="Times New Roman" w:cs="Times New Roman"/>
          <w:b w:val="0"/>
          <w:bCs w:val="0"/>
          <w:sz w:val="24"/>
          <w:szCs w:val="24"/>
          <w:lang w:eastAsia="en-US"/>
        </w:rPr>
        <w:t>Приложение № 1</w:t>
      </w:r>
    </w:p>
    <w:p w:rsidR="008A4B7E" w:rsidRPr="009067E3" w:rsidRDefault="008A4B7E" w:rsidP="008A4B7E">
      <w:pPr>
        <w:pStyle w:val="ConsPlusTitle"/>
        <w:jc w:val="right"/>
        <w:rPr>
          <w:rFonts w:ascii="Times New Roman" w:eastAsia="Calibri" w:hAnsi="Times New Roman" w:cs="Times New Roman"/>
          <w:b w:val="0"/>
          <w:bCs w:val="0"/>
          <w:sz w:val="24"/>
          <w:szCs w:val="24"/>
          <w:lang w:eastAsia="en-US"/>
        </w:rPr>
      </w:pPr>
      <w:r w:rsidRPr="009067E3">
        <w:rPr>
          <w:rFonts w:ascii="Times New Roman" w:eastAsia="Calibri" w:hAnsi="Times New Roman" w:cs="Times New Roman"/>
          <w:b w:val="0"/>
          <w:bCs w:val="0"/>
          <w:sz w:val="24"/>
          <w:szCs w:val="24"/>
          <w:lang w:eastAsia="en-US"/>
        </w:rPr>
        <w:t xml:space="preserve">к Положению об организации проектной </w:t>
      </w:r>
    </w:p>
    <w:p w:rsidR="008A4B7E" w:rsidRDefault="008A4B7E" w:rsidP="008A4B7E">
      <w:pPr>
        <w:pStyle w:val="ConsPlusTitle"/>
        <w:jc w:val="right"/>
        <w:rPr>
          <w:rFonts w:ascii="Times New Roman" w:eastAsia="Calibri" w:hAnsi="Times New Roman" w:cs="Times New Roman"/>
          <w:b w:val="0"/>
          <w:bCs w:val="0"/>
          <w:sz w:val="24"/>
          <w:szCs w:val="24"/>
          <w:lang w:eastAsia="en-US"/>
        </w:rPr>
      </w:pPr>
      <w:r w:rsidRPr="009067E3">
        <w:rPr>
          <w:rFonts w:ascii="Times New Roman" w:eastAsia="Calibri" w:hAnsi="Times New Roman" w:cs="Times New Roman"/>
          <w:b w:val="0"/>
          <w:bCs w:val="0"/>
          <w:sz w:val="24"/>
          <w:szCs w:val="24"/>
          <w:lang w:eastAsia="en-US"/>
        </w:rPr>
        <w:t>деятельности в администрации</w:t>
      </w:r>
    </w:p>
    <w:p w:rsidR="008A4B7E" w:rsidRPr="009067E3" w:rsidRDefault="008A4B7E" w:rsidP="008A4B7E">
      <w:pPr>
        <w:pStyle w:val="ConsPlusTitle"/>
        <w:jc w:val="right"/>
        <w:rPr>
          <w:rFonts w:ascii="Times New Roman" w:eastAsia="Calibri" w:hAnsi="Times New Roman" w:cs="Times New Roman"/>
          <w:b w:val="0"/>
          <w:bCs w:val="0"/>
          <w:sz w:val="24"/>
          <w:szCs w:val="24"/>
          <w:lang w:eastAsia="en-US"/>
        </w:rPr>
      </w:pPr>
      <w:r>
        <w:rPr>
          <w:rFonts w:ascii="Times New Roman" w:eastAsia="Calibri" w:hAnsi="Times New Roman" w:cs="Times New Roman"/>
          <w:b w:val="0"/>
          <w:bCs w:val="0"/>
          <w:sz w:val="24"/>
          <w:szCs w:val="24"/>
          <w:lang w:eastAsia="en-US"/>
        </w:rPr>
        <w:t>муниципального образования</w:t>
      </w:r>
      <w:r w:rsidRPr="009067E3">
        <w:rPr>
          <w:rFonts w:ascii="Times New Roman" w:eastAsia="Calibri" w:hAnsi="Times New Roman" w:cs="Times New Roman"/>
          <w:b w:val="0"/>
          <w:bCs w:val="0"/>
          <w:sz w:val="24"/>
          <w:szCs w:val="24"/>
          <w:lang w:eastAsia="en-US"/>
        </w:rPr>
        <w:t xml:space="preserve"> </w:t>
      </w:r>
    </w:p>
    <w:p w:rsidR="008A4B7E" w:rsidRPr="009067E3" w:rsidRDefault="008A4B7E" w:rsidP="008A4B7E">
      <w:pPr>
        <w:pStyle w:val="ConsPlusTitle"/>
        <w:jc w:val="right"/>
        <w:rPr>
          <w:rFonts w:ascii="Times New Roman" w:eastAsia="Calibri" w:hAnsi="Times New Roman" w:cs="Times New Roman"/>
          <w:b w:val="0"/>
          <w:bCs w:val="0"/>
          <w:sz w:val="24"/>
          <w:szCs w:val="24"/>
          <w:lang w:eastAsia="en-US"/>
        </w:rPr>
      </w:pPr>
      <w:proofErr w:type="spellStart"/>
      <w:r>
        <w:rPr>
          <w:rFonts w:ascii="Times New Roman" w:eastAsia="Calibri" w:hAnsi="Times New Roman" w:cs="Times New Roman"/>
          <w:b w:val="0"/>
          <w:bCs w:val="0"/>
          <w:sz w:val="24"/>
          <w:szCs w:val="24"/>
          <w:lang w:eastAsia="en-US"/>
        </w:rPr>
        <w:t>Сосновоборский</w:t>
      </w:r>
      <w:proofErr w:type="spellEnd"/>
      <w:r>
        <w:rPr>
          <w:rFonts w:ascii="Times New Roman" w:eastAsia="Calibri" w:hAnsi="Times New Roman" w:cs="Times New Roman"/>
          <w:b w:val="0"/>
          <w:bCs w:val="0"/>
          <w:sz w:val="24"/>
          <w:szCs w:val="24"/>
          <w:lang w:eastAsia="en-US"/>
        </w:rPr>
        <w:t xml:space="preserve"> городской округ</w:t>
      </w:r>
    </w:p>
    <w:p w:rsidR="008A4B7E" w:rsidRDefault="008A4B7E" w:rsidP="008A4B7E">
      <w:pPr>
        <w:pStyle w:val="ConsPlusTitle"/>
        <w:widowControl/>
        <w:jc w:val="right"/>
        <w:rPr>
          <w:rFonts w:ascii="Times New Roman" w:hAnsi="Times New Roman" w:cs="Times New Roman"/>
          <w:b w:val="0"/>
          <w:sz w:val="24"/>
          <w:szCs w:val="24"/>
        </w:rPr>
      </w:pPr>
      <w:r w:rsidRPr="009067E3">
        <w:rPr>
          <w:rFonts w:ascii="Times New Roman" w:eastAsia="Calibri" w:hAnsi="Times New Roman" w:cs="Times New Roman"/>
          <w:b w:val="0"/>
          <w:bCs w:val="0"/>
          <w:sz w:val="24"/>
          <w:szCs w:val="24"/>
          <w:lang w:eastAsia="en-US"/>
        </w:rPr>
        <w:t>Ленинградской области</w:t>
      </w:r>
    </w:p>
    <w:p w:rsidR="008A4B7E" w:rsidRDefault="008A4B7E" w:rsidP="008A4B7E">
      <w:pPr>
        <w:pStyle w:val="ConsPlusTitle"/>
        <w:widowControl/>
        <w:jc w:val="right"/>
        <w:rPr>
          <w:rFonts w:ascii="Times New Roman" w:hAnsi="Times New Roman" w:cs="Times New Roman"/>
          <w:b w:val="0"/>
          <w:sz w:val="24"/>
          <w:szCs w:val="24"/>
        </w:rPr>
      </w:pPr>
    </w:p>
    <w:p w:rsidR="008A4B7E" w:rsidRDefault="008A4B7E" w:rsidP="008A4B7E">
      <w:pPr>
        <w:pStyle w:val="ConsPlusTitle"/>
        <w:widowControl/>
        <w:jc w:val="right"/>
        <w:rPr>
          <w:rFonts w:ascii="Times New Roman" w:hAnsi="Times New Roman" w:cs="Times New Roman"/>
          <w:b w:val="0"/>
          <w:sz w:val="24"/>
          <w:szCs w:val="24"/>
        </w:rPr>
      </w:pPr>
    </w:p>
    <w:p w:rsidR="008A4B7E" w:rsidRDefault="008A4B7E" w:rsidP="008A4B7E">
      <w:pPr>
        <w:pStyle w:val="ConsPlusTitle"/>
        <w:widowControl/>
        <w:jc w:val="right"/>
        <w:rPr>
          <w:rFonts w:ascii="Times New Roman" w:hAnsi="Times New Roman" w:cs="Times New Roman"/>
          <w:b w:val="0"/>
          <w:sz w:val="24"/>
          <w:szCs w:val="24"/>
        </w:rPr>
      </w:pPr>
    </w:p>
    <w:p w:rsidR="008A4B7E" w:rsidRPr="002F587B" w:rsidRDefault="008A4B7E" w:rsidP="008A4B7E">
      <w:pPr>
        <w:pStyle w:val="ConsPlusTitle"/>
        <w:jc w:val="center"/>
        <w:rPr>
          <w:rFonts w:ascii="Times New Roman" w:hAnsi="Times New Roman" w:cs="Times New Roman"/>
          <w:sz w:val="24"/>
          <w:szCs w:val="24"/>
        </w:rPr>
      </w:pPr>
      <w:r w:rsidRPr="002F587B">
        <w:rPr>
          <w:rFonts w:ascii="Times New Roman" w:hAnsi="Times New Roman" w:cs="Times New Roman"/>
          <w:sz w:val="24"/>
          <w:szCs w:val="24"/>
        </w:rPr>
        <w:t>Проектная инициатива</w:t>
      </w:r>
    </w:p>
    <w:p w:rsidR="008A4B7E" w:rsidRPr="009067E3" w:rsidRDefault="008A4B7E" w:rsidP="008A4B7E">
      <w:pPr>
        <w:pStyle w:val="ConsPlusTitle"/>
        <w:jc w:val="center"/>
        <w:rPr>
          <w:rFonts w:ascii="Times New Roman" w:hAnsi="Times New Roman" w:cs="Times New Roman"/>
          <w:b w:val="0"/>
          <w:sz w:val="24"/>
          <w:szCs w:val="24"/>
        </w:rPr>
      </w:pPr>
      <w:r w:rsidRPr="009067E3">
        <w:rPr>
          <w:rFonts w:ascii="Times New Roman" w:hAnsi="Times New Roman" w:cs="Times New Roman"/>
          <w:b w:val="0"/>
          <w:sz w:val="24"/>
          <w:szCs w:val="24"/>
        </w:rPr>
        <w:t>«&lt;Наименование муниципального проекта&gt;»</w:t>
      </w:r>
    </w:p>
    <w:p w:rsidR="008A4B7E" w:rsidRPr="009067E3" w:rsidRDefault="008A4B7E" w:rsidP="008A4B7E">
      <w:pPr>
        <w:pStyle w:val="ConsPlusTitle"/>
        <w:jc w:val="center"/>
        <w:rPr>
          <w:rFonts w:ascii="Times New Roman" w:hAnsi="Times New Roman" w:cs="Times New Roman"/>
          <w:b w:val="0"/>
          <w:sz w:val="24"/>
          <w:szCs w:val="24"/>
        </w:rPr>
      </w:pPr>
    </w:p>
    <w:p w:rsidR="008A4B7E" w:rsidRPr="009067E3" w:rsidRDefault="008A4B7E" w:rsidP="008A4B7E">
      <w:pPr>
        <w:pStyle w:val="ConsPlusTitle"/>
        <w:ind w:firstLine="708"/>
        <w:rPr>
          <w:rFonts w:ascii="Times New Roman" w:hAnsi="Times New Roman" w:cs="Times New Roman"/>
          <w:b w:val="0"/>
          <w:sz w:val="24"/>
          <w:szCs w:val="24"/>
        </w:rPr>
      </w:pPr>
      <w:r w:rsidRPr="002F587B">
        <w:rPr>
          <w:rFonts w:ascii="Times New Roman" w:hAnsi="Times New Roman" w:cs="Times New Roman"/>
          <w:sz w:val="24"/>
          <w:szCs w:val="24"/>
        </w:rPr>
        <w:t>Заказчик проекта</w:t>
      </w:r>
      <w:r w:rsidRPr="009067E3">
        <w:rPr>
          <w:rFonts w:ascii="Times New Roman" w:hAnsi="Times New Roman" w:cs="Times New Roman"/>
          <w:b w:val="0"/>
          <w:sz w:val="24"/>
          <w:szCs w:val="24"/>
        </w:rPr>
        <w:t>:&lt;ФИО, должность&gt;</w:t>
      </w:r>
    </w:p>
    <w:p w:rsidR="008A4B7E" w:rsidRPr="009067E3" w:rsidRDefault="008A4B7E" w:rsidP="008A4B7E">
      <w:pPr>
        <w:pStyle w:val="ConsPlusTitle"/>
        <w:ind w:firstLine="708"/>
        <w:rPr>
          <w:rFonts w:ascii="Times New Roman" w:hAnsi="Times New Roman" w:cs="Times New Roman"/>
          <w:b w:val="0"/>
          <w:sz w:val="24"/>
          <w:szCs w:val="24"/>
        </w:rPr>
      </w:pPr>
      <w:r w:rsidRPr="002F587B">
        <w:rPr>
          <w:rFonts w:ascii="Times New Roman" w:hAnsi="Times New Roman" w:cs="Times New Roman"/>
          <w:sz w:val="24"/>
          <w:szCs w:val="24"/>
        </w:rPr>
        <w:t>Инициатор проекта</w:t>
      </w:r>
      <w:r w:rsidRPr="009067E3">
        <w:rPr>
          <w:rFonts w:ascii="Times New Roman" w:hAnsi="Times New Roman" w:cs="Times New Roman"/>
          <w:b w:val="0"/>
          <w:sz w:val="24"/>
          <w:szCs w:val="24"/>
        </w:rPr>
        <w:t>: &lt;ФИО, должность&gt;</w:t>
      </w:r>
    </w:p>
    <w:p w:rsidR="008A4B7E" w:rsidRPr="009067E3" w:rsidRDefault="008A4B7E" w:rsidP="008A4B7E">
      <w:pPr>
        <w:pStyle w:val="ConsPlusTitle"/>
        <w:jc w:val="center"/>
        <w:rPr>
          <w:rFonts w:ascii="Times New Roman" w:hAnsi="Times New Roman" w:cs="Times New Roman"/>
          <w:b w:val="0"/>
          <w:sz w:val="24"/>
          <w:szCs w:val="24"/>
        </w:rPr>
      </w:pPr>
    </w:p>
    <w:p w:rsidR="008A4B7E" w:rsidRDefault="008A4B7E" w:rsidP="008A4B7E">
      <w:pPr>
        <w:pStyle w:val="ConsPlusTitle"/>
        <w:widowControl/>
        <w:jc w:val="center"/>
        <w:rPr>
          <w:rFonts w:ascii="Times New Roman" w:hAnsi="Times New Roman" w:cs="Times New Roman"/>
          <w:b w:val="0"/>
          <w:bCs w:val="0"/>
          <w:sz w:val="24"/>
          <w:szCs w:val="24"/>
        </w:rPr>
      </w:pPr>
      <w:r w:rsidRPr="009067E3">
        <w:rPr>
          <w:rFonts w:ascii="Times New Roman" w:hAnsi="Times New Roman" w:cs="Times New Roman"/>
          <w:b w:val="0"/>
          <w:sz w:val="24"/>
          <w:szCs w:val="24"/>
        </w:rPr>
        <w:t>&lt;</w:t>
      </w:r>
      <w:r w:rsidRPr="009067E3">
        <w:rPr>
          <w:rFonts w:ascii="Times New Roman" w:hAnsi="Times New Roman" w:cs="Times New Roman"/>
          <w:b w:val="0"/>
          <w:i/>
          <w:sz w:val="24"/>
          <w:szCs w:val="24"/>
        </w:rPr>
        <w:t>Текст, приведенный в угловых скобках, должен быть заменен соответствующим текстом документа или удален</w:t>
      </w:r>
      <w:r w:rsidRPr="009067E3">
        <w:rPr>
          <w:rFonts w:ascii="Times New Roman" w:hAnsi="Times New Roman" w:cs="Times New Roman"/>
          <w:i/>
          <w:sz w:val="24"/>
          <w:szCs w:val="24"/>
        </w:rPr>
        <w:t>&gt;</w:t>
      </w:r>
    </w:p>
    <w:p w:rsidR="008A4B7E" w:rsidRDefault="008A4B7E" w:rsidP="008A4B7E">
      <w:pPr>
        <w:pStyle w:val="ConsPlusTitle"/>
        <w:ind w:left="360" w:firstLine="709"/>
        <w:jc w:val="both"/>
        <w:rPr>
          <w:rFonts w:ascii="Times New Roman" w:hAnsi="Times New Roman" w:cs="Times New Roman"/>
          <w:b w:val="0"/>
          <w:bCs w:val="0"/>
          <w:sz w:val="24"/>
          <w:szCs w:val="24"/>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492"/>
        <w:gridCol w:w="7"/>
        <w:gridCol w:w="2415"/>
        <w:gridCol w:w="2355"/>
        <w:gridCol w:w="75"/>
        <w:gridCol w:w="4233"/>
      </w:tblGrid>
      <w:tr w:rsidR="008A4B7E" w:rsidRPr="008F63DB" w:rsidTr="00E5588C">
        <w:trPr>
          <w:trHeight w:val="983"/>
        </w:trPr>
        <w:tc>
          <w:tcPr>
            <w:tcW w:w="488" w:type="dxa"/>
            <w:shd w:val="clear" w:color="auto" w:fill="F2F2F2"/>
          </w:tcPr>
          <w:p w:rsidR="008A4B7E" w:rsidRPr="008F63DB" w:rsidRDefault="008A4B7E" w:rsidP="00E5588C">
            <w:pPr>
              <w:rPr>
                <w:b/>
                <w:sz w:val="24"/>
              </w:rPr>
            </w:pPr>
            <w:r w:rsidRPr="008F63DB">
              <w:rPr>
                <w:b/>
                <w:sz w:val="24"/>
                <w:lang w:val="en-US"/>
              </w:rPr>
              <w:t>1</w:t>
            </w:r>
            <w:r w:rsidRPr="008F63DB">
              <w:rPr>
                <w:b/>
                <w:sz w:val="24"/>
              </w:rPr>
              <w:t>.</w:t>
            </w:r>
          </w:p>
        </w:tc>
        <w:tc>
          <w:tcPr>
            <w:tcW w:w="2914" w:type="dxa"/>
            <w:gridSpan w:val="3"/>
            <w:shd w:val="clear" w:color="auto" w:fill="F2F2F2"/>
          </w:tcPr>
          <w:p w:rsidR="008A4B7E" w:rsidRPr="008F63DB" w:rsidRDefault="008A4B7E" w:rsidP="00E5588C">
            <w:pPr>
              <w:rPr>
                <w:b/>
                <w:sz w:val="24"/>
              </w:rPr>
            </w:pPr>
            <w:r w:rsidRPr="008F63DB">
              <w:rPr>
                <w:b/>
                <w:sz w:val="24"/>
              </w:rPr>
              <w:t xml:space="preserve">Цель муниципального проекта </w:t>
            </w:r>
          </w:p>
        </w:tc>
        <w:tc>
          <w:tcPr>
            <w:tcW w:w="6663" w:type="dxa"/>
            <w:gridSpan w:val="3"/>
            <w:shd w:val="clear" w:color="auto" w:fill="auto"/>
          </w:tcPr>
          <w:p w:rsidR="008A4B7E" w:rsidRPr="008F63DB" w:rsidRDefault="008A4B7E" w:rsidP="00E5588C">
            <w:pPr>
              <w:rPr>
                <w:b/>
                <w:sz w:val="24"/>
              </w:rPr>
            </w:pPr>
            <w:r w:rsidRPr="008F63DB">
              <w:rPr>
                <w:iCs/>
                <w:color w:val="000000"/>
                <w:sz w:val="24"/>
              </w:rPr>
              <w:t>&lt;Описывается</w:t>
            </w:r>
            <w:r>
              <w:rPr>
                <w:iCs/>
                <w:color w:val="000000"/>
                <w:sz w:val="24"/>
              </w:rPr>
              <w:t xml:space="preserve"> </w:t>
            </w:r>
            <w:r w:rsidRPr="008F63DB">
              <w:rPr>
                <w:iCs/>
                <w:color w:val="000000"/>
                <w:sz w:val="24"/>
              </w:rPr>
              <w:t>общий желаемый</w:t>
            </w:r>
            <w:r>
              <w:rPr>
                <w:iCs/>
                <w:color w:val="000000"/>
                <w:sz w:val="24"/>
              </w:rPr>
              <w:t xml:space="preserve"> </w:t>
            </w:r>
            <w:r w:rsidRPr="008F63DB">
              <w:rPr>
                <w:iCs/>
                <w:color w:val="000000"/>
                <w:sz w:val="24"/>
              </w:rPr>
              <w:t>результат, на достижение которого направлен муниципальный проект&gt;</w:t>
            </w:r>
          </w:p>
        </w:tc>
      </w:tr>
      <w:tr w:rsidR="008A4B7E" w:rsidRPr="008F63DB" w:rsidTr="00E5588C">
        <w:trPr>
          <w:trHeight w:val="489"/>
        </w:trPr>
        <w:tc>
          <w:tcPr>
            <w:tcW w:w="10065" w:type="dxa"/>
            <w:gridSpan w:val="7"/>
            <w:shd w:val="clear" w:color="auto" w:fill="F2F2F2"/>
            <w:vAlign w:val="center"/>
          </w:tcPr>
          <w:p w:rsidR="008A4B7E" w:rsidRPr="008F63DB" w:rsidRDefault="008A4B7E" w:rsidP="00E5588C">
            <w:pPr>
              <w:rPr>
                <w:b/>
                <w:sz w:val="24"/>
              </w:rPr>
            </w:pPr>
            <w:r w:rsidRPr="008F63DB">
              <w:rPr>
                <w:b/>
                <w:sz w:val="24"/>
              </w:rPr>
              <w:t>2. Ключевые задачи муниципального проекта</w:t>
            </w:r>
          </w:p>
        </w:tc>
      </w:tr>
      <w:tr w:rsidR="008A4B7E" w:rsidRPr="008F63DB" w:rsidTr="00E5588C">
        <w:trPr>
          <w:trHeight w:val="363"/>
        </w:trPr>
        <w:tc>
          <w:tcPr>
            <w:tcW w:w="488" w:type="dxa"/>
            <w:vMerge w:val="restart"/>
            <w:shd w:val="clear" w:color="auto" w:fill="F2F2F2"/>
          </w:tcPr>
          <w:p w:rsidR="008A4B7E" w:rsidRPr="008F63DB" w:rsidRDefault="008A4B7E" w:rsidP="00E5588C">
            <w:pPr>
              <w:rPr>
                <w:b/>
                <w:sz w:val="24"/>
              </w:rPr>
            </w:pPr>
          </w:p>
        </w:tc>
        <w:tc>
          <w:tcPr>
            <w:tcW w:w="499" w:type="dxa"/>
            <w:gridSpan w:val="2"/>
            <w:shd w:val="clear" w:color="auto" w:fill="F2F2F2"/>
          </w:tcPr>
          <w:p w:rsidR="008A4B7E" w:rsidRPr="008F63DB" w:rsidRDefault="008A4B7E" w:rsidP="00E5588C">
            <w:pPr>
              <w:ind w:right="-634"/>
              <w:rPr>
                <w:b/>
                <w:sz w:val="24"/>
              </w:rPr>
            </w:pPr>
            <w:r w:rsidRPr="008F63DB">
              <w:rPr>
                <w:b/>
                <w:sz w:val="24"/>
              </w:rPr>
              <w:t>№</w:t>
            </w:r>
          </w:p>
        </w:tc>
        <w:tc>
          <w:tcPr>
            <w:tcW w:w="4845" w:type="dxa"/>
            <w:gridSpan w:val="3"/>
            <w:shd w:val="clear" w:color="auto" w:fill="F2F2F2"/>
          </w:tcPr>
          <w:p w:rsidR="008A4B7E" w:rsidRPr="008F63DB" w:rsidRDefault="008A4B7E" w:rsidP="00E5588C">
            <w:pPr>
              <w:jc w:val="center"/>
              <w:rPr>
                <w:b/>
                <w:sz w:val="24"/>
              </w:rPr>
            </w:pPr>
            <w:r w:rsidRPr="008F63DB">
              <w:rPr>
                <w:b/>
                <w:sz w:val="24"/>
              </w:rPr>
              <w:t>Наименование задачи</w:t>
            </w:r>
          </w:p>
        </w:tc>
        <w:tc>
          <w:tcPr>
            <w:tcW w:w="4233" w:type="dxa"/>
            <w:shd w:val="clear" w:color="auto" w:fill="F2F2F2"/>
          </w:tcPr>
          <w:p w:rsidR="008A4B7E" w:rsidRPr="008F63DB" w:rsidRDefault="008A4B7E" w:rsidP="00E5588C">
            <w:pPr>
              <w:jc w:val="center"/>
              <w:rPr>
                <w:b/>
                <w:sz w:val="24"/>
              </w:rPr>
            </w:pPr>
            <w:r w:rsidRPr="008F63DB">
              <w:rPr>
                <w:b/>
                <w:sz w:val="24"/>
              </w:rPr>
              <w:t>Результат</w:t>
            </w:r>
          </w:p>
        </w:tc>
      </w:tr>
      <w:tr w:rsidR="008A4B7E" w:rsidRPr="008F63DB" w:rsidTr="00E5588C">
        <w:trPr>
          <w:trHeight w:val="453"/>
        </w:trPr>
        <w:tc>
          <w:tcPr>
            <w:tcW w:w="488" w:type="dxa"/>
            <w:vMerge/>
            <w:shd w:val="clear" w:color="auto" w:fill="F2F2F2"/>
          </w:tcPr>
          <w:p w:rsidR="008A4B7E" w:rsidRPr="008F63DB" w:rsidRDefault="008A4B7E" w:rsidP="00E5588C">
            <w:pPr>
              <w:ind w:left="360"/>
              <w:rPr>
                <w:b/>
                <w:sz w:val="24"/>
              </w:rPr>
            </w:pPr>
          </w:p>
        </w:tc>
        <w:tc>
          <w:tcPr>
            <w:tcW w:w="499" w:type="dxa"/>
            <w:gridSpan w:val="2"/>
            <w:shd w:val="clear" w:color="auto" w:fill="auto"/>
            <w:vAlign w:val="center"/>
          </w:tcPr>
          <w:p w:rsidR="008A4B7E" w:rsidRPr="005E113C" w:rsidRDefault="008A4B7E" w:rsidP="00E5588C">
            <w:pPr>
              <w:pStyle w:val="af1"/>
              <w:numPr>
                <w:ilvl w:val="0"/>
                <w:numId w:val="23"/>
              </w:numPr>
              <w:spacing w:after="0" w:line="240" w:lineRule="auto"/>
              <w:ind w:left="358" w:right="-634"/>
              <w:rPr>
                <w:szCs w:val="20"/>
              </w:rPr>
            </w:pPr>
          </w:p>
        </w:tc>
        <w:tc>
          <w:tcPr>
            <w:tcW w:w="4845" w:type="dxa"/>
            <w:gridSpan w:val="3"/>
            <w:shd w:val="clear" w:color="auto" w:fill="auto"/>
          </w:tcPr>
          <w:p w:rsidR="008A4B7E" w:rsidRPr="008F63DB" w:rsidRDefault="008A4B7E" w:rsidP="00E5588C">
            <w:pPr>
              <w:rPr>
                <w:b/>
                <w:sz w:val="24"/>
              </w:rPr>
            </w:pPr>
          </w:p>
        </w:tc>
        <w:tc>
          <w:tcPr>
            <w:tcW w:w="4233" w:type="dxa"/>
            <w:shd w:val="clear" w:color="auto" w:fill="auto"/>
          </w:tcPr>
          <w:p w:rsidR="008A4B7E" w:rsidRPr="008F63DB" w:rsidRDefault="008A4B7E" w:rsidP="00E5588C">
            <w:pPr>
              <w:rPr>
                <w:b/>
                <w:sz w:val="24"/>
              </w:rPr>
            </w:pPr>
          </w:p>
        </w:tc>
      </w:tr>
      <w:tr w:rsidR="008A4B7E" w:rsidRPr="008F63DB" w:rsidTr="00E5588C">
        <w:trPr>
          <w:trHeight w:val="396"/>
        </w:trPr>
        <w:tc>
          <w:tcPr>
            <w:tcW w:w="488" w:type="dxa"/>
            <w:vMerge/>
            <w:shd w:val="clear" w:color="auto" w:fill="F2F2F2"/>
          </w:tcPr>
          <w:p w:rsidR="008A4B7E" w:rsidRPr="008F63DB" w:rsidRDefault="008A4B7E" w:rsidP="00E5588C">
            <w:pPr>
              <w:ind w:left="360"/>
              <w:rPr>
                <w:b/>
                <w:sz w:val="24"/>
              </w:rPr>
            </w:pPr>
          </w:p>
        </w:tc>
        <w:tc>
          <w:tcPr>
            <w:tcW w:w="499" w:type="dxa"/>
            <w:gridSpan w:val="2"/>
            <w:shd w:val="clear" w:color="auto" w:fill="auto"/>
            <w:vAlign w:val="center"/>
          </w:tcPr>
          <w:p w:rsidR="008A4B7E" w:rsidRPr="005E113C" w:rsidRDefault="008A4B7E" w:rsidP="00E5588C">
            <w:pPr>
              <w:pStyle w:val="af1"/>
              <w:numPr>
                <w:ilvl w:val="0"/>
                <w:numId w:val="23"/>
              </w:numPr>
              <w:spacing w:after="0" w:line="240" w:lineRule="auto"/>
              <w:ind w:left="358" w:right="-634"/>
              <w:rPr>
                <w:szCs w:val="20"/>
              </w:rPr>
            </w:pPr>
          </w:p>
        </w:tc>
        <w:tc>
          <w:tcPr>
            <w:tcW w:w="4845" w:type="dxa"/>
            <w:gridSpan w:val="3"/>
            <w:shd w:val="clear" w:color="auto" w:fill="auto"/>
          </w:tcPr>
          <w:p w:rsidR="008A4B7E" w:rsidRPr="008F63DB" w:rsidRDefault="008A4B7E" w:rsidP="00E5588C">
            <w:pPr>
              <w:ind w:right="-634"/>
              <w:rPr>
                <w:b/>
                <w:sz w:val="24"/>
              </w:rPr>
            </w:pPr>
          </w:p>
        </w:tc>
        <w:tc>
          <w:tcPr>
            <w:tcW w:w="4233" w:type="dxa"/>
            <w:shd w:val="clear" w:color="auto" w:fill="auto"/>
          </w:tcPr>
          <w:p w:rsidR="008A4B7E" w:rsidRPr="008F63DB" w:rsidRDefault="008A4B7E" w:rsidP="00E5588C">
            <w:pPr>
              <w:rPr>
                <w:b/>
                <w:sz w:val="24"/>
              </w:rPr>
            </w:pPr>
          </w:p>
        </w:tc>
      </w:tr>
      <w:tr w:rsidR="008A4B7E" w:rsidRPr="008F63DB" w:rsidTr="00E5588C">
        <w:trPr>
          <w:trHeight w:val="396"/>
        </w:trPr>
        <w:tc>
          <w:tcPr>
            <w:tcW w:w="488" w:type="dxa"/>
            <w:vMerge/>
            <w:shd w:val="clear" w:color="auto" w:fill="F2F2F2"/>
          </w:tcPr>
          <w:p w:rsidR="008A4B7E" w:rsidRPr="008F63DB" w:rsidRDefault="008A4B7E" w:rsidP="00E5588C">
            <w:pPr>
              <w:ind w:left="360"/>
              <w:rPr>
                <w:b/>
                <w:sz w:val="24"/>
              </w:rPr>
            </w:pPr>
          </w:p>
        </w:tc>
        <w:tc>
          <w:tcPr>
            <w:tcW w:w="499" w:type="dxa"/>
            <w:gridSpan w:val="2"/>
            <w:shd w:val="clear" w:color="auto" w:fill="auto"/>
            <w:vAlign w:val="center"/>
          </w:tcPr>
          <w:p w:rsidR="008A4B7E" w:rsidRPr="005E113C" w:rsidRDefault="008A4B7E" w:rsidP="00E5588C">
            <w:pPr>
              <w:pStyle w:val="af1"/>
              <w:spacing w:after="0" w:line="240" w:lineRule="auto"/>
              <w:ind w:left="-2" w:right="-634"/>
              <w:rPr>
                <w:szCs w:val="20"/>
              </w:rPr>
            </w:pPr>
            <w:r w:rsidRPr="005E113C">
              <w:rPr>
                <w:szCs w:val="20"/>
              </w:rPr>
              <w:t>…</w:t>
            </w:r>
          </w:p>
        </w:tc>
        <w:tc>
          <w:tcPr>
            <w:tcW w:w="4845" w:type="dxa"/>
            <w:gridSpan w:val="3"/>
            <w:shd w:val="clear" w:color="auto" w:fill="auto"/>
          </w:tcPr>
          <w:p w:rsidR="008A4B7E" w:rsidRPr="008F63DB" w:rsidRDefault="008A4B7E" w:rsidP="00E5588C">
            <w:pPr>
              <w:ind w:right="-634"/>
              <w:rPr>
                <w:b/>
                <w:sz w:val="24"/>
              </w:rPr>
            </w:pPr>
          </w:p>
        </w:tc>
        <w:tc>
          <w:tcPr>
            <w:tcW w:w="4233" w:type="dxa"/>
            <w:shd w:val="clear" w:color="auto" w:fill="auto"/>
          </w:tcPr>
          <w:p w:rsidR="008A4B7E" w:rsidRPr="008F63DB" w:rsidRDefault="008A4B7E" w:rsidP="00E5588C">
            <w:pPr>
              <w:rPr>
                <w:b/>
                <w:sz w:val="24"/>
              </w:rPr>
            </w:pPr>
          </w:p>
        </w:tc>
      </w:tr>
      <w:tr w:rsidR="008A4B7E" w:rsidRPr="008F63DB" w:rsidTr="00E5588C">
        <w:trPr>
          <w:trHeight w:val="396"/>
        </w:trPr>
        <w:tc>
          <w:tcPr>
            <w:tcW w:w="488" w:type="dxa"/>
            <w:vMerge/>
            <w:shd w:val="clear" w:color="auto" w:fill="F2F2F2"/>
          </w:tcPr>
          <w:p w:rsidR="008A4B7E" w:rsidRPr="008F63DB" w:rsidRDefault="008A4B7E" w:rsidP="00E5588C">
            <w:pPr>
              <w:ind w:left="360"/>
              <w:rPr>
                <w:b/>
                <w:sz w:val="24"/>
              </w:rPr>
            </w:pPr>
          </w:p>
        </w:tc>
        <w:tc>
          <w:tcPr>
            <w:tcW w:w="499" w:type="dxa"/>
            <w:gridSpan w:val="2"/>
            <w:shd w:val="clear" w:color="auto" w:fill="auto"/>
            <w:vAlign w:val="center"/>
          </w:tcPr>
          <w:p w:rsidR="008A4B7E" w:rsidRPr="00AA283C" w:rsidRDefault="008A4B7E" w:rsidP="00E5588C">
            <w:pPr>
              <w:pStyle w:val="af1"/>
              <w:spacing w:after="0" w:line="240" w:lineRule="auto"/>
              <w:ind w:left="-2" w:right="-535"/>
              <w:rPr>
                <w:szCs w:val="20"/>
                <w:lang w:val="en-US"/>
              </w:rPr>
            </w:pPr>
            <w:r>
              <w:rPr>
                <w:szCs w:val="20"/>
                <w:lang w:val="en-US"/>
              </w:rPr>
              <w:t>n.</w:t>
            </w:r>
          </w:p>
        </w:tc>
        <w:tc>
          <w:tcPr>
            <w:tcW w:w="4845" w:type="dxa"/>
            <w:gridSpan w:val="3"/>
            <w:shd w:val="clear" w:color="auto" w:fill="auto"/>
          </w:tcPr>
          <w:p w:rsidR="008A4B7E" w:rsidRPr="008F63DB" w:rsidRDefault="008A4B7E" w:rsidP="00E5588C">
            <w:pPr>
              <w:ind w:right="-634"/>
              <w:rPr>
                <w:b/>
                <w:sz w:val="24"/>
              </w:rPr>
            </w:pPr>
          </w:p>
        </w:tc>
        <w:tc>
          <w:tcPr>
            <w:tcW w:w="4233" w:type="dxa"/>
            <w:shd w:val="clear" w:color="auto" w:fill="auto"/>
          </w:tcPr>
          <w:p w:rsidR="008A4B7E" w:rsidRPr="008F63DB" w:rsidRDefault="008A4B7E" w:rsidP="00E5588C">
            <w:pPr>
              <w:rPr>
                <w:b/>
                <w:sz w:val="24"/>
              </w:rPr>
            </w:pPr>
          </w:p>
        </w:tc>
      </w:tr>
      <w:tr w:rsidR="008A4B7E" w:rsidRPr="008F63DB" w:rsidTr="00E5588C">
        <w:trPr>
          <w:trHeight w:val="3218"/>
        </w:trPr>
        <w:tc>
          <w:tcPr>
            <w:tcW w:w="488" w:type="dxa"/>
            <w:shd w:val="clear" w:color="auto" w:fill="F2F2F2"/>
          </w:tcPr>
          <w:p w:rsidR="008A4B7E" w:rsidRPr="008F63DB" w:rsidRDefault="008A4B7E" w:rsidP="00E5588C">
            <w:pPr>
              <w:rPr>
                <w:b/>
                <w:sz w:val="24"/>
              </w:rPr>
            </w:pPr>
            <w:r w:rsidRPr="008F63DB">
              <w:rPr>
                <w:b/>
                <w:sz w:val="24"/>
              </w:rPr>
              <w:t>3.</w:t>
            </w:r>
          </w:p>
        </w:tc>
        <w:tc>
          <w:tcPr>
            <w:tcW w:w="2914" w:type="dxa"/>
            <w:gridSpan w:val="3"/>
            <w:shd w:val="clear" w:color="auto" w:fill="F2F2F2"/>
          </w:tcPr>
          <w:p w:rsidR="008A4B7E" w:rsidRPr="008F63DB" w:rsidRDefault="008A4B7E" w:rsidP="00E5588C">
            <w:pPr>
              <w:rPr>
                <w:b/>
                <w:sz w:val="24"/>
              </w:rPr>
            </w:pPr>
            <w:r w:rsidRPr="008F63DB">
              <w:rPr>
                <w:b/>
                <w:sz w:val="24"/>
              </w:rPr>
              <w:t xml:space="preserve">Основания для инициирования муниципального проекта </w:t>
            </w:r>
          </w:p>
        </w:tc>
        <w:tc>
          <w:tcPr>
            <w:tcW w:w="6663" w:type="dxa"/>
            <w:gridSpan w:val="3"/>
            <w:shd w:val="clear" w:color="auto" w:fill="auto"/>
          </w:tcPr>
          <w:p w:rsidR="008A4B7E" w:rsidRPr="008F63DB" w:rsidRDefault="008A4B7E" w:rsidP="00E5588C">
            <w:pPr>
              <w:jc w:val="both"/>
              <w:rPr>
                <w:iCs/>
                <w:color w:val="000000"/>
                <w:sz w:val="24"/>
              </w:rPr>
            </w:pPr>
            <w:r w:rsidRPr="008F63DB">
              <w:rPr>
                <w:iCs/>
                <w:color w:val="000000"/>
                <w:sz w:val="24"/>
              </w:rPr>
              <w:t>&lt;Описывается ситуация, существование которой обосновывает необходимость реализации</w:t>
            </w:r>
            <w:r>
              <w:rPr>
                <w:iCs/>
                <w:color w:val="000000"/>
                <w:sz w:val="24"/>
              </w:rPr>
              <w:t xml:space="preserve"> </w:t>
            </w:r>
            <w:r w:rsidRPr="008F63DB">
              <w:rPr>
                <w:sz w:val="24"/>
              </w:rPr>
              <w:t>муниципального</w:t>
            </w:r>
            <w:r w:rsidRPr="008F63DB">
              <w:rPr>
                <w:iCs/>
                <w:color w:val="000000"/>
                <w:sz w:val="24"/>
              </w:rPr>
              <w:t xml:space="preserve"> проекта. Описывается проблема, которая решается в рамках </w:t>
            </w:r>
            <w:r w:rsidRPr="008F63DB">
              <w:rPr>
                <w:sz w:val="24"/>
              </w:rPr>
              <w:t>муниципального</w:t>
            </w:r>
            <w:r>
              <w:rPr>
                <w:sz w:val="24"/>
              </w:rPr>
              <w:t xml:space="preserve"> </w:t>
            </w:r>
            <w:r w:rsidRPr="008F63DB">
              <w:rPr>
                <w:iCs/>
                <w:color w:val="000000"/>
                <w:sz w:val="24"/>
              </w:rPr>
              <w:t xml:space="preserve">проекта. Указывается кратко формальные основания для инициации </w:t>
            </w:r>
            <w:r w:rsidRPr="008F63DB">
              <w:rPr>
                <w:sz w:val="24"/>
              </w:rPr>
              <w:t>муниципального</w:t>
            </w:r>
            <w:r>
              <w:rPr>
                <w:sz w:val="24"/>
              </w:rPr>
              <w:t xml:space="preserve"> </w:t>
            </w:r>
            <w:r w:rsidRPr="008F63DB">
              <w:rPr>
                <w:iCs/>
                <w:color w:val="000000"/>
                <w:sz w:val="24"/>
              </w:rPr>
              <w:t>проекта, например, ссылку на нормативно-правовые, юридические, распорядительные или информационные документы, краткое содержание раздела или пункта, в котором говорится о необходимости</w:t>
            </w:r>
            <w:r>
              <w:rPr>
                <w:iCs/>
                <w:color w:val="000000"/>
                <w:sz w:val="24"/>
              </w:rPr>
              <w:t xml:space="preserve"> </w:t>
            </w:r>
            <w:r w:rsidRPr="008F63DB">
              <w:rPr>
                <w:sz w:val="24"/>
              </w:rPr>
              <w:t>муниципального</w:t>
            </w:r>
            <w:r w:rsidRPr="008F63DB">
              <w:rPr>
                <w:iCs/>
                <w:color w:val="000000"/>
                <w:sz w:val="24"/>
              </w:rPr>
              <w:t xml:space="preserve"> проекта&gt;</w:t>
            </w:r>
          </w:p>
        </w:tc>
      </w:tr>
      <w:tr w:rsidR="008A4B7E" w:rsidRPr="008F63DB" w:rsidTr="00E5588C">
        <w:trPr>
          <w:trHeight w:val="509"/>
        </w:trPr>
        <w:tc>
          <w:tcPr>
            <w:tcW w:w="488" w:type="dxa"/>
            <w:shd w:val="clear" w:color="auto" w:fill="F2F2F2"/>
          </w:tcPr>
          <w:p w:rsidR="008A4B7E" w:rsidRPr="008F63DB" w:rsidRDefault="008A4B7E" w:rsidP="00E5588C">
            <w:pPr>
              <w:rPr>
                <w:b/>
                <w:sz w:val="24"/>
              </w:rPr>
            </w:pPr>
            <w:r w:rsidRPr="008F63DB">
              <w:rPr>
                <w:b/>
                <w:sz w:val="24"/>
              </w:rPr>
              <w:t>4.</w:t>
            </w:r>
          </w:p>
        </w:tc>
        <w:tc>
          <w:tcPr>
            <w:tcW w:w="2914" w:type="dxa"/>
            <w:gridSpan w:val="3"/>
            <w:shd w:val="clear" w:color="auto" w:fill="F2F2F2"/>
          </w:tcPr>
          <w:p w:rsidR="008A4B7E" w:rsidRPr="008F63DB" w:rsidRDefault="008A4B7E" w:rsidP="00E5588C">
            <w:pPr>
              <w:rPr>
                <w:b/>
                <w:sz w:val="24"/>
              </w:rPr>
            </w:pPr>
            <w:r w:rsidRPr="008F63DB">
              <w:rPr>
                <w:b/>
                <w:sz w:val="24"/>
              </w:rPr>
              <w:t>Примерный период реализации муниципального проекта</w:t>
            </w:r>
          </w:p>
        </w:tc>
        <w:tc>
          <w:tcPr>
            <w:tcW w:w="6663" w:type="dxa"/>
            <w:gridSpan w:val="3"/>
          </w:tcPr>
          <w:p w:rsidR="008A4B7E" w:rsidRPr="008F63DB" w:rsidRDefault="008A4B7E" w:rsidP="00E5588C">
            <w:pPr>
              <w:rPr>
                <w:iCs/>
                <w:color w:val="000000"/>
                <w:sz w:val="24"/>
              </w:rPr>
            </w:pPr>
            <w:r w:rsidRPr="008F63DB">
              <w:rPr>
                <w:iCs/>
                <w:color w:val="000000"/>
                <w:sz w:val="24"/>
              </w:rPr>
              <w:t>&lt;Указывается</w:t>
            </w:r>
            <w:r>
              <w:rPr>
                <w:iCs/>
                <w:color w:val="000000"/>
                <w:sz w:val="24"/>
              </w:rPr>
              <w:t xml:space="preserve"> </w:t>
            </w:r>
            <w:r w:rsidRPr="008F63DB">
              <w:rPr>
                <w:iCs/>
                <w:color w:val="000000"/>
                <w:sz w:val="24"/>
              </w:rPr>
              <w:t>оценка</w:t>
            </w:r>
            <w:r>
              <w:rPr>
                <w:iCs/>
                <w:color w:val="000000"/>
                <w:sz w:val="24"/>
              </w:rPr>
              <w:t xml:space="preserve"> </w:t>
            </w:r>
            <w:r w:rsidRPr="008F63DB">
              <w:rPr>
                <w:iCs/>
                <w:color w:val="000000"/>
                <w:sz w:val="24"/>
              </w:rPr>
              <w:t>общих сроков реализации</w:t>
            </w:r>
            <w:r>
              <w:rPr>
                <w:iCs/>
                <w:color w:val="000000"/>
                <w:sz w:val="24"/>
              </w:rPr>
              <w:t xml:space="preserve"> </w:t>
            </w:r>
            <w:r w:rsidRPr="008F63DB">
              <w:rPr>
                <w:sz w:val="24"/>
              </w:rPr>
              <w:t>муниципального</w:t>
            </w:r>
            <w:r w:rsidRPr="008F63DB">
              <w:rPr>
                <w:iCs/>
                <w:color w:val="000000"/>
                <w:sz w:val="24"/>
              </w:rPr>
              <w:t xml:space="preserve"> проекта&gt;</w:t>
            </w:r>
          </w:p>
        </w:tc>
      </w:tr>
      <w:tr w:rsidR="008A4B7E" w:rsidRPr="008F63DB" w:rsidTr="00E5588C">
        <w:trPr>
          <w:trHeight w:val="1332"/>
        </w:trPr>
        <w:tc>
          <w:tcPr>
            <w:tcW w:w="488" w:type="dxa"/>
            <w:shd w:val="clear" w:color="auto" w:fill="F2F2F2"/>
          </w:tcPr>
          <w:p w:rsidR="008A4B7E" w:rsidRPr="008F63DB" w:rsidRDefault="008A4B7E" w:rsidP="00E5588C">
            <w:pPr>
              <w:rPr>
                <w:b/>
                <w:sz w:val="24"/>
              </w:rPr>
            </w:pPr>
            <w:r w:rsidRPr="008F63DB">
              <w:rPr>
                <w:b/>
                <w:sz w:val="24"/>
              </w:rPr>
              <w:t>5.</w:t>
            </w:r>
          </w:p>
        </w:tc>
        <w:tc>
          <w:tcPr>
            <w:tcW w:w="2914" w:type="dxa"/>
            <w:gridSpan w:val="3"/>
            <w:shd w:val="clear" w:color="auto" w:fill="F2F2F2"/>
          </w:tcPr>
          <w:p w:rsidR="008A4B7E" w:rsidRPr="008F63DB" w:rsidRDefault="008A4B7E" w:rsidP="00E5588C">
            <w:pPr>
              <w:rPr>
                <w:b/>
                <w:sz w:val="24"/>
              </w:rPr>
            </w:pPr>
            <w:r w:rsidRPr="008F63DB">
              <w:rPr>
                <w:b/>
                <w:sz w:val="24"/>
              </w:rPr>
              <w:t>Примерная стоимость</w:t>
            </w:r>
            <w:r>
              <w:rPr>
                <w:b/>
                <w:sz w:val="24"/>
              </w:rPr>
              <w:t xml:space="preserve"> муниципального</w:t>
            </w:r>
            <w:r w:rsidRPr="008F63DB">
              <w:rPr>
                <w:b/>
                <w:sz w:val="24"/>
              </w:rPr>
              <w:t xml:space="preserve"> проекта и</w:t>
            </w:r>
            <w:r>
              <w:rPr>
                <w:b/>
                <w:sz w:val="24"/>
              </w:rPr>
              <w:t xml:space="preserve"> </w:t>
            </w:r>
            <w:r w:rsidRPr="008F63DB">
              <w:rPr>
                <w:b/>
                <w:sz w:val="24"/>
              </w:rPr>
              <w:t>источник финансирования</w:t>
            </w:r>
          </w:p>
        </w:tc>
        <w:tc>
          <w:tcPr>
            <w:tcW w:w="6663" w:type="dxa"/>
            <w:gridSpan w:val="3"/>
          </w:tcPr>
          <w:p w:rsidR="008A4B7E" w:rsidRPr="008F63DB" w:rsidRDefault="008A4B7E" w:rsidP="00E5588C">
            <w:pPr>
              <w:rPr>
                <w:iCs/>
                <w:color w:val="000000"/>
                <w:sz w:val="24"/>
              </w:rPr>
            </w:pPr>
            <w:r w:rsidRPr="008F63DB">
              <w:rPr>
                <w:iCs/>
                <w:color w:val="000000"/>
                <w:sz w:val="24"/>
              </w:rPr>
              <w:t>&lt;Указывается оценка общей стоимости</w:t>
            </w:r>
            <w:r>
              <w:rPr>
                <w:iCs/>
                <w:color w:val="000000"/>
                <w:sz w:val="24"/>
              </w:rPr>
              <w:t xml:space="preserve"> </w:t>
            </w:r>
            <w:r w:rsidRPr="008F63DB">
              <w:rPr>
                <w:sz w:val="24"/>
              </w:rPr>
              <w:t>муниципального</w:t>
            </w:r>
            <w:r w:rsidRPr="008F63DB">
              <w:rPr>
                <w:iCs/>
                <w:color w:val="000000"/>
                <w:sz w:val="24"/>
              </w:rPr>
              <w:t xml:space="preserve"> проекта. Указывается предполагаемый источник финансирования проекта, например, название муниципальной программы&gt;</w:t>
            </w:r>
          </w:p>
        </w:tc>
      </w:tr>
      <w:tr w:rsidR="008A4B7E" w:rsidRPr="008F63DB" w:rsidTr="00E5588C">
        <w:trPr>
          <w:trHeight w:val="415"/>
        </w:trPr>
        <w:tc>
          <w:tcPr>
            <w:tcW w:w="10065" w:type="dxa"/>
            <w:gridSpan w:val="7"/>
            <w:shd w:val="clear" w:color="auto" w:fill="F2F2F2"/>
            <w:vAlign w:val="center"/>
          </w:tcPr>
          <w:p w:rsidR="008A4B7E" w:rsidRPr="008F63DB" w:rsidRDefault="008A4B7E" w:rsidP="00E5588C">
            <w:pPr>
              <w:rPr>
                <w:b/>
                <w:sz w:val="24"/>
              </w:rPr>
            </w:pPr>
            <w:r>
              <w:rPr>
                <w:b/>
                <w:sz w:val="24"/>
              </w:rPr>
              <w:lastRenderedPageBreak/>
              <w:t>6</w:t>
            </w:r>
            <w:r w:rsidRPr="008F63DB">
              <w:rPr>
                <w:b/>
                <w:sz w:val="24"/>
              </w:rPr>
              <w:t xml:space="preserve">. Ключевые проектные роли  </w:t>
            </w:r>
          </w:p>
        </w:tc>
      </w:tr>
      <w:tr w:rsidR="008A4B7E" w:rsidRPr="008F63DB" w:rsidTr="00E5588C">
        <w:trPr>
          <w:trHeight w:val="453"/>
        </w:trPr>
        <w:tc>
          <w:tcPr>
            <w:tcW w:w="488" w:type="dxa"/>
            <w:vMerge w:val="restart"/>
            <w:shd w:val="clear" w:color="auto" w:fill="F2F2F2"/>
          </w:tcPr>
          <w:p w:rsidR="008A4B7E" w:rsidRPr="008F63DB" w:rsidRDefault="008A4B7E" w:rsidP="00E5588C">
            <w:pPr>
              <w:rPr>
                <w:b/>
                <w:sz w:val="24"/>
              </w:rPr>
            </w:pPr>
          </w:p>
        </w:tc>
        <w:tc>
          <w:tcPr>
            <w:tcW w:w="492" w:type="dxa"/>
            <w:shd w:val="clear" w:color="auto" w:fill="F2F2F2"/>
            <w:vAlign w:val="center"/>
          </w:tcPr>
          <w:p w:rsidR="008A4B7E" w:rsidRPr="008F63DB" w:rsidRDefault="008A4B7E" w:rsidP="00E5588C">
            <w:pPr>
              <w:jc w:val="center"/>
              <w:rPr>
                <w:b/>
                <w:sz w:val="24"/>
              </w:rPr>
            </w:pPr>
            <w:r w:rsidRPr="008F63DB">
              <w:rPr>
                <w:b/>
                <w:sz w:val="24"/>
              </w:rPr>
              <w:t>№</w:t>
            </w:r>
          </w:p>
        </w:tc>
        <w:tc>
          <w:tcPr>
            <w:tcW w:w="2422" w:type="dxa"/>
            <w:gridSpan w:val="2"/>
            <w:shd w:val="clear" w:color="auto" w:fill="F2F2F2"/>
            <w:vAlign w:val="center"/>
          </w:tcPr>
          <w:p w:rsidR="008A4B7E" w:rsidRPr="008F63DB" w:rsidRDefault="008A4B7E" w:rsidP="00E5588C">
            <w:pPr>
              <w:jc w:val="center"/>
              <w:rPr>
                <w:b/>
                <w:sz w:val="24"/>
              </w:rPr>
            </w:pPr>
            <w:r w:rsidRPr="008F63DB">
              <w:rPr>
                <w:b/>
                <w:sz w:val="24"/>
              </w:rPr>
              <w:t>Роль в проекте</w:t>
            </w:r>
          </w:p>
        </w:tc>
        <w:tc>
          <w:tcPr>
            <w:tcW w:w="2355" w:type="dxa"/>
            <w:shd w:val="clear" w:color="auto" w:fill="F2F2F2"/>
            <w:vAlign w:val="center"/>
          </w:tcPr>
          <w:p w:rsidR="008A4B7E" w:rsidRPr="008F63DB" w:rsidRDefault="008A4B7E" w:rsidP="00E5588C">
            <w:pPr>
              <w:jc w:val="center"/>
              <w:rPr>
                <w:i/>
                <w:iCs/>
                <w:color w:val="000000"/>
                <w:sz w:val="24"/>
              </w:rPr>
            </w:pPr>
            <w:r w:rsidRPr="008F63DB">
              <w:rPr>
                <w:b/>
                <w:sz w:val="24"/>
              </w:rPr>
              <w:t>ФИО</w:t>
            </w:r>
          </w:p>
        </w:tc>
        <w:tc>
          <w:tcPr>
            <w:tcW w:w="4308" w:type="dxa"/>
            <w:gridSpan w:val="2"/>
            <w:shd w:val="clear" w:color="auto" w:fill="F2F2F2"/>
            <w:vAlign w:val="center"/>
          </w:tcPr>
          <w:p w:rsidR="008A4B7E" w:rsidRPr="008F63DB" w:rsidRDefault="008A4B7E" w:rsidP="00E5588C">
            <w:pPr>
              <w:jc w:val="center"/>
              <w:rPr>
                <w:b/>
                <w:sz w:val="24"/>
              </w:rPr>
            </w:pPr>
            <w:r w:rsidRPr="008F63DB">
              <w:rPr>
                <w:b/>
                <w:sz w:val="24"/>
              </w:rPr>
              <w:t>Должность</w:t>
            </w:r>
          </w:p>
        </w:tc>
      </w:tr>
      <w:tr w:rsidR="008A4B7E" w:rsidRPr="008F63DB" w:rsidTr="00E5588C">
        <w:trPr>
          <w:trHeight w:val="453"/>
        </w:trPr>
        <w:tc>
          <w:tcPr>
            <w:tcW w:w="488" w:type="dxa"/>
            <w:vMerge/>
            <w:shd w:val="clear" w:color="auto" w:fill="F2F2F2"/>
          </w:tcPr>
          <w:p w:rsidR="008A4B7E" w:rsidRPr="008F63DB" w:rsidRDefault="008A4B7E" w:rsidP="00E5588C">
            <w:pPr>
              <w:ind w:left="360"/>
              <w:rPr>
                <w:b/>
                <w:sz w:val="24"/>
              </w:rPr>
            </w:pPr>
          </w:p>
        </w:tc>
        <w:tc>
          <w:tcPr>
            <w:tcW w:w="492" w:type="dxa"/>
            <w:shd w:val="clear" w:color="auto" w:fill="auto"/>
          </w:tcPr>
          <w:p w:rsidR="008A4B7E" w:rsidRPr="005E113C" w:rsidRDefault="008A4B7E" w:rsidP="00E5588C">
            <w:pPr>
              <w:pStyle w:val="af1"/>
              <w:numPr>
                <w:ilvl w:val="0"/>
                <w:numId w:val="24"/>
              </w:numPr>
              <w:spacing w:after="0" w:line="240" w:lineRule="auto"/>
              <w:ind w:left="318"/>
              <w:jc w:val="center"/>
              <w:rPr>
                <w:szCs w:val="20"/>
              </w:rPr>
            </w:pPr>
          </w:p>
        </w:tc>
        <w:tc>
          <w:tcPr>
            <w:tcW w:w="2422" w:type="dxa"/>
            <w:gridSpan w:val="2"/>
            <w:shd w:val="clear" w:color="auto" w:fill="auto"/>
            <w:vAlign w:val="center"/>
          </w:tcPr>
          <w:p w:rsidR="008A4B7E" w:rsidRPr="008F63DB" w:rsidRDefault="008A4B7E" w:rsidP="00E5588C">
            <w:pPr>
              <w:jc w:val="center"/>
              <w:rPr>
                <w:iCs/>
                <w:color w:val="000000"/>
                <w:sz w:val="24"/>
              </w:rPr>
            </w:pPr>
            <w:r w:rsidRPr="008F63DB">
              <w:rPr>
                <w:iCs/>
                <w:color w:val="000000"/>
                <w:sz w:val="24"/>
              </w:rPr>
              <w:t>Заказчик проекта</w:t>
            </w:r>
          </w:p>
        </w:tc>
        <w:tc>
          <w:tcPr>
            <w:tcW w:w="2355" w:type="dxa"/>
            <w:vAlign w:val="center"/>
          </w:tcPr>
          <w:p w:rsidR="008A4B7E" w:rsidRPr="008F63DB" w:rsidRDefault="008A4B7E" w:rsidP="00E5588C">
            <w:pPr>
              <w:jc w:val="center"/>
              <w:rPr>
                <w:iCs/>
                <w:color w:val="000000"/>
                <w:sz w:val="24"/>
              </w:rPr>
            </w:pPr>
          </w:p>
        </w:tc>
        <w:tc>
          <w:tcPr>
            <w:tcW w:w="4308" w:type="dxa"/>
            <w:gridSpan w:val="2"/>
            <w:vAlign w:val="center"/>
          </w:tcPr>
          <w:p w:rsidR="008A4B7E" w:rsidRPr="008F63DB" w:rsidRDefault="008A4B7E" w:rsidP="00E5588C">
            <w:pPr>
              <w:jc w:val="center"/>
              <w:rPr>
                <w:iCs/>
                <w:color w:val="000000"/>
                <w:sz w:val="24"/>
              </w:rPr>
            </w:pPr>
          </w:p>
        </w:tc>
      </w:tr>
      <w:tr w:rsidR="008A4B7E" w:rsidRPr="008F63DB" w:rsidTr="00E5588C">
        <w:trPr>
          <w:trHeight w:val="368"/>
        </w:trPr>
        <w:tc>
          <w:tcPr>
            <w:tcW w:w="488" w:type="dxa"/>
            <w:vMerge/>
            <w:shd w:val="clear" w:color="auto" w:fill="F2F2F2"/>
          </w:tcPr>
          <w:p w:rsidR="008A4B7E" w:rsidRPr="008F63DB" w:rsidRDefault="008A4B7E" w:rsidP="00E5588C">
            <w:pPr>
              <w:ind w:left="360"/>
              <w:rPr>
                <w:b/>
                <w:sz w:val="24"/>
              </w:rPr>
            </w:pPr>
          </w:p>
        </w:tc>
        <w:tc>
          <w:tcPr>
            <w:tcW w:w="492" w:type="dxa"/>
            <w:shd w:val="clear" w:color="auto" w:fill="auto"/>
          </w:tcPr>
          <w:p w:rsidR="008A4B7E" w:rsidRPr="005E113C" w:rsidRDefault="008A4B7E" w:rsidP="00E5588C">
            <w:pPr>
              <w:pStyle w:val="af1"/>
              <w:numPr>
                <w:ilvl w:val="0"/>
                <w:numId w:val="24"/>
              </w:numPr>
              <w:spacing w:after="0" w:line="240" w:lineRule="auto"/>
              <w:ind w:left="318"/>
              <w:jc w:val="center"/>
              <w:rPr>
                <w:szCs w:val="20"/>
              </w:rPr>
            </w:pPr>
          </w:p>
        </w:tc>
        <w:tc>
          <w:tcPr>
            <w:tcW w:w="2422" w:type="dxa"/>
            <w:gridSpan w:val="2"/>
            <w:shd w:val="clear" w:color="auto" w:fill="auto"/>
            <w:vAlign w:val="center"/>
          </w:tcPr>
          <w:p w:rsidR="008A4B7E" w:rsidRPr="008F63DB" w:rsidRDefault="008A4B7E" w:rsidP="00E5588C">
            <w:pPr>
              <w:jc w:val="center"/>
              <w:rPr>
                <w:iCs/>
                <w:color w:val="000000"/>
                <w:sz w:val="24"/>
              </w:rPr>
            </w:pPr>
            <w:r w:rsidRPr="008F63DB">
              <w:rPr>
                <w:iCs/>
                <w:color w:val="000000"/>
                <w:sz w:val="24"/>
              </w:rPr>
              <w:t>Куратор проекта</w:t>
            </w:r>
          </w:p>
        </w:tc>
        <w:tc>
          <w:tcPr>
            <w:tcW w:w="2355" w:type="dxa"/>
            <w:vAlign w:val="center"/>
          </w:tcPr>
          <w:p w:rsidR="008A4B7E" w:rsidRPr="008F63DB" w:rsidRDefault="008A4B7E" w:rsidP="00E5588C">
            <w:pPr>
              <w:jc w:val="center"/>
              <w:rPr>
                <w:iCs/>
                <w:color w:val="000000"/>
                <w:sz w:val="24"/>
              </w:rPr>
            </w:pPr>
          </w:p>
        </w:tc>
        <w:tc>
          <w:tcPr>
            <w:tcW w:w="4308" w:type="dxa"/>
            <w:gridSpan w:val="2"/>
            <w:vAlign w:val="center"/>
          </w:tcPr>
          <w:p w:rsidR="008A4B7E" w:rsidRPr="008F63DB" w:rsidRDefault="008A4B7E" w:rsidP="00E5588C">
            <w:pPr>
              <w:jc w:val="center"/>
              <w:rPr>
                <w:iCs/>
                <w:color w:val="000000"/>
                <w:sz w:val="24"/>
              </w:rPr>
            </w:pPr>
          </w:p>
        </w:tc>
      </w:tr>
      <w:tr w:rsidR="008A4B7E" w:rsidRPr="008F63DB" w:rsidTr="00E5588C">
        <w:trPr>
          <w:trHeight w:val="368"/>
        </w:trPr>
        <w:tc>
          <w:tcPr>
            <w:tcW w:w="488" w:type="dxa"/>
            <w:vMerge/>
            <w:shd w:val="clear" w:color="auto" w:fill="F2F2F2"/>
          </w:tcPr>
          <w:p w:rsidR="008A4B7E" w:rsidRPr="008F63DB" w:rsidRDefault="008A4B7E" w:rsidP="00E5588C">
            <w:pPr>
              <w:ind w:left="360"/>
              <w:rPr>
                <w:b/>
                <w:sz w:val="24"/>
              </w:rPr>
            </w:pPr>
          </w:p>
        </w:tc>
        <w:tc>
          <w:tcPr>
            <w:tcW w:w="492" w:type="dxa"/>
            <w:shd w:val="clear" w:color="auto" w:fill="auto"/>
          </w:tcPr>
          <w:p w:rsidR="008A4B7E" w:rsidRPr="005E113C" w:rsidRDefault="008A4B7E" w:rsidP="00E5588C">
            <w:pPr>
              <w:pStyle w:val="af1"/>
              <w:numPr>
                <w:ilvl w:val="0"/>
                <w:numId w:val="24"/>
              </w:numPr>
              <w:spacing w:after="0" w:line="240" w:lineRule="auto"/>
              <w:ind w:left="318"/>
              <w:jc w:val="center"/>
              <w:rPr>
                <w:szCs w:val="20"/>
              </w:rPr>
            </w:pPr>
          </w:p>
        </w:tc>
        <w:tc>
          <w:tcPr>
            <w:tcW w:w="2422" w:type="dxa"/>
            <w:gridSpan w:val="2"/>
            <w:shd w:val="clear" w:color="auto" w:fill="auto"/>
            <w:vAlign w:val="center"/>
          </w:tcPr>
          <w:p w:rsidR="008A4B7E" w:rsidRPr="008F63DB" w:rsidRDefault="008A4B7E" w:rsidP="00E5588C">
            <w:pPr>
              <w:jc w:val="center"/>
              <w:rPr>
                <w:iCs/>
                <w:color w:val="000000"/>
                <w:sz w:val="24"/>
              </w:rPr>
            </w:pPr>
            <w:r w:rsidRPr="008F63DB">
              <w:rPr>
                <w:iCs/>
                <w:color w:val="000000"/>
                <w:sz w:val="24"/>
              </w:rPr>
              <w:t>Руководитель проекта</w:t>
            </w:r>
          </w:p>
        </w:tc>
        <w:tc>
          <w:tcPr>
            <w:tcW w:w="2355" w:type="dxa"/>
            <w:vAlign w:val="center"/>
          </w:tcPr>
          <w:p w:rsidR="008A4B7E" w:rsidRPr="008F63DB" w:rsidRDefault="008A4B7E" w:rsidP="00E5588C">
            <w:pPr>
              <w:jc w:val="center"/>
              <w:rPr>
                <w:iCs/>
                <w:color w:val="000000"/>
                <w:sz w:val="24"/>
              </w:rPr>
            </w:pPr>
          </w:p>
        </w:tc>
        <w:tc>
          <w:tcPr>
            <w:tcW w:w="4308" w:type="dxa"/>
            <w:gridSpan w:val="2"/>
            <w:vAlign w:val="center"/>
          </w:tcPr>
          <w:p w:rsidR="008A4B7E" w:rsidRPr="008F63DB" w:rsidRDefault="008A4B7E" w:rsidP="00E5588C">
            <w:pPr>
              <w:jc w:val="center"/>
              <w:rPr>
                <w:iCs/>
                <w:color w:val="000000"/>
                <w:sz w:val="24"/>
              </w:rPr>
            </w:pPr>
          </w:p>
        </w:tc>
      </w:tr>
      <w:tr w:rsidR="008A4B7E" w:rsidRPr="008F63DB" w:rsidTr="00E5588C">
        <w:trPr>
          <w:trHeight w:val="368"/>
        </w:trPr>
        <w:tc>
          <w:tcPr>
            <w:tcW w:w="488" w:type="dxa"/>
            <w:shd w:val="clear" w:color="auto" w:fill="F2F2F2"/>
          </w:tcPr>
          <w:p w:rsidR="008A4B7E" w:rsidRPr="008F63DB" w:rsidRDefault="008A4B7E" w:rsidP="00E5588C">
            <w:pPr>
              <w:rPr>
                <w:b/>
                <w:sz w:val="24"/>
              </w:rPr>
            </w:pPr>
            <w:r>
              <w:rPr>
                <w:b/>
                <w:sz w:val="24"/>
              </w:rPr>
              <w:t>7</w:t>
            </w:r>
            <w:r w:rsidRPr="008F63DB">
              <w:rPr>
                <w:b/>
                <w:sz w:val="24"/>
              </w:rPr>
              <w:t>.</w:t>
            </w:r>
          </w:p>
        </w:tc>
        <w:tc>
          <w:tcPr>
            <w:tcW w:w="2914" w:type="dxa"/>
            <w:gridSpan w:val="3"/>
            <w:shd w:val="clear" w:color="auto" w:fill="F2F2F2"/>
            <w:vAlign w:val="center"/>
          </w:tcPr>
          <w:p w:rsidR="008A4B7E" w:rsidRPr="008F63DB" w:rsidRDefault="008A4B7E" w:rsidP="00E5588C">
            <w:pPr>
              <w:rPr>
                <w:iCs/>
                <w:color w:val="000000"/>
                <w:sz w:val="24"/>
              </w:rPr>
            </w:pPr>
            <w:r w:rsidRPr="008F63DB">
              <w:rPr>
                <w:b/>
                <w:sz w:val="24"/>
              </w:rPr>
              <w:t xml:space="preserve">Дата создания документа </w:t>
            </w:r>
          </w:p>
        </w:tc>
        <w:tc>
          <w:tcPr>
            <w:tcW w:w="6663" w:type="dxa"/>
            <w:gridSpan w:val="3"/>
            <w:vAlign w:val="center"/>
          </w:tcPr>
          <w:p w:rsidR="008A4B7E" w:rsidRPr="008F63DB" w:rsidRDefault="008A4B7E" w:rsidP="00E5588C">
            <w:pPr>
              <w:rPr>
                <w:iCs/>
                <w:color w:val="000000"/>
                <w:sz w:val="24"/>
              </w:rPr>
            </w:pPr>
            <w:r w:rsidRPr="008F63DB">
              <w:rPr>
                <w:iCs/>
                <w:color w:val="000000"/>
                <w:sz w:val="24"/>
              </w:rPr>
              <w:t>&lt;</w:t>
            </w:r>
            <w:proofErr w:type="spellStart"/>
            <w:r w:rsidRPr="008F63DB">
              <w:rPr>
                <w:iCs/>
                <w:color w:val="000000"/>
                <w:sz w:val="24"/>
              </w:rPr>
              <w:t>дд.мм.гггг</w:t>
            </w:r>
            <w:proofErr w:type="spellEnd"/>
            <w:r w:rsidRPr="008F63DB">
              <w:rPr>
                <w:iCs/>
                <w:color w:val="000000"/>
                <w:sz w:val="24"/>
              </w:rPr>
              <w:t>&gt;</w:t>
            </w:r>
          </w:p>
        </w:tc>
      </w:tr>
    </w:tbl>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Pr="008943D0" w:rsidRDefault="008A4B7E" w:rsidP="008A4B7E">
      <w:pPr>
        <w:pStyle w:val="ConsPlusTitle"/>
        <w:jc w:val="right"/>
        <w:rPr>
          <w:rFonts w:ascii="Times New Roman" w:eastAsia="Calibri" w:hAnsi="Times New Roman" w:cs="Times New Roman"/>
          <w:b w:val="0"/>
          <w:bCs w:val="0"/>
          <w:sz w:val="24"/>
          <w:szCs w:val="24"/>
          <w:lang w:eastAsia="en-US"/>
        </w:rPr>
      </w:pPr>
      <w:r w:rsidRPr="009067E3">
        <w:rPr>
          <w:rFonts w:ascii="Times New Roman" w:eastAsia="Calibri" w:hAnsi="Times New Roman" w:cs="Times New Roman"/>
          <w:b w:val="0"/>
          <w:bCs w:val="0"/>
          <w:sz w:val="24"/>
          <w:szCs w:val="24"/>
          <w:lang w:eastAsia="en-US"/>
        </w:rPr>
        <w:lastRenderedPageBreak/>
        <w:t xml:space="preserve">Приложение № </w:t>
      </w:r>
      <w:r w:rsidRPr="008943D0">
        <w:rPr>
          <w:rFonts w:ascii="Times New Roman" w:eastAsia="Calibri" w:hAnsi="Times New Roman" w:cs="Times New Roman"/>
          <w:b w:val="0"/>
          <w:bCs w:val="0"/>
          <w:sz w:val="24"/>
          <w:szCs w:val="24"/>
          <w:lang w:eastAsia="en-US"/>
        </w:rPr>
        <w:t>2</w:t>
      </w:r>
    </w:p>
    <w:p w:rsidR="008A4B7E" w:rsidRPr="009067E3" w:rsidRDefault="008A4B7E" w:rsidP="008A4B7E">
      <w:pPr>
        <w:pStyle w:val="ConsPlusTitle"/>
        <w:jc w:val="right"/>
        <w:rPr>
          <w:rFonts w:ascii="Times New Roman" w:eastAsia="Calibri" w:hAnsi="Times New Roman" w:cs="Times New Roman"/>
          <w:b w:val="0"/>
          <w:bCs w:val="0"/>
          <w:sz w:val="24"/>
          <w:szCs w:val="24"/>
          <w:lang w:eastAsia="en-US"/>
        </w:rPr>
      </w:pPr>
      <w:r w:rsidRPr="009067E3">
        <w:rPr>
          <w:rFonts w:ascii="Times New Roman" w:eastAsia="Calibri" w:hAnsi="Times New Roman" w:cs="Times New Roman"/>
          <w:b w:val="0"/>
          <w:bCs w:val="0"/>
          <w:sz w:val="24"/>
          <w:szCs w:val="24"/>
          <w:lang w:eastAsia="en-US"/>
        </w:rPr>
        <w:t xml:space="preserve">к Положению об организации проектной </w:t>
      </w:r>
    </w:p>
    <w:p w:rsidR="008A4B7E" w:rsidRPr="009067E3" w:rsidRDefault="008A4B7E" w:rsidP="008A4B7E">
      <w:pPr>
        <w:pStyle w:val="ConsPlusTitle"/>
        <w:jc w:val="right"/>
        <w:rPr>
          <w:rFonts w:ascii="Times New Roman" w:eastAsia="Calibri" w:hAnsi="Times New Roman" w:cs="Times New Roman"/>
          <w:b w:val="0"/>
          <w:bCs w:val="0"/>
          <w:sz w:val="24"/>
          <w:szCs w:val="24"/>
          <w:lang w:eastAsia="en-US"/>
        </w:rPr>
      </w:pPr>
      <w:r w:rsidRPr="009067E3">
        <w:rPr>
          <w:rFonts w:ascii="Times New Roman" w:eastAsia="Calibri" w:hAnsi="Times New Roman" w:cs="Times New Roman"/>
          <w:b w:val="0"/>
          <w:bCs w:val="0"/>
          <w:sz w:val="24"/>
          <w:szCs w:val="24"/>
          <w:lang w:eastAsia="en-US"/>
        </w:rPr>
        <w:t xml:space="preserve">деятельности в администрации </w:t>
      </w:r>
    </w:p>
    <w:p w:rsidR="008A4B7E" w:rsidRPr="009067E3" w:rsidRDefault="008A4B7E" w:rsidP="008A4B7E">
      <w:pPr>
        <w:pStyle w:val="ConsPlusTitle"/>
        <w:jc w:val="right"/>
        <w:rPr>
          <w:rFonts w:ascii="Times New Roman" w:eastAsia="Calibri" w:hAnsi="Times New Roman" w:cs="Times New Roman"/>
          <w:b w:val="0"/>
          <w:bCs w:val="0"/>
          <w:sz w:val="24"/>
          <w:szCs w:val="24"/>
          <w:lang w:eastAsia="en-US"/>
        </w:rPr>
      </w:pPr>
      <w:r w:rsidRPr="009067E3">
        <w:rPr>
          <w:rFonts w:ascii="Times New Roman" w:eastAsia="Calibri" w:hAnsi="Times New Roman" w:cs="Times New Roman"/>
          <w:b w:val="0"/>
          <w:bCs w:val="0"/>
          <w:sz w:val="24"/>
          <w:szCs w:val="24"/>
          <w:lang w:eastAsia="en-US"/>
        </w:rPr>
        <w:t xml:space="preserve">муниципального образования </w:t>
      </w:r>
    </w:p>
    <w:p w:rsidR="008A4B7E" w:rsidRPr="009067E3" w:rsidRDefault="008A4B7E" w:rsidP="008A4B7E">
      <w:pPr>
        <w:pStyle w:val="ConsPlusTitle"/>
        <w:jc w:val="right"/>
        <w:rPr>
          <w:rFonts w:ascii="Times New Roman" w:eastAsia="Calibri" w:hAnsi="Times New Roman" w:cs="Times New Roman"/>
          <w:b w:val="0"/>
          <w:bCs w:val="0"/>
          <w:sz w:val="24"/>
          <w:szCs w:val="24"/>
          <w:lang w:eastAsia="en-US"/>
        </w:rPr>
      </w:pPr>
      <w:proofErr w:type="spellStart"/>
      <w:r>
        <w:rPr>
          <w:rFonts w:ascii="Times New Roman" w:eastAsia="Calibri" w:hAnsi="Times New Roman" w:cs="Times New Roman"/>
          <w:b w:val="0"/>
          <w:bCs w:val="0"/>
          <w:sz w:val="24"/>
          <w:szCs w:val="24"/>
          <w:lang w:eastAsia="en-US"/>
        </w:rPr>
        <w:t>Сосновоборский</w:t>
      </w:r>
      <w:proofErr w:type="spellEnd"/>
      <w:r>
        <w:rPr>
          <w:rFonts w:ascii="Times New Roman" w:eastAsia="Calibri" w:hAnsi="Times New Roman" w:cs="Times New Roman"/>
          <w:b w:val="0"/>
          <w:bCs w:val="0"/>
          <w:sz w:val="24"/>
          <w:szCs w:val="24"/>
          <w:lang w:eastAsia="en-US"/>
        </w:rPr>
        <w:t xml:space="preserve"> городской округ</w:t>
      </w:r>
    </w:p>
    <w:p w:rsidR="008A4B7E" w:rsidRDefault="008A4B7E" w:rsidP="008A4B7E">
      <w:pPr>
        <w:pStyle w:val="ConsPlusTitle"/>
        <w:ind w:left="360" w:firstLine="709"/>
        <w:jc w:val="right"/>
        <w:rPr>
          <w:rFonts w:ascii="Times New Roman" w:hAnsi="Times New Roman" w:cs="Times New Roman"/>
          <w:b w:val="0"/>
          <w:bCs w:val="0"/>
          <w:sz w:val="24"/>
          <w:szCs w:val="24"/>
        </w:rPr>
      </w:pPr>
      <w:r w:rsidRPr="009067E3">
        <w:rPr>
          <w:rFonts w:ascii="Times New Roman" w:eastAsia="Calibri" w:hAnsi="Times New Roman" w:cs="Times New Roman"/>
          <w:b w:val="0"/>
          <w:bCs w:val="0"/>
          <w:sz w:val="24"/>
          <w:szCs w:val="24"/>
          <w:lang w:eastAsia="en-US"/>
        </w:rPr>
        <w:t>Ленинградской области</w:t>
      </w: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Pr="008943D0" w:rsidRDefault="008A4B7E" w:rsidP="008A4B7E">
      <w:pPr>
        <w:pStyle w:val="ConsPlusTitle"/>
        <w:ind w:left="360" w:firstLine="709"/>
        <w:jc w:val="both"/>
        <w:rPr>
          <w:rFonts w:ascii="Times New Roman" w:hAnsi="Times New Roman" w:cs="Times New Roman"/>
          <w:b w:val="0"/>
          <w:bCs w:val="0"/>
          <w:sz w:val="24"/>
          <w:szCs w:val="24"/>
        </w:rPr>
      </w:pPr>
    </w:p>
    <w:p w:rsidR="008A4B7E" w:rsidRPr="002F587B" w:rsidRDefault="008A4B7E" w:rsidP="008A4B7E">
      <w:pPr>
        <w:pStyle w:val="ConsPlusTitle"/>
        <w:ind w:left="360" w:firstLine="709"/>
        <w:jc w:val="center"/>
        <w:rPr>
          <w:rFonts w:ascii="Times New Roman" w:hAnsi="Times New Roman" w:cs="Times New Roman"/>
          <w:bCs w:val="0"/>
          <w:sz w:val="24"/>
          <w:szCs w:val="24"/>
        </w:rPr>
      </w:pPr>
      <w:r w:rsidRPr="002F587B">
        <w:rPr>
          <w:rFonts w:ascii="Times New Roman" w:hAnsi="Times New Roman" w:cs="Times New Roman"/>
          <w:bCs w:val="0"/>
          <w:sz w:val="24"/>
          <w:szCs w:val="24"/>
        </w:rPr>
        <w:t>Паспорт муниципального проекта</w:t>
      </w:r>
    </w:p>
    <w:p w:rsidR="008A4B7E" w:rsidRPr="002F587B" w:rsidRDefault="008A4B7E" w:rsidP="008A4B7E">
      <w:pPr>
        <w:pStyle w:val="ConsPlusTitle"/>
        <w:ind w:left="360" w:firstLine="709"/>
        <w:jc w:val="center"/>
        <w:rPr>
          <w:rFonts w:ascii="Times New Roman" w:hAnsi="Times New Roman" w:cs="Times New Roman"/>
          <w:b w:val="0"/>
          <w:bCs w:val="0"/>
          <w:sz w:val="24"/>
          <w:szCs w:val="24"/>
        </w:rPr>
      </w:pPr>
      <w:r w:rsidRPr="002F587B">
        <w:rPr>
          <w:rFonts w:ascii="Times New Roman" w:hAnsi="Times New Roman" w:cs="Times New Roman"/>
          <w:b w:val="0"/>
          <w:bCs w:val="0"/>
          <w:sz w:val="24"/>
          <w:szCs w:val="24"/>
        </w:rPr>
        <w:t>«&lt;Наименование</w:t>
      </w:r>
      <w:r>
        <w:rPr>
          <w:rFonts w:ascii="Times New Roman" w:hAnsi="Times New Roman" w:cs="Times New Roman"/>
          <w:b w:val="0"/>
          <w:bCs w:val="0"/>
          <w:sz w:val="24"/>
          <w:szCs w:val="24"/>
        </w:rPr>
        <w:t xml:space="preserve"> муниципального </w:t>
      </w:r>
      <w:r w:rsidRPr="002F587B">
        <w:rPr>
          <w:rFonts w:ascii="Times New Roman" w:hAnsi="Times New Roman" w:cs="Times New Roman"/>
          <w:b w:val="0"/>
          <w:bCs w:val="0"/>
          <w:sz w:val="24"/>
          <w:szCs w:val="24"/>
        </w:rPr>
        <w:t>проекта&gt;»</w:t>
      </w:r>
    </w:p>
    <w:p w:rsidR="008A4B7E" w:rsidRPr="002F587B" w:rsidRDefault="008A4B7E" w:rsidP="008A4B7E">
      <w:pPr>
        <w:pStyle w:val="ConsPlusTitle"/>
        <w:ind w:left="360" w:firstLine="709"/>
        <w:jc w:val="both"/>
        <w:rPr>
          <w:rFonts w:ascii="Times New Roman" w:hAnsi="Times New Roman" w:cs="Times New Roman"/>
          <w:b w:val="0"/>
          <w:bCs w:val="0"/>
          <w:sz w:val="24"/>
          <w:szCs w:val="24"/>
        </w:rPr>
      </w:pPr>
      <w:r w:rsidRPr="002F587B">
        <w:rPr>
          <w:rFonts w:ascii="Times New Roman" w:hAnsi="Times New Roman" w:cs="Times New Roman"/>
          <w:bCs w:val="0"/>
          <w:sz w:val="24"/>
          <w:szCs w:val="24"/>
        </w:rPr>
        <w:t>Заказчик проекта</w:t>
      </w:r>
      <w:r w:rsidRPr="002F587B">
        <w:rPr>
          <w:rFonts w:ascii="Times New Roman" w:hAnsi="Times New Roman" w:cs="Times New Roman"/>
          <w:b w:val="0"/>
          <w:bCs w:val="0"/>
          <w:sz w:val="24"/>
          <w:szCs w:val="24"/>
        </w:rPr>
        <w:t>:&lt;ФИО, должность&gt;</w:t>
      </w:r>
    </w:p>
    <w:p w:rsidR="008A4B7E" w:rsidRPr="002F587B" w:rsidRDefault="008A4B7E" w:rsidP="008A4B7E">
      <w:pPr>
        <w:pStyle w:val="ConsPlusTitle"/>
        <w:ind w:left="360" w:firstLine="709"/>
        <w:jc w:val="both"/>
        <w:rPr>
          <w:rFonts w:ascii="Times New Roman" w:hAnsi="Times New Roman" w:cs="Times New Roman"/>
          <w:b w:val="0"/>
          <w:bCs w:val="0"/>
          <w:sz w:val="24"/>
          <w:szCs w:val="24"/>
        </w:rPr>
      </w:pPr>
      <w:r w:rsidRPr="002F587B">
        <w:rPr>
          <w:rFonts w:ascii="Times New Roman" w:hAnsi="Times New Roman" w:cs="Times New Roman"/>
          <w:bCs w:val="0"/>
          <w:sz w:val="24"/>
          <w:szCs w:val="24"/>
        </w:rPr>
        <w:t>Куратор проекта</w:t>
      </w:r>
      <w:r w:rsidRPr="002F587B">
        <w:rPr>
          <w:rFonts w:ascii="Times New Roman" w:hAnsi="Times New Roman" w:cs="Times New Roman"/>
          <w:b w:val="0"/>
          <w:bCs w:val="0"/>
          <w:sz w:val="24"/>
          <w:szCs w:val="24"/>
        </w:rPr>
        <w:t>: &lt;ФИО, должность&gt;</w:t>
      </w:r>
    </w:p>
    <w:p w:rsidR="008A4B7E" w:rsidRPr="002F587B" w:rsidRDefault="008A4B7E" w:rsidP="008A4B7E">
      <w:pPr>
        <w:pStyle w:val="ConsPlusTitle"/>
        <w:ind w:left="360" w:firstLine="709"/>
        <w:jc w:val="both"/>
        <w:rPr>
          <w:rFonts w:ascii="Times New Roman" w:hAnsi="Times New Roman" w:cs="Times New Roman"/>
          <w:b w:val="0"/>
          <w:bCs w:val="0"/>
          <w:sz w:val="24"/>
          <w:szCs w:val="24"/>
        </w:rPr>
      </w:pPr>
      <w:r w:rsidRPr="002F587B">
        <w:rPr>
          <w:rFonts w:ascii="Times New Roman" w:hAnsi="Times New Roman" w:cs="Times New Roman"/>
          <w:bCs w:val="0"/>
          <w:sz w:val="24"/>
          <w:szCs w:val="24"/>
        </w:rPr>
        <w:t>Руководитель проекта</w:t>
      </w:r>
      <w:r w:rsidRPr="002F587B">
        <w:rPr>
          <w:rFonts w:ascii="Times New Roman" w:hAnsi="Times New Roman" w:cs="Times New Roman"/>
          <w:b w:val="0"/>
          <w:bCs w:val="0"/>
          <w:sz w:val="24"/>
          <w:szCs w:val="24"/>
        </w:rPr>
        <w:t>:&lt;ФИО, должность&gt;</w:t>
      </w:r>
    </w:p>
    <w:p w:rsidR="008A4B7E" w:rsidRPr="002F587B" w:rsidRDefault="008A4B7E" w:rsidP="008A4B7E">
      <w:pPr>
        <w:pStyle w:val="ConsPlusTitle"/>
        <w:ind w:left="360" w:firstLine="709"/>
        <w:jc w:val="both"/>
        <w:rPr>
          <w:rFonts w:ascii="Times New Roman" w:hAnsi="Times New Roman" w:cs="Times New Roman"/>
          <w:b w:val="0"/>
          <w:bCs w:val="0"/>
          <w:sz w:val="24"/>
          <w:szCs w:val="24"/>
        </w:rPr>
      </w:pPr>
    </w:p>
    <w:p w:rsidR="008A4B7E" w:rsidRPr="002F587B" w:rsidRDefault="008A4B7E" w:rsidP="008A4B7E">
      <w:pPr>
        <w:pStyle w:val="ConsPlusTitle"/>
        <w:ind w:left="360" w:firstLine="709"/>
        <w:jc w:val="both"/>
        <w:rPr>
          <w:rFonts w:ascii="Times New Roman" w:hAnsi="Times New Roman" w:cs="Times New Roman"/>
          <w:b w:val="0"/>
          <w:bCs w:val="0"/>
          <w:i/>
          <w:sz w:val="24"/>
          <w:szCs w:val="24"/>
        </w:rPr>
      </w:pPr>
      <w:r w:rsidRPr="002F587B">
        <w:rPr>
          <w:rFonts w:ascii="Times New Roman" w:hAnsi="Times New Roman" w:cs="Times New Roman"/>
          <w:b w:val="0"/>
          <w:bCs w:val="0"/>
          <w:i/>
          <w:sz w:val="24"/>
          <w:szCs w:val="24"/>
        </w:rPr>
        <w:t>&lt;Текст, приведенный в угловых скобках, должен быть заменен соответствующим текстом документа или удален&gt;</w:t>
      </w:r>
    </w:p>
    <w:p w:rsidR="008A4B7E" w:rsidRPr="002F587B" w:rsidRDefault="008A4B7E" w:rsidP="008A4B7E">
      <w:pPr>
        <w:pStyle w:val="ConsPlusTitle"/>
        <w:ind w:left="360" w:firstLine="709"/>
        <w:jc w:val="both"/>
        <w:rPr>
          <w:rFonts w:ascii="Times New Roman" w:hAnsi="Times New Roman" w:cs="Times New Roman"/>
          <w:b w:val="0"/>
          <w:bCs w:val="0"/>
          <w:sz w:val="24"/>
          <w:szCs w:val="24"/>
        </w:rPr>
      </w:pPr>
    </w:p>
    <w:tbl>
      <w:tblPr>
        <w:tblW w:w="102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555"/>
        <w:gridCol w:w="567"/>
        <w:gridCol w:w="1701"/>
        <w:gridCol w:w="1134"/>
        <w:gridCol w:w="884"/>
        <w:gridCol w:w="154"/>
        <w:gridCol w:w="838"/>
        <w:gridCol w:w="709"/>
        <w:gridCol w:w="992"/>
        <w:gridCol w:w="869"/>
        <w:gridCol w:w="530"/>
        <w:gridCol w:w="1307"/>
      </w:tblGrid>
      <w:tr w:rsidR="008A4B7E" w:rsidRPr="00054FDE" w:rsidTr="00E5588C">
        <w:trPr>
          <w:trHeight w:val="525"/>
        </w:trPr>
        <w:tc>
          <w:tcPr>
            <w:tcW w:w="555" w:type="dxa"/>
            <w:shd w:val="clear" w:color="auto" w:fill="F2F2F2"/>
          </w:tcPr>
          <w:p w:rsidR="008A4B7E" w:rsidRPr="00054FDE" w:rsidRDefault="008A4B7E" w:rsidP="00E5588C">
            <w:pPr>
              <w:widowControl w:val="0"/>
              <w:autoSpaceDE w:val="0"/>
              <w:autoSpaceDN w:val="0"/>
              <w:adjustRightInd w:val="0"/>
              <w:rPr>
                <w:b/>
                <w:sz w:val="24"/>
                <w:szCs w:val="24"/>
              </w:rPr>
            </w:pPr>
            <w:r w:rsidRPr="00054FDE">
              <w:rPr>
                <w:b/>
                <w:sz w:val="24"/>
                <w:szCs w:val="24"/>
              </w:rPr>
              <w:t>1.</w:t>
            </w:r>
          </w:p>
        </w:tc>
        <w:tc>
          <w:tcPr>
            <w:tcW w:w="2268" w:type="dxa"/>
            <w:gridSpan w:val="2"/>
            <w:shd w:val="clear" w:color="auto" w:fill="F2F2F2"/>
          </w:tcPr>
          <w:p w:rsidR="008A4B7E" w:rsidRPr="00054FDE" w:rsidRDefault="008A4B7E" w:rsidP="00E5588C">
            <w:pPr>
              <w:widowControl w:val="0"/>
              <w:autoSpaceDE w:val="0"/>
              <w:autoSpaceDN w:val="0"/>
              <w:adjustRightInd w:val="0"/>
              <w:rPr>
                <w:b/>
                <w:sz w:val="24"/>
                <w:szCs w:val="24"/>
              </w:rPr>
            </w:pPr>
            <w:r w:rsidRPr="00054FDE">
              <w:rPr>
                <w:b/>
                <w:sz w:val="24"/>
                <w:szCs w:val="24"/>
              </w:rPr>
              <w:t>Тип проекта</w:t>
            </w:r>
          </w:p>
        </w:tc>
        <w:tc>
          <w:tcPr>
            <w:tcW w:w="7417" w:type="dxa"/>
            <w:gridSpan w:val="9"/>
            <w:shd w:val="clear" w:color="auto" w:fill="auto"/>
          </w:tcPr>
          <w:p w:rsidR="008A4B7E" w:rsidRPr="00054FDE" w:rsidRDefault="008A4B7E" w:rsidP="00E5588C">
            <w:pPr>
              <w:widowControl w:val="0"/>
              <w:autoSpaceDE w:val="0"/>
              <w:autoSpaceDN w:val="0"/>
              <w:adjustRightInd w:val="0"/>
              <w:rPr>
                <w:iCs/>
                <w:color w:val="000000"/>
                <w:sz w:val="24"/>
                <w:szCs w:val="24"/>
              </w:rPr>
            </w:pPr>
            <w:r w:rsidRPr="00054FDE">
              <w:rPr>
                <w:iCs/>
                <w:color w:val="000000"/>
                <w:sz w:val="24"/>
                <w:szCs w:val="24"/>
              </w:rPr>
              <w:t>Муниципальный</w:t>
            </w:r>
          </w:p>
        </w:tc>
      </w:tr>
      <w:tr w:rsidR="008A4B7E" w:rsidRPr="00054FDE" w:rsidTr="00E5588C">
        <w:trPr>
          <w:trHeight w:val="527"/>
        </w:trPr>
        <w:tc>
          <w:tcPr>
            <w:tcW w:w="555" w:type="dxa"/>
            <w:shd w:val="clear" w:color="auto" w:fill="F2F2F2"/>
          </w:tcPr>
          <w:p w:rsidR="008A4B7E" w:rsidRPr="00054FDE" w:rsidRDefault="008A4B7E" w:rsidP="00E5588C">
            <w:pPr>
              <w:widowControl w:val="0"/>
              <w:autoSpaceDE w:val="0"/>
              <w:autoSpaceDN w:val="0"/>
              <w:adjustRightInd w:val="0"/>
              <w:rPr>
                <w:b/>
                <w:sz w:val="24"/>
                <w:szCs w:val="24"/>
              </w:rPr>
            </w:pPr>
            <w:r w:rsidRPr="00054FDE">
              <w:rPr>
                <w:b/>
                <w:sz w:val="24"/>
                <w:szCs w:val="24"/>
              </w:rPr>
              <w:t>2.</w:t>
            </w:r>
          </w:p>
        </w:tc>
        <w:tc>
          <w:tcPr>
            <w:tcW w:w="2268" w:type="dxa"/>
            <w:gridSpan w:val="2"/>
            <w:shd w:val="clear" w:color="auto" w:fill="F2F2F2"/>
          </w:tcPr>
          <w:p w:rsidR="008A4B7E" w:rsidRPr="00054FDE" w:rsidRDefault="008A4B7E" w:rsidP="00E5588C">
            <w:pPr>
              <w:widowControl w:val="0"/>
              <w:autoSpaceDE w:val="0"/>
              <w:autoSpaceDN w:val="0"/>
              <w:adjustRightInd w:val="0"/>
              <w:rPr>
                <w:b/>
                <w:sz w:val="24"/>
                <w:szCs w:val="24"/>
              </w:rPr>
            </w:pPr>
            <w:r w:rsidRPr="00054FDE">
              <w:rPr>
                <w:b/>
                <w:sz w:val="24"/>
                <w:szCs w:val="24"/>
              </w:rPr>
              <w:t xml:space="preserve">Цель проекта </w:t>
            </w:r>
          </w:p>
        </w:tc>
        <w:tc>
          <w:tcPr>
            <w:tcW w:w="7417" w:type="dxa"/>
            <w:gridSpan w:val="9"/>
            <w:shd w:val="clear" w:color="auto" w:fill="auto"/>
          </w:tcPr>
          <w:p w:rsidR="008A4B7E" w:rsidRPr="00054FDE" w:rsidRDefault="008A4B7E" w:rsidP="00E5588C">
            <w:pPr>
              <w:widowControl w:val="0"/>
              <w:autoSpaceDE w:val="0"/>
              <w:autoSpaceDN w:val="0"/>
              <w:adjustRightInd w:val="0"/>
              <w:rPr>
                <w:b/>
                <w:sz w:val="24"/>
                <w:szCs w:val="24"/>
              </w:rPr>
            </w:pPr>
            <w:r w:rsidRPr="00054FDE">
              <w:rPr>
                <w:iCs/>
                <w:color w:val="000000"/>
                <w:sz w:val="24"/>
                <w:szCs w:val="24"/>
              </w:rPr>
              <w:t>&lt;Указывается основная достижимая, измеримая и ограниченная во времени цель запуска проекта&gt;</w:t>
            </w:r>
          </w:p>
        </w:tc>
      </w:tr>
      <w:tr w:rsidR="008A4B7E" w:rsidRPr="00054FDE" w:rsidTr="00E5588C">
        <w:trPr>
          <w:trHeight w:val="527"/>
        </w:trPr>
        <w:tc>
          <w:tcPr>
            <w:tcW w:w="555" w:type="dxa"/>
            <w:shd w:val="clear" w:color="auto" w:fill="F2F2F2"/>
          </w:tcPr>
          <w:p w:rsidR="008A4B7E" w:rsidRPr="00054FDE" w:rsidRDefault="008A4B7E" w:rsidP="00E5588C">
            <w:pPr>
              <w:widowControl w:val="0"/>
              <w:autoSpaceDE w:val="0"/>
              <w:autoSpaceDN w:val="0"/>
              <w:adjustRightInd w:val="0"/>
              <w:jc w:val="both"/>
              <w:rPr>
                <w:b/>
                <w:sz w:val="24"/>
                <w:szCs w:val="24"/>
              </w:rPr>
            </w:pPr>
            <w:r w:rsidRPr="00054FDE">
              <w:rPr>
                <w:b/>
                <w:sz w:val="24"/>
                <w:szCs w:val="24"/>
              </w:rPr>
              <w:t>2.1</w:t>
            </w:r>
          </w:p>
        </w:tc>
        <w:tc>
          <w:tcPr>
            <w:tcW w:w="2268" w:type="dxa"/>
            <w:gridSpan w:val="2"/>
            <w:shd w:val="clear" w:color="auto" w:fill="F2F2F2"/>
          </w:tcPr>
          <w:p w:rsidR="008A4B7E" w:rsidRPr="00054FDE" w:rsidRDefault="008A4B7E" w:rsidP="00E5588C">
            <w:pPr>
              <w:widowControl w:val="0"/>
              <w:autoSpaceDE w:val="0"/>
              <w:autoSpaceDN w:val="0"/>
              <w:adjustRightInd w:val="0"/>
              <w:jc w:val="both"/>
              <w:rPr>
                <w:b/>
                <w:sz w:val="24"/>
                <w:szCs w:val="24"/>
              </w:rPr>
            </w:pPr>
            <w:r w:rsidRPr="00054FDE">
              <w:rPr>
                <w:b/>
                <w:sz w:val="24"/>
                <w:szCs w:val="24"/>
              </w:rPr>
              <w:t>Социально значимый эффект от реализации проекта</w:t>
            </w:r>
          </w:p>
        </w:tc>
        <w:tc>
          <w:tcPr>
            <w:tcW w:w="7417" w:type="dxa"/>
            <w:gridSpan w:val="9"/>
            <w:shd w:val="clear" w:color="auto" w:fill="auto"/>
          </w:tcPr>
          <w:p w:rsidR="008A4B7E" w:rsidRPr="00054FDE" w:rsidRDefault="008A4B7E" w:rsidP="00E5588C">
            <w:pPr>
              <w:widowControl w:val="0"/>
              <w:autoSpaceDE w:val="0"/>
              <w:autoSpaceDN w:val="0"/>
              <w:adjustRightInd w:val="0"/>
              <w:jc w:val="both"/>
              <w:rPr>
                <w:sz w:val="24"/>
                <w:szCs w:val="24"/>
              </w:rPr>
            </w:pPr>
            <w:r w:rsidRPr="00054FDE">
              <w:rPr>
                <w:iCs/>
                <w:color w:val="000000"/>
                <w:sz w:val="24"/>
                <w:szCs w:val="24"/>
              </w:rPr>
              <w:t>&lt;Указывается эффект от реализации проекта для конечного потребителя (население, органы государственной власти, бизнес и т.п.)&gt;</w:t>
            </w:r>
          </w:p>
        </w:tc>
      </w:tr>
      <w:tr w:rsidR="008A4B7E" w:rsidRPr="00054FDE" w:rsidTr="00E5588C">
        <w:trPr>
          <w:trHeight w:val="1046"/>
        </w:trPr>
        <w:tc>
          <w:tcPr>
            <w:tcW w:w="555" w:type="dxa"/>
            <w:shd w:val="clear" w:color="auto" w:fill="F2F2F2"/>
          </w:tcPr>
          <w:p w:rsidR="008A4B7E" w:rsidRPr="00054FDE" w:rsidRDefault="008A4B7E" w:rsidP="00E5588C">
            <w:pPr>
              <w:widowControl w:val="0"/>
              <w:autoSpaceDE w:val="0"/>
              <w:autoSpaceDN w:val="0"/>
              <w:adjustRightInd w:val="0"/>
              <w:rPr>
                <w:b/>
                <w:sz w:val="24"/>
                <w:szCs w:val="24"/>
              </w:rPr>
            </w:pPr>
            <w:r w:rsidRPr="00054FDE">
              <w:rPr>
                <w:b/>
                <w:sz w:val="24"/>
                <w:szCs w:val="24"/>
              </w:rPr>
              <w:t>3.</w:t>
            </w:r>
          </w:p>
        </w:tc>
        <w:tc>
          <w:tcPr>
            <w:tcW w:w="2268" w:type="dxa"/>
            <w:gridSpan w:val="2"/>
            <w:shd w:val="clear" w:color="auto" w:fill="F2F2F2"/>
          </w:tcPr>
          <w:p w:rsidR="008A4B7E" w:rsidRPr="00054FDE" w:rsidRDefault="008A4B7E" w:rsidP="00E5588C">
            <w:pPr>
              <w:widowControl w:val="0"/>
              <w:autoSpaceDE w:val="0"/>
              <w:autoSpaceDN w:val="0"/>
              <w:adjustRightInd w:val="0"/>
              <w:rPr>
                <w:b/>
                <w:sz w:val="24"/>
                <w:szCs w:val="24"/>
              </w:rPr>
            </w:pPr>
            <w:r w:rsidRPr="00054FDE">
              <w:rPr>
                <w:b/>
                <w:sz w:val="24"/>
                <w:szCs w:val="24"/>
              </w:rPr>
              <w:t>Основания для инициирования проекта</w:t>
            </w:r>
          </w:p>
        </w:tc>
        <w:tc>
          <w:tcPr>
            <w:tcW w:w="7417" w:type="dxa"/>
            <w:gridSpan w:val="9"/>
            <w:shd w:val="clear" w:color="auto" w:fill="auto"/>
          </w:tcPr>
          <w:p w:rsidR="008A4B7E" w:rsidRPr="00054FDE" w:rsidRDefault="008A4B7E" w:rsidP="00E5588C">
            <w:pPr>
              <w:widowControl w:val="0"/>
              <w:autoSpaceDE w:val="0"/>
              <w:autoSpaceDN w:val="0"/>
              <w:adjustRightInd w:val="0"/>
              <w:rPr>
                <w:iCs/>
                <w:color w:val="000000"/>
                <w:sz w:val="24"/>
                <w:szCs w:val="24"/>
              </w:rPr>
            </w:pPr>
            <w:r w:rsidRPr="00054FDE">
              <w:rPr>
                <w:iCs/>
                <w:color w:val="000000"/>
                <w:sz w:val="24"/>
                <w:szCs w:val="24"/>
              </w:rPr>
              <w:t>&lt;Описывается ситуация, существование которой обосновывает необходимость реализации проекта. Описывается проблема, которая решается в рамках проекта. Указываются формальные основания для инициации проекта, например, ссылка на нормативно-правовые, юридические, распорядительные или информационные документы, краткое содержание раздела или пункта, в котором говорится о необходимости проекта&gt;</w:t>
            </w:r>
          </w:p>
        </w:tc>
      </w:tr>
      <w:tr w:rsidR="008A4B7E" w:rsidRPr="00054FDE" w:rsidTr="00E5588C">
        <w:trPr>
          <w:trHeight w:val="1046"/>
        </w:trPr>
        <w:tc>
          <w:tcPr>
            <w:tcW w:w="555" w:type="dxa"/>
            <w:shd w:val="clear" w:color="auto" w:fill="F2F2F2"/>
          </w:tcPr>
          <w:p w:rsidR="008A4B7E" w:rsidRPr="00054FDE" w:rsidRDefault="008A4B7E" w:rsidP="00E5588C">
            <w:pPr>
              <w:widowControl w:val="0"/>
              <w:autoSpaceDE w:val="0"/>
              <w:autoSpaceDN w:val="0"/>
              <w:adjustRightInd w:val="0"/>
              <w:rPr>
                <w:b/>
                <w:sz w:val="24"/>
                <w:szCs w:val="24"/>
              </w:rPr>
            </w:pPr>
            <w:r w:rsidRPr="00054FDE">
              <w:rPr>
                <w:b/>
                <w:sz w:val="24"/>
                <w:szCs w:val="24"/>
              </w:rPr>
              <w:t>4.</w:t>
            </w:r>
          </w:p>
        </w:tc>
        <w:tc>
          <w:tcPr>
            <w:tcW w:w="2268" w:type="dxa"/>
            <w:gridSpan w:val="2"/>
            <w:shd w:val="clear" w:color="auto" w:fill="F2F2F2"/>
          </w:tcPr>
          <w:p w:rsidR="008A4B7E" w:rsidRPr="00054FDE" w:rsidRDefault="008A4B7E" w:rsidP="00E5588C">
            <w:pPr>
              <w:widowControl w:val="0"/>
              <w:autoSpaceDE w:val="0"/>
              <w:autoSpaceDN w:val="0"/>
              <w:adjustRightInd w:val="0"/>
              <w:rPr>
                <w:b/>
                <w:sz w:val="24"/>
                <w:szCs w:val="24"/>
              </w:rPr>
            </w:pPr>
            <w:r w:rsidRPr="00054FDE">
              <w:rPr>
                <w:b/>
                <w:sz w:val="24"/>
                <w:szCs w:val="24"/>
              </w:rPr>
              <w:t>Границы проекта</w:t>
            </w:r>
          </w:p>
        </w:tc>
        <w:tc>
          <w:tcPr>
            <w:tcW w:w="7417" w:type="dxa"/>
            <w:gridSpan w:val="9"/>
            <w:shd w:val="clear" w:color="auto" w:fill="auto"/>
          </w:tcPr>
          <w:p w:rsidR="008A4B7E" w:rsidRPr="00054FDE" w:rsidRDefault="008A4B7E" w:rsidP="00E5588C">
            <w:pPr>
              <w:widowControl w:val="0"/>
              <w:autoSpaceDE w:val="0"/>
              <w:autoSpaceDN w:val="0"/>
              <w:adjustRightInd w:val="0"/>
              <w:rPr>
                <w:iCs/>
                <w:color w:val="000000"/>
                <w:sz w:val="24"/>
                <w:szCs w:val="24"/>
              </w:rPr>
            </w:pPr>
            <w:r w:rsidRPr="00054FDE">
              <w:rPr>
                <w:iCs/>
                <w:color w:val="000000"/>
                <w:sz w:val="24"/>
                <w:szCs w:val="24"/>
              </w:rPr>
              <w:t xml:space="preserve">&lt;Указываются границы проекта: работы, которые не входят в проект, результаты, которые не будут созданы в рамках проекта, перечень пользователей результатов проекта. </w:t>
            </w:r>
          </w:p>
        </w:tc>
      </w:tr>
      <w:tr w:rsidR="008A4B7E" w:rsidRPr="00054FDE" w:rsidTr="00E5588C">
        <w:trPr>
          <w:trHeight w:val="368"/>
        </w:trPr>
        <w:tc>
          <w:tcPr>
            <w:tcW w:w="10240" w:type="dxa"/>
            <w:gridSpan w:val="12"/>
            <w:shd w:val="clear" w:color="auto" w:fill="F2F2F2"/>
          </w:tcPr>
          <w:p w:rsidR="008A4B7E" w:rsidRPr="00054FDE" w:rsidRDefault="008A4B7E" w:rsidP="00E5588C">
            <w:pPr>
              <w:widowControl w:val="0"/>
              <w:autoSpaceDE w:val="0"/>
              <w:autoSpaceDN w:val="0"/>
              <w:adjustRightInd w:val="0"/>
              <w:rPr>
                <w:i/>
                <w:iCs/>
                <w:color w:val="000000"/>
                <w:sz w:val="24"/>
                <w:szCs w:val="24"/>
              </w:rPr>
            </w:pPr>
            <w:r w:rsidRPr="00054FDE">
              <w:rPr>
                <w:b/>
                <w:sz w:val="24"/>
                <w:szCs w:val="24"/>
              </w:rPr>
              <w:t>5. Целевые показатели проекта</w:t>
            </w:r>
          </w:p>
        </w:tc>
      </w:tr>
      <w:tr w:rsidR="008A4B7E" w:rsidRPr="00054FDE" w:rsidTr="00E5588C">
        <w:trPr>
          <w:trHeight w:val="227"/>
        </w:trPr>
        <w:tc>
          <w:tcPr>
            <w:tcW w:w="555" w:type="dxa"/>
            <w:vMerge w:val="restart"/>
            <w:shd w:val="clear" w:color="auto" w:fill="F2F2F2"/>
          </w:tcPr>
          <w:p w:rsidR="008A4B7E" w:rsidRPr="00054FDE" w:rsidRDefault="008A4B7E" w:rsidP="00E5588C">
            <w:pPr>
              <w:widowControl w:val="0"/>
              <w:autoSpaceDE w:val="0"/>
              <w:autoSpaceDN w:val="0"/>
              <w:adjustRightInd w:val="0"/>
              <w:rPr>
                <w:b/>
                <w:sz w:val="24"/>
                <w:szCs w:val="24"/>
              </w:rPr>
            </w:pPr>
          </w:p>
        </w:tc>
        <w:tc>
          <w:tcPr>
            <w:tcW w:w="567" w:type="dxa"/>
            <w:shd w:val="clear" w:color="auto" w:fill="F2F2F2"/>
          </w:tcPr>
          <w:p w:rsidR="008A4B7E" w:rsidRPr="00054FDE" w:rsidRDefault="008A4B7E" w:rsidP="00E5588C">
            <w:pPr>
              <w:widowControl w:val="0"/>
              <w:autoSpaceDE w:val="0"/>
              <w:autoSpaceDN w:val="0"/>
              <w:adjustRightInd w:val="0"/>
              <w:rPr>
                <w:b/>
                <w:sz w:val="24"/>
                <w:szCs w:val="24"/>
              </w:rPr>
            </w:pPr>
            <w:r w:rsidRPr="00054FDE">
              <w:rPr>
                <w:b/>
                <w:sz w:val="24"/>
                <w:szCs w:val="24"/>
              </w:rPr>
              <w:t>№</w:t>
            </w:r>
          </w:p>
        </w:tc>
        <w:tc>
          <w:tcPr>
            <w:tcW w:w="3719" w:type="dxa"/>
            <w:gridSpan w:val="3"/>
            <w:shd w:val="clear" w:color="auto" w:fill="F2F2F2"/>
            <w:vAlign w:val="center"/>
          </w:tcPr>
          <w:p w:rsidR="008A4B7E" w:rsidRPr="00054FDE" w:rsidRDefault="008A4B7E" w:rsidP="00E5588C">
            <w:pPr>
              <w:widowControl w:val="0"/>
              <w:autoSpaceDE w:val="0"/>
              <w:autoSpaceDN w:val="0"/>
              <w:adjustRightInd w:val="0"/>
              <w:jc w:val="center"/>
              <w:rPr>
                <w:b/>
                <w:iCs/>
                <w:color w:val="000000"/>
                <w:sz w:val="24"/>
                <w:szCs w:val="24"/>
              </w:rPr>
            </w:pPr>
            <w:r w:rsidRPr="00054FDE">
              <w:rPr>
                <w:b/>
                <w:iCs/>
                <w:color w:val="000000"/>
                <w:sz w:val="24"/>
                <w:szCs w:val="24"/>
              </w:rPr>
              <w:t>Показатель</w:t>
            </w:r>
          </w:p>
        </w:tc>
        <w:tc>
          <w:tcPr>
            <w:tcW w:w="1701" w:type="dxa"/>
            <w:gridSpan w:val="3"/>
            <w:shd w:val="clear" w:color="auto" w:fill="F2F2F2"/>
            <w:vAlign w:val="center"/>
          </w:tcPr>
          <w:p w:rsidR="008A4B7E" w:rsidRPr="00054FDE" w:rsidRDefault="008A4B7E" w:rsidP="00E5588C">
            <w:pPr>
              <w:widowControl w:val="0"/>
              <w:autoSpaceDE w:val="0"/>
              <w:autoSpaceDN w:val="0"/>
              <w:adjustRightInd w:val="0"/>
              <w:jc w:val="center"/>
              <w:rPr>
                <w:b/>
                <w:iCs/>
                <w:color w:val="000000"/>
                <w:sz w:val="24"/>
                <w:szCs w:val="24"/>
              </w:rPr>
            </w:pPr>
            <w:r w:rsidRPr="00054FDE">
              <w:rPr>
                <w:b/>
                <w:iCs/>
                <w:color w:val="000000"/>
                <w:sz w:val="24"/>
                <w:szCs w:val="24"/>
              </w:rPr>
              <w:t>Целевое значение</w:t>
            </w:r>
          </w:p>
        </w:tc>
        <w:tc>
          <w:tcPr>
            <w:tcW w:w="1861" w:type="dxa"/>
            <w:gridSpan w:val="2"/>
            <w:shd w:val="clear" w:color="auto" w:fill="F2F2F2"/>
            <w:vAlign w:val="center"/>
          </w:tcPr>
          <w:p w:rsidR="008A4B7E" w:rsidRPr="00054FDE" w:rsidRDefault="008A4B7E" w:rsidP="00E5588C">
            <w:pPr>
              <w:widowControl w:val="0"/>
              <w:autoSpaceDE w:val="0"/>
              <w:autoSpaceDN w:val="0"/>
              <w:adjustRightInd w:val="0"/>
              <w:jc w:val="center"/>
              <w:rPr>
                <w:b/>
                <w:iCs/>
                <w:color w:val="000000"/>
                <w:sz w:val="24"/>
                <w:szCs w:val="24"/>
              </w:rPr>
            </w:pPr>
            <w:r w:rsidRPr="00054FDE">
              <w:rPr>
                <w:b/>
                <w:iCs/>
                <w:color w:val="000000"/>
                <w:sz w:val="24"/>
                <w:szCs w:val="24"/>
              </w:rPr>
              <w:t>Дата контроля</w:t>
            </w:r>
          </w:p>
        </w:tc>
        <w:tc>
          <w:tcPr>
            <w:tcW w:w="1837" w:type="dxa"/>
            <w:gridSpan w:val="2"/>
            <w:shd w:val="clear" w:color="auto" w:fill="F2F2F2"/>
            <w:vAlign w:val="center"/>
          </w:tcPr>
          <w:p w:rsidR="008A4B7E" w:rsidRPr="00054FDE" w:rsidRDefault="008A4B7E" w:rsidP="00E5588C">
            <w:pPr>
              <w:widowControl w:val="0"/>
              <w:autoSpaceDE w:val="0"/>
              <w:autoSpaceDN w:val="0"/>
              <w:adjustRightInd w:val="0"/>
              <w:jc w:val="center"/>
              <w:rPr>
                <w:b/>
                <w:iCs/>
                <w:color w:val="000000"/>
                <w:sz w:val="24"/>
                <w:szCs w:val="24"/>
              </w:rPr>
            </w:pPr>
            <w:r w:rsidRPr="00054FDE">
              <w:rPr>
                <w:b/>
                <w:iCs/>
                <w:color w:val="000000"/>
                <w:sz w:val="24"/>
                <w:szCs w:val="24"/>
              </w:rPr>
              <w:t>Ответственный</w:t>
            </w:r>
          </w:p>
        </w:tc>
      </w:tr>
      <w:tr w:rsidR="008A4B7E" w:rsidRPr="00054FDE" w:rsidTr="00E5588C">
        <w:trPr>
          <w:trHeight w:val="227"/>
        </w:trPr>
        <w:tc>
          <w:tcPr>
            <w:tcW w:w="555" w:type="dxa"/>
            <w:vMerge/>
            <w:shd w:val="clear" w:color="auto" w:fill="F2F2F2"/>
          </w:tcPr>
          <w:p w:rsidR="008A4B7E" w:rsidRPr="00054FDE" w:rsidRDefault="008A4B7E" w:rsidP="00E5588C">
            <w:pPr>
              <w:widowControl w:val="0"/>
              <w:autoSpaceDE w:val="0"/>
              <w:autoSpaceDN w:val="0"/>
              <w:adjustRightInd w:val="0"/>
              <w:ind w:left="360"/>
              <w:rPr>
                <w:b/>
                <w:sz w:val="24"/>
                <w:szCs w:val="24"/>
              </w:rPr>
            </w:pPr>
          </w:p>
        </w:tc>
        <w:tc>
          <w:tcPr>
            <w:tcW w:w="567" w:type="dxa"/>
            <w:shd w:val="clear" w:color="auto" w:fill="auto"/>
          </w:tcPr>
          <w:p w:rsidR="008A4B7E" w:rsidRPr="005E113C" w:rsidRDefault="008A4B7E" w:rsidP="00E5588C">
            <w:pPr>
              <w:pStyle w:val="af1"/>
              <w:numPr>
                <w:ilvl w:val="0"/>
                <w:numId w:val="26"/>
              </w:numPr>
              <w:spacing w:after="0" w:line="240" w:lineRule="auto"/>
              <w:ind w:left="505" w:right="-634"/>
              <w:rPr>
                <w:rFonts w:eastAsia="Times New Roman"/>
                <w:szCs w:val="24"/>
              </w:rPr>
            </w:pPr>
          </w:p>
        </w:tc>
        <w:tc>
          <w:tcPr>
            <w:tcW w:w="3719" w:type="dxa"/>
            <w:gridSpan w:val="3"/>
          </w:tcPr>
          <w:p w:rsidR="008A4B7E" w:rsidRPr="00054FDE" w:rsidRDefault="008A4B7E" w:rsidP="00E5588C">
            <w:pPr>
              <w:widowControl w:val="0"/>
              <w:autoSpaceDE w:val="0"/>
              <w:autoSpaceDN w:val="0"/>
              <w:adjustRightInd w:val="0"/>
              <w:rPr>
                <w:iCs/>
                <w:color w:val="000000"/>
                <w:sz w:val="24"/>
                <w:szCs w:val="24"/>
              </w:rPr>
            </w:pPr>
            <w:r w:rsidRPr="00054FDE">
              <w:rPr>
                <w:iCs/>
                <w:color w:val="000000"/>
                <w:sz w:val="24"/>
                <w:szCs w:val="24"/>
              </w:rPr>
              <w:t>&lt;Наименование показателя из реестра&gt;</w:t>
            </w:r>
          </w:p>
        </w:tc>
        <w:tc>
          <w:tcPr>
            <w:tcW w:w="1701" w:type="dxa"/>
            <w:gridSpan w:val="3"/>
            <w:shd w:val="clear" w:color="auto" w:fill="auto"/>
          </w:tcPr>
          <w:p w:rsidR="008A4B7E" w:rsidRPr="00054FDE" w:rsidRDefault="008A4B7E" w:rsidP="00E5588C">
            <w:pPr>
              <w:widowControl w:val="0"/>
              <w:autoSpaceDE w:val="0"/>
              <w:autoSpaceDN w:val="0"/>
              <w:adjustRightInd w:val="0"/>
              <w:rPr>
                <w:iCs/>
                <w:color w:val="000000"/>
                <w:sz w:val="24"/>
                <w:szCs w:val="24"/>
              </w:rPr>
            </w:pPr>
            <w:r w:rsidRPr="00054FDE">
              <w:rPr>
                <w:iCs/>
                <w:color w:val="000000"/>
                <w:sz w:val="24"/>
                <w:szCs w:val="24"/>
              </w:rPr>
              <w:t>&lt;Значение из реестра, единица измерения&gt;</w:t>
            </w:r>
          </w:p>
        </w:tc>
        <w:tc>
          <w:tcPr>
            <w:tcW w:w="1861" w:type="dxa"/>
            <w:gridSpan w:val="2"/>
            <w:shd w:val="clear" w:color="auto" w:fill="auto"/>
          </w:tcPr>
          <w:p w:rsidR="008A4B7E" w:rsidRPr="00054FDE" w:rsidRDefault="008A4B7E" w:rsidP="00E5588C">
            <w:pPr>
              <w:widowControl w:val="0"/>
              <w:autoSpaceDE w:val="0"/>
              <w:autoSpaceDN w:val="0"/>
              <w:adjustRightInd w:val="0"/>
              <w:rPr>
                <w:iCs/>
                <w:color w:val="000000"/>
                <w:sz w:val="24"/>
                <w:szCs w:val="24"/>
              </w:rPr>
            </w:pPr>
            <w:r w:rsidRPr="00054FDE">
              <w:rPr>
                <w:iCs/>
                <w:color w:val="000000"/>
                <w:sz w:val="24"/>
                <w:szCs w:val="24"/>
              </w:rPr>
              <w:t>&lt;</w:t>
            </w:r>
            <w:proofErr w:type="spellStart"/>
            <w:r w:rsidRPr="00054FDE">
              <w:rPr>
                <w:iCs/>
                <w:color w:val="000000"/>
                <w:sz w:val="24"/>
                <w:szCs w:val="24"/>
              </w:rPr>
              <w:t>дд.мм.гг</w:t>
            </w:r>
            <w:proofErr w:type="spellEnd"/>
            <w:r w:rsidRPr="00054FDE">
              <w:rPr>
                <w:iCs/>
                <w:color w:val="000000"/>
                <w:sz w:val="24"/>
                <w:szCs w:val="24"/>
              </w:rPr>
              <w:t xml:space="preserve"> &gt;</w:t>
            </w:r>
          </w:p>
        </w:tc>
        <w:tc>
          <w:tcPr>
            <w:tcW w:w="1837" w:type="dxa"/>
            <w:gridSpan w:val="2"/>
          </w:tcPr>
          <w:p w:rsidR="008A4B7E" w:rsidRPr="00054FDE" w:rsidRDefault="008A4B7E" w:rsidP="00E5588C">
            <w:pPr>
              <w:widowControl w:val="0"/>
              <w:autoSpaceDE w:val="0"/>
              <w:autoSpaceDN w:val="0"/>
              <w:adjustRightInd w:val="0"/>
              <w:rPr>
                <w:iCs/>
                <w:color w:val="000000"/>
                <w:sz w:val="24"/>
                <w:szCs w:val="24"/>
                <w:lang w:val="en-US"/>
              </w:rPr>
            </w:pPr>
            <w:r w:rsidRPr="00054FDE">
              <w:rPr>
                <w:iCs/>
                <w:color w:val="000000"/>
                <w:sz w:val="24"/>
                <w:szCs w:val="24"/>
                <w:lang w:val="en-US"/>
              </w:rPr>
              <w:t>&lt;</w:t>
            </w:r>
            <w:r w:rsidRPr="00054FDE">
              <w:rPr>
                <w:iCs/>
                <w:color w:val="000000"/>
                <w:sz w:val="24"/>
                <w:szCs w:val="24"/>
              </w:rPr>
              <w:t>ФИО</w:t>
            </w:r>
            <w:r w:rsidRPr="00054FDE">
              <w:rPr>
                <w:iCs/>
                <w:color w:val="000000"/>
                <w:sz w:val="24"/>
                <w:szCs w:val="24"/>
                <w:lang w:val="en-US"/>
              </w:rPr>
              <w:t>&gt;</w:t>
            </w:r>
          </w:p>
        </w:tc>
      </w:tr>
      <w:tr w:rsidR="008A4B7E" w:rsidRPr="00054FDE" w:rsidTr="00E5588C">
        <w:trPr>
          <w:trHeight w:val="227"/>
        </w:trPr>
        <w:tc>
          <w:tcPr>
            <w:tcW w:w="555" w:type="dxa"/>
            <w:vMerge/>
            <w:shd w:val="clear" w:color="auto" w:fill="F2F2F2"/>
          </w:tcPr>
          <w:p w:rsidR="008A4B7E" w:rsidRPr="00054FDE" w:rsidRDefault="008A4B7E" w:rsidP="00E5588C">
            <w:pPr>
              <w:widowControl w:val="0"/>
              <w:autoSpaceDE w:val="0"/>
              <w:autoSpaceDN w:val="0"/>
              <w:adjustRightInd w:val="0"/>
              <w:ind w:left="360"/>
              <w:rPr>
                <w:b/>
                <w:sz w:val="24"/>
                <w:szCs w:val="24"/>
              </w:rPr>
            </w:pPr>
          </w:p>
        </w:tc>
        <w:tc>
          <w:tcPr>
            <w:tcW w:w="567" w:type="dxa"/>
            <w:shd w:val="clear" w:color="auto" w:fill="auto"/>
          </w:tcPr>
          <w:p w:rsidR="008A4B7E" w:rsidRPr="005E113C" w:rsidRDefault="008A4B7E" w:rsidP="00E5588C">
            <w:pPr>
              <w:pStyle w:val="af1"/>
              <w:numPr>
                <w:ilvl w:val="0"/>
                <w:numId w:val="26"/>
              </w:numPr>
              <w:spacing w:after="0" w:line="240" w:lineRule="auto"/>
              <w:ind w:left="505" w:right="-634"/>
              <w:rPr>
                <w:rFonts w:eastAsia="Times New Roman"/>
                <w:szCs w:val="24"/>
              </w:rPr>
            </w:pPr>
          </w:p>
        </w:tc>
        <w:tc>
          <w:tcPr>
            <w:tcW w:w="3719" w:type="dxa"/>
            <w:gridSpan w:val="3"/>
          </w:tcPr>
          <w:p w:rsidR="008A4B7E" w:rsidRPr="00054FDE" w:rsidRDefault="008A4B7E" w:rsidP="00E5588C">
            <w:pPr>
              <w:widowControl w:val="0"/>
              <w:autoSpaceDE w:val="0"/>
              <w:autoSpaceDN w:val="0"/>
              <w:adjustRightInd w:val="0"/>
              <w:rPr>
                <w:iCs/>
                <w:color w:val="000000"/>
                <w:sz w:val="24"/>
                <w:szCs w:val="24"/>
              </w:rPr>
            </w:pPr>
          </w:p>
        </w:tc>
        <w:tc>
          <w:tcPr>
            <w:tcW w:w="1701" w:type="dxa"/>
            <w:gridSpan w:val="3"/>
            <w:shd w:val="clear" w:color="auto" w:fill="auto"/>
          </w:tcPr>
          <w:p w:rsidR="008A4B7E" w:rsidRPr="00054FDE" w:rsidRDefault="008A4B7E" w:rsidP="00E5588C">
            <w:pPr>
              <w:widowControl w:val="0"/>
              <w:autoSpaceDE w:val="0"/>
              <w:autoSpaceDN w:val="0"/>
              <w:adjustRightInd w:val="0"/>
              <w:rPr>
                <w:iCs/>
                <w:color w:val="000000"/>
                <w:sz w:val="24"/>
                <w:szCs w:val="24"/>
              </w:rPr>
            </w:pPr>
          </w:p>
        </w:tc>
        <w:tc>
          <w:tcPr>
            <w:tcW w:w="1861" w:type="dxa"/>
            <w:gridSpan w:val="2"/>
            <w:shd w:val="clear" w:color="auto" w:fill="auto"/>
          </w:tcPr>
          <w:p w:rsidR="008A4B7E" w:rsidRPr="00054FDE" w:rsidRDefault="008A4B7E" w:rsidP="00E5588C">
            <w:pPr>
              <w:widowControl w:val="0"/>
              <w:autoSpaceDE w:val="0"/>
              <w:autoSpaceDN w:val="0"/>
              <w:adjustRightInd w:val="0"/>
              <w:rPr>
                <w:iCs/>
                <w:color w:val="000000"/>
                <w:sz w:val="24"/>
                <w:szCs w:val="24"/>
              </w:rPr>
            </w:pPr>
          </w:p>
        </w:tc>
        <w:tc>
          <w:tcPr>
            <w:tcW w:w="1837" w:type="dxa"/>
            <w:gridSpan w:val="2"/>
          </w:tcPr>
          <w:p w:rsidR="008A4B7E" w:rsidRPr="00054FDE" w:rsidRDefault="008A4B7E" w:rsidP="00E5588C">
            <w:pPr>
              <w:widowControl w:val="0"/>
              <w:autoSpaceDE w:val="0"/>
              <w:autoSpaceDN w:val="0"/>
              <w:adjustRightInd w:val="0"/>
              <w:rPr>
                <w:iCs/>
                <w:color w:val="000000"/>
                <w:sz w:val="24"/>
                <w:szCs w:val="24"/>
              </w:rPr>
            </w:pPr>
          </w:p>
        </w:tc>
      </w:tr>
      <w:tr w:rsidR="008A4B7E" w:rsidRPr="00054FDE" w:rsidTr="00E5588C">
        <w:trPr>
          <w:trHeight w:val="227"/>
        </w:trPr>
        <w:tc>
          <w:tcPr>
            <w:tcW w:w="555" w:type="dxa"/>
            <w:vMerge/>
            <w:shd w:val="clear" w:color="auto" w:fill="F2F2F2"/>
          </w:tcPr>
          <w:p w:rsidR="008A4B7E" w:rsidRPr="00054FDE" w:rsidRDefault="008A4B7E" w:rsidP="00E5588C">
            <w:pPr>
              <w:widowControl w:val="0"/>
              <w:autoSpaceDE w:val="0"/>
              <w:autoSpaceDN w:val="0"/>
              <w:adjustRightInd w:val="0"/>
              <w:ind w:left="360"/>
              <w:rPr>
                <w:b/>
                <w:sz w:val="24"/>
                <w:szCs w:val="24"/>
              </w:rPr>
            </w:pPr>
          </w:p>
        </w:tc>
        <w:tc>
          <w:tcPr>
            <w:tcW w:w="567" w:type="dxa"/>
            <w:shd w:val="clear" w:color="auto" w:fill="auto"/>
          </w:tcPr>
          <w:p w:rsidR="008A4B7E" w:rsidRPr="005E113C" w:rsidRDefault="008A4B7E" w:rsidP="00E5588C">
            <w:pPr>
              <w:pStyle w:val="af1"/>
              <w:numPr>
                <w:ilvl w:val="0"/>
                <w:numId w:val="26"/>
              </w:numPr>
              <w:spacing w:after="0" w:line="240" w:lineRule="auto"/>
              <w:ind w:left="505" w:right="-634"/>
              <w:rPr>
                <w:rFonts w:eastAsia="Times New Roman"/>
                <w:szCs w:val="24"/>
              </w:rPr>
            </w:pPr>
          </w:p>
        </w:tc>
        <w:tc>
          <w:tcPr>
            <w:tcW w:w="3719" w:type="dxa"/>
            <w:gridSpan w:val="3"/>
          </w:tcPr>
          <w:p w:rsidR="008A4B7E" w:rsidRPr="00054FDE" w:rsidRDefault="008A4B7E" w:rsidP="00E5588C">
            <w:pPr>
              <w:widowControl w:val="0"/>
              <w:autoSpaceDE w:val="0"/>
              <w:autoSpaceDN w:val="0"/>
              <w:adjustRightInd w:val="0"/>
              <w:rPr>
                <w:iCs/>
                <w:color w:val="000000"/>
                <w:sz w:val="24"/>
                <w:szCs w:val="24"/>
              </w:rPr>
            </w:pPr>
          </w:p>
        </w:tc>
        <w:tc>
          <w:tcPr>
            <w:tcW w:w="1701" w:type="dxa"/>
            <w:gridSpan w:val="3"/>
            <w:shd w:val="clear" w:color="auto" w:fill="auto"/>
          </w:tcPr>
          <w:p w:rsidR="008A4B7E" w:rsidRPr="00054FDE" w:rsidRDefault="008A4B7E" w:rsidP="00E5588C">
            <w:pPr>
              <w:widowControl w:val="0"/>
              <w:autoSpaceDE w:val="0"/>
              <w:autoSpaceDN w:val="0"/>
              <w:adjustRightInd w:val="0"/>
              <w:rPr>
                <w:iCs/>
                <w:color w:val="000000"/>
                <w:sz w:val="24"/>
                <w:szCs w:val="24"/>
              </w:rPr>
            </w:pPr>
          </w:p>
        </w:tc>
        <w:tc>
          <w:tcPr>
            <w:tcW w:w="1861" w:type="dxa"/>
            <w:gridSpan w:val="2"/>
            <w:shd w:val="clear" w:color="auto" w:fill="auto"/>
          </w:tcPr>
          <w:p w:rsidR="008A4B7E" w:rsidRPr="00054FDE" w:rsidRDefault="008A4B7E" w:rsidP="00E5588C">
            <w:pPr>
              <w:widowControl w:val="0"/>
              <w:autoSpaceDE w:val="0"/>
              <w:autoSpaceDN w:val="0"/>
              <w:adjustRightInd w:val="0"/>
              <w:rPr>
                <w:iCs/>
                <w:color w:val="000000"/>
                <w:sz w:val="24"/>
                <w:szCs w:val="24"/>
              </w:rPr>
            </w:pPr>
          </w:p>
        </w:tc>
        <w:tc>
          <w:tcPr>
            <w:tcW w:w="1837" w:type="dxa"/>
            <w:gridSpan w:val="2"/>
          </w:tcPr>
          <w:p w:rsidR="008A4B7E" w:rsidRPr="00054FDE" w:rsidRDefault="008A4B7E" w:rsidP="00E5588C">
            <w:pPr>
              <w:widowControl w:val="0"/>
              <w:autoSpaceDE w:val="0"/>
              <w:autoSpaceDN w:val="0"/>
              <w:adjustRightInd w:val="0"/>
              <w:rPr>
                <w:iCs/>
                <w:color w:val="000000"/>
                <w:sz w:val="24"/>
                <w:szCs w:val="24"/>
              </w:rPr>
            </w:pPr>
          </w:p>
        </w:tc>
      </w:tr>
      <w:tr w:rsidR="008A4B7E" w:rsidRPr="00054FDE" w:rsidTr="00E5588C">
        <w:trPr>
          <w:trHeight w:val="227"/>
        </w:trPr>
        <w:tc>
          <w:tcPr>
            <w:tcW w:w="555" w:type="dxa"/>
            <w:vMerge/>
            <w:shd w:val="clear" w:color="auto" w:fill="F2F2F2"/>
          </w:tcPr>
          <w:p w:rsidR="008A4B7E" w:rsidRPr="00054FDE" w:rsidRDefault="008A4B7E" w:rsidP="00E5588C">
            <w:pPr>
              <w:widowControl w:val="0"/>
              <w:autoSpaceDE w:val="0"/>
              <w:autoSpaceDN w:val="0"/>
              <w:adjustRightInd w:val="0"/>
              <w:ind w:left="360"/>
              <w:rPr>
                <w:b/>
                <w:sz w:val="24"/>
                <w:szCs w:val="24"/>
              </w:rPr>
            </w:pPr>
          </w:p>
        </w:tc>
        <w:tc>
          <w:tcPr>
            <w:tcW w:w="567" w:type="dxa"/>
            <w:shd w:val="clear" w:color="auto" w:fill="auto"/>
          </w:tcPr>
          <w:p w:rsidR="008A4B7E" w:rsidRPr="005E113C" w:rsidRDefault="008A4B7E" w:rsidP="00E5588C">
            <w:pPr>
              <w:pStyle w:val="af1"/>
              <w:widowControl w:val="0"/>
              <w:autoSpaceDE w:val="0"/>
              <w:autoSpaceDN w:val="0"/>
              <w:adjustRightInd w:val="0"/>
              <w:spacing w:after="0" w:line="240" w:lineRule="auto"/>
              <w:ind w:left="160" w:right="-634"/>
              <w:rPr>
                <w:rFonts w:eastAsia="Times New Roman"/>
                <w:szCs w:val="24"/>
              </w:rPr>
            </w:pPr>
            <w:r w:rsidRPr="005E113C">
              <w:rPr>
                <w:rFonts w:eastAsia="Times New Roman"/>
                <w:szCs w:val="24"/>
              </w:rPr>
              <w:t>…</w:t>
            </w:r>
          </w:p>
          <w:p w:rsidR="008A4B7E" w:rsidRPr="00054FDE" w:rsidRDefault="008A4B7E" w:rsidP="00E5588C">
            <w:pPr>
              <w:widowControl w:val="0"/>
              <w:autoSpaceDE w:val="0"/>
              <w:autoSpaceDN w:val="0"/>
              <w:adjustRightInd w:val="0"/>
              <w:ind w:right="-634"/>
              <w:rPr>
                <w:sz w:val="24"/>
                <w:szCs w:val="24"/>
              </w:rPr>
            </w:pPr>
          </w:p>
        </w:tc>
        <w:tc>
          <w:tcPr>
            <w:tcW w:w="3719" w:type="dxa"/>
            <w:gridSpan w:val="3"/>
          </w:tcPr>
          <w:p w:rsidR="008A4B7E" w:rsidRPr="00054FDE" w:rsidRDefault="008A4B7E" w:rsidP="00E5588C">
            <w:pPr>
              <w:widowControl w:val="0"/>
              <w:autoSpaceDE w:val="0"/>
              <w:autoSpaceDN w:val="0"/>
              <w:adjustRightInd w:val="0"/>
              <w:rPr>
                <w:iCs/>
                <w:color w:val="000000"/>
                <w:sz w:val="24"/>
                <w:szCs w:val="24"/>
              </w:rPr>
            </w:pPr>
          </w:p>
        </w:tc>
        <w:tc>
          <w:tcPr>
            <w:tcW w:w="1701" w:type="dxa"/>
            <w:gridSpan w:val="3"/>
            <w:shd w:val="clear" w:color="auto" w:fill="auto"/>
          </w:tcPr>
          <w:p w:rsidR="008A4B7E" w:rsidRPr="00054FDE" w:rsidRDefault="008A4B7E" w:rsidP="00E5588C">
            <w:pPr>
              <w:widowControl w:val="0"/>
              <w:autoSpaceDE w:val="0"/>
              <w:autoSpaceDN w:val="0"/>
              <w:adjustRightInd w:val="0"/>
              <w:rPr>
                <w:iCs/>
                <w:color w:val="000000"/>
                <w:sz w:val="24"/>
                <w:szCs w:val="24"/>
              </w:rPr>
            </w:pPr>
          </w:p>
        </w:tc>
        <w:tc>
          <w:tcPr>
            <w:tcW w:w="1861" w:type="dxa"/>
            <w:gridSpan w:val="2"/>
            <w:shd w:val="clear" w:color="auto" w:fill="auto"/>
          </w:tcPr>
          <w:p w:rsidR="008A4B7E" w:rsidRPr="00054FDE" w:rsidRDefault="008A4B7E" w:rsidP="00E5588C">
            <w:pPr>
              <w:widowControl w:val="0"/>
              <w:autoSpaceDE w:val="0"/>
              <w:autoSpaceDN w:val="0"/>
              <w:adjustRightInd w:val="0"/>
              <w:rPr>
                <w:iCs/>
                <w:color w:val="000000"/>
                <w:sz w:val="24"/>
                <w:szCs w:val="24"/>
              </w:rPr>
            </w:pPr>
          </w:p>
        </w:tc>
        <w:tc>
          <w:tcPr>
            <w:tcW w:w="1837" w:type="dxa"/>
            <w:gridSpan w:val="2"/>
          </w:tcPr>
          <w:p w:rsidR="008A4B7E" w:rsidRPr="00054FDE" w:rsidRDefault="008A4B7E" w:rsidP="00E5588C">
            <w:pPr>
              <w:widowControl w:val="0"/>
              <w:autoSpaceDE w:val="0"/>
              <w:autoSpaceDN w:val="0"/>
              <w:adjustRightInd w:val="0"/>
              <w:rPr>
                <w:iCs/>
                <w:color w:val="000000"/>
                <w:sz w:val="24"/>
                <w:szCs w:val="24"/>
              </w:rPr>
            </w:pPr>
          </w:p>
        </w:tc>
      </w:tr>
      <w:tr w:rsidR="008A4B7E" w:rsidRPr="00054FDE" w:rsidTr="00E5588C">
        <w:trPr>
          <w:trHeight w:val="227"/>
        </w:trPr>
        <w:tc>
          <w:tcPr>
            <w:tcW w:w="555" w:type="dxa"/>
            <w:vMerge/>
            <w:shd w:val="clear" w:color="auto" w:fill="F2F2F2"/>
          </w:tcPr>
          <w:p w:rsidR="008A4B7E" w:rsidRPr="00054FDE" w:rsidRDefault="008A4B7E" w:rsidP="00E5588C">
            <w:pPr>
              <w:widowControl w:val="0"/>
              <w:autoSpaceDE w:val="0"/>
              <w:autoSpaceDN w:val="0"/>
              <w:adjustRightInd w:val="0"/>
              <w:ind w:left="360"/>
              <w:rPr>
                <w:b/>
                <w:sz w:val="24"/>
                <w:szCs w:val="24"/>
              </w:rPr>
            </w:pPr>
          </w:p>
        </w:tc>
        <w:tc>
          <w:tcPr>
            <w:tcW w:w="567" w:type="dxa"/>
            <w:shd w:val="clear" w:color="auto" w:fill="auto"/>
          </w:tcPr>
          <w:p w:rsidR="008A4B7E" w:rsidRPr="005E113C" w:rsidRDefault="008A4B7E" w:rsidP="00E5588C">
            <w:pPr>
              <w:pStyle w:val="af1"/>
              <w:widowControl w:val="0"/>
              <w:autoSpaceDE w:val="0"/>
              <w:autoSpaceDN w:val="0"/>
              <w:adjustRightInd w:val="0"/>
              <w:spacing w:after="0" w:line="240" w:lineRule="auto"/>
              <w:ind w:left="505" w:right="-634"/>
              <w:rPr>
                <w:rFonts w:eastAsia="Times New Roman"/>
                <w:szCs w:val="24"/>
              </w:rPr>
            </w:pPr>
          </w:p>
        </w:tc>
        <w:tc>
          <w:tcPr>
            <w:tcW w:w="3719" w:type="dxa"/>
            <w:gridSpan w:val="3"/>
          </w:tcPr>
          <w:p w:rsidR="008A4B7E" w:rsidRPr="00054FDE" w:rsidRDefault="008A4B7E" w:rsidP="00E5588C">
            <w:pPr>
              <w:widowControl w:val="0"/>
              <w:autoSpaceDE w:val="0"/>
              <w:autoSpaceDN w:val="0"/>
              <w:adjustRightInd w:val="0"/>
              <w:rPr>
                <w:iCs/>
                <w:color w:val="000000"/>
                <w:sz w:val="24"/>
                <w:szCs w:val="24"/>
              </w:rPr>
            </w:pPr>
          </w:p>
        </w:tc>
        <w:tc>
          <w:tcPr>
            <w:tcW w:w="1701" w:type="dxa"/>
            <w:gridSpan w:val="3"/>
            <w:shd w:val="clear" w:color="auto" w:fill="auto"/>
          </w:tcPr>
          <w:p w:rsidR="008A4B7E" w:rsidRPr="00054FDE" w:rsidRDefault="008A4B7E" w:rsidP="00E5588C">
            <w:pPr>
              <w:widowControl w:val="0"/>
              <w:autoSpaceDE w:val="0"/>
              <w:autoSpaceDN w:val="0"/>
              <w:adjustRightInd w:val="0"/>
              <w:rPr>
                <w:iCs/>
                <w:color w:val="000000"/>
                <w:sz w:val="24"/>
                <w:szCs w:val="24"/>
              </w:rPr>
            </w:pPr>
          </w:p>
        </w:tc>
        <w:tc>
          <w:tcPr>
            <w:tcW w:w="1861" w:type="dxa"/>
            <w:gridSpan w:val="2"/>
            <w:shd w:val="clear" w:color="auto" w:fill="auto"/>
          </w:tcPr>
          <w:p w:rsidR="008A4B7E" w:rsidRPr="00054FDE" w:rsidRDefault="008A4B7E" w:rsidP="00E5588C">
            <w:pPr>
              <w:widowControl w:val="0"/>
              <w:autoSpaceDE w:val="0"/>
              <w:autoSpaceDN w:val="0"/>
              <w:adjustRightInd w:val="0"/>
              <w:rPr>
                <w:iCs/>
                <w:color w:val="000000"/>
                <w:sz w:val="24"/>
                <w:szCs w:val="24"/>
              </w:rPr>
            </w:pPr>
          </w:p>
        </w:tc>
        <w:tc>
          <w:tcPr>
            <w:tcW w:w="1837" w:type="dxa"/>
            <w:gridSpan w:val="2"/>
          </w:tcPr>
          <w:p w:rsidR="008A4B7E" w:rsidRPr="00054FDE" w:rsidRDefault="008A4B7E" w:rsidP="00E5588C">
            <w:pPr>
              <w:widowControl w:val="0"/>
              <w:autoSpaceDE w:val="0"/>
              <w:autoSpaceDN w:val="0"/>
              <w:adjustRightInd w:val="0"/>
              <w:rPr>
                <w:iCs/>
                <w:color w:val="000000"/>
                <w:sz w:val="24"/>
                <w:szCs w:val="24"/>
              </w:rPr>
            </w:pPr>
          </w:p>
        </w:tc>
      </w:tr>
      <w:tr w:rsidR="008A4B7E" w:rsidRPr="00054FDE" w:rsidTr="00E5588C">
        <w:trPr>
          <w:trHeight w:val="227"/>
        </w:trPr>
        <w:tc>
          <w:tcPr>
            <w:tcW w:w="555" w:type="dxa"/>
            <w:vMerge/>
            <w:shd w:val="clear" w:color="auto" w:fill="F2F2F2"/>
          </w:tcPr>
          <w:p w:rsidR="008A4B7E" w:rsidRPr="00054FDE" w:rsidRDefault="008A4B7E" w:rsidP="00E5588C">
            <w:pPr>
              <w:widowControl w:val="0"/>
              <w:autoSpaceDE w:val="0"/>
              <w:autoSpaceDN w:val="0"/>
              <w:adjustRightInd w:val="0"/>
              <w:ind w:left="360"/>
              <w:rPr>
                <w:b/>
                <w:sz w:val="24"/>
                <w:szCs w:val="24"/>
              </w:rPr>
            </w:pPr>
          </w:p>
        </w:tc>
        <w:tc>
          <w:tcPr>
            <w:tcW w:w="567" w:type="dxa"/>
            <w:shd w:val="clear" w:color="auto" w:fill="auto"/>
          </w:tcPr>
          <w:p w:rsidR="008A4B7E" w:rsidRPr="005E113C" w:rsidRDefault="008A4B7E" w:rsidP="00E5588C">
            <w:pPr>
              <w:pStyle w:val="af1"/>
              <w:widowControl w:val="0"/>
              <w:autoSpaceDE w:val="0"/>
              <w:autoSpaceDN w:val="0"/>
              <w:adjustRightInd w:val="0"/>
              <w:spacing w:after="0" w:line="240" w:lineRule="auto"/>
              <w:ind w:left="505" w:right="-634"/>
              <w:rPr>
                <w:rFonts w:eastAsia="Times New Roman"/>
                <w:szCs w:val="24"/>
              </w:rPr>
            </w:pPr>
          </w:p>
        </w:tc>
        <w:tc>
          <w:tcPr>
            <w:tcW w:w="3719" w:type="dxa"/>
            <w:gridSpan w:val="3"/>
          </w:tcPr>
          <w:p w:rsidR="008A4B7E" w:rsidRPr="00054FDE" w:rsidRDefault="008A4B7E" w:rsidP="00E5588C">
            <w:pPr>
              <w:widowControl w:val="0"/>
              <w:autoSpaceDE w:val="0"/>
              <w:autoSpaceDN w:val="0"/>
              <w:adjustRightInd w:val="0"/>
              <w:rPr>
                <w:iCs/>
                <w:color w:val="000000"/>
                <w:sz w:val="24"/>
                <w:szCs w:val="24"/>
              </w:rPr>
            </w:pPr>
          </w:p>
        </w:tc>
        <w:tc>
          <w:tcPr>
            <w:tcW w:w="1701" w:type="dxa"/>
            <w:gridSpan w:val="3"/>
            <w:shd w:val="clear" w:color="auto" w:fill="auto"/>
          </w:tcPr>
          <w:p w:rsidR="008A4B7E" w:rsidRPr="00054FDE" w:rsidRDefault="008A4B7E" w:rsidP="00E5588C">
            <w:pPr>
              <w:widowControl w:val="0"/>
              <w:autoSpaceDE w:val="0"/>
              <w:autoSpaceDN w:val="0"/>
              <w:adjustRightInd w:val="0"/>
              <w:rPr>
                <w:iCs/>
                <w:color w:val="000000"/>
                <w:sz w:val="24"/>
                <w:szCs w:val="24"/>
              </w:rPr>
            </w:pPr>
          </w:p>
        </w:tc>
        <w:tc>
          <w:tcPr>
            <w:tcW w:w="1861" w:type="dxa"/>
            <w:gridSpan w:val="2"/>
            <w:shd w:val="clear" w:color="auto" w:fill="auto"/>
          </w:tcPr>
          <w:p w:rsidR="008A4B7E" w:rsidRPr="00054FDE" w:rsidRDefault="008A4B7E" w:rsidP="00E5588C">
            <w:pPr>
              <w:widowControl w:val="0"/>
              <w:autoSpaceDE w:val="0"/>
              <w:autoSpaceDN w:val="0"/>
              <w:adjustRightInd w:val="0"/>
              <w:rPr>
                <w:iCs/>
                <w:color w:val="000000"/>
                <w:sz w:val="24"/>
                <w:szCs w:val="24"/>
              </w:rPr>
            </w:pPr>
          </w:p>
        </w:tc>
        <w:tc>
          <w:tcPr>
            <w:tcW w:w="1837" w:type="dxa"/>
            <w:gridSpan w:val="2"/>
          </w:tcPr>
          <w:p w:rsidR="008A4B7E" w:rsidRPr="00054FDE" w:rsidRDefault="008A4B7E" w:rsidP="00E5588C">
            <w:pPr>
              <w:widowControl w:val="0"/>
              <w:autoSpaceDE w:val="0"/>
              <w:autoSpaceDN w:val="0"/>
              <w:adjustRightInd w:val="0"/>
              <w:rPr>
                <w:iCs/>
                <w:color w:val="000000"/>
                <w:sz w:val="24"/>
                <w:szCs w:val="24"/>
              </w:rPr>
            </w:pPr>
          </w:p>
        </w:tc>
      </w:tr>
      <w:tr w:rsidR="008A4B7E" w:rsidRPr="00054FDE" w:rsidTr="00E5588C">
        <w:trPr>
          <w:trHeight w:val="227"/>
        </w:trPr>
        <w:tc>
          <w:tcPr>
            <w:tcW w:w="555" w:type="dxa"/>
            <w:vMerge/>
            <w:shd w:val="clear" w:color="auto" w:fill="F2F2F2"/>
          </w:tcPr>
          <w:p w:rsidR="008A4B7E" w:rsidRPr="00054FDE" w:rsidRDefault="008A4B7E" w:rsidP="00E5588C">
            <w:pPr>
              <w:widowControl w:val="0"/>
              <w:autoSpaceDE w:val="0"/>
              <w:autoSpaceDN w:val="0"/>
              <w:adjustRightInd w:val="0"/>
              <w:ind w:left="360"/>
              <w:rPr>
                <w:b/>
                <w:sz w:val="24"/>
                <w:szCs w:val="24"/>
              </w:rPr>
            </w:pPr>
          </w:p>
        </w:tc>
        <w:tc>
          <w:tcPr>
            <w:tcW w:w="567" w:type="dxa"/>
            <w:shd w:val="clear" w:color="auto" w:fill="auto"/>
          </w:tcPr>
          <w:p w:rsidR="008A4B7E" w:rsidRPr="005E113C" w:rsidRDefault="008A4B7E" w:rsidP="00E5588C">
            <w:pPr>
              <w:pStyle w:val="af1"/>
              <w:widowControl w:val="0"/>
              <w:autoSpaceDE w:val="0"/>
              <w:autoSpaceDN w:val="0"/>
              <w:adjustRightInd w:val="0"/>
              <w:spacing w:after="0" w:line="240" w:lineRule="auto"/>
              <w:ind w:left="505" w:right="-634"/>
              <w:rPr>
                <w:rFonts w:eastAsia="Times New Roman"/>
                <w:szCs w:val="24"/>
              </w:rPr>
            </w:pPr>
          </w:p>
        </w:tc>
        <w:tc>
          <w:tcPr>
            <w:tcW w:w="3719" w:type="dxa"/>
            <w:gridSpan w:val="3"/>
          </w:tcPr>
          <w:p w:rsidR="008A4B7E" w:rsidRPr="00054FDE" w:rsidRDefault="008A4B7E" w:rsidP="00E5588C">
            <w:pPr>
              <w:widowControl w:val="0"/>
              <w:autoSpaceDE w:val="0"/>
              <w:autoSpaceDN w:val="0"/>
              <w:adjustRightInd w:val="0"/>
              <w:rPr>
                <w:iCs/>
                <w:color w:val="000000"/>
                <w:sz w:val="24"/>
                <w:szCs w:val="24"/>
              </w:rPr>
            </w:pPr>
          </w:p>
        </w:tc>
        <w:tc>
          <w:tcPr>
            <w:tcW w:w="1701" w:type="dxa"/>
            <w:gridSpan w:val="3"/>
            <w:shd w:val="clear" w:color="auto" w:fill="auto"/>
          </w:tcPr>
          <w:p w:rsidR="008A4B7E" w:rsidRPr="00054FDE" w:rsidRDefault="008A4B7E" w:rsidP="00E5588C">
            <w:pPr>
              <w:widowControl w:val="0"/>
              <w:autoSpaceDE w:val="0"/>
              <w:autoSpaceDN w:val="0"/>
              <w:adjustRightInd w:val="0"/>
              <w:rPr>
                <w:iCs/>
                <w:color w:val="000000"/>
                <w:sz w:val="24"/>
                <w:szCs w:val="24"/>
              </w:rPr>
            </w:pPr>
          </w:p>
        </w:tc>
        <w:tc>
          <w:tcPr>
            <w:tcW w:w="1861" w:type="dxa"/>
            <w:gridSpan w:val="2"/>
            <w:shd w:val="clear" w:color="auto" w:fill="auto"/>
          </w:tcPr>
          <w:p w:rsidR="008A4B7E" w:rsidRPr="00054FDE" w:rsidRDefault="008A4B7E" w:rsidP="00E5588C">
            <w:pPr>
              <w:widowControl w:val="0"/>
              <w:autoSpaceDE w:val="0"/>
              <w:autoSpaceDN w:val="0"/>
              <w:adjustRightInd w:val="0"/>
              <w:rPr>
                <w:iCs/>
                <w:color w:val="000000"/>
                <w:sz w:val="24"/>
                <w:szCs w:val="24"/>
              </w:rPr>
            </w:pPr>
          </w:p>
        </w:tc>
        <w:tc>
          <w:tcPr>
            <w:tcW w:w="1837" w:type="dxa"/>
            <w:gridSpan w:val="2"/>
          </w:tcPr>
          <w:p w:rsidR="008A4B7E" w:rsidRPr="00054FDE" w:rsidRDefault="008A4B7E" w:rsidP="00E5588C">
            <w:pPr>
              <w:widowControl w:val="0"/>
              <w:autoSpaceDE w:val="0"/>
              <w:autoSpaceDN w:val="0"/>
              <w:adjustRightInd w:val="0"/>
              <w:rPr>
                <w:iCs/>
                <w:color w:val="000000"/>
                <w:sz w:val="24"/>
                <w:szCs w:val="24"/>
              </w:rPr>
            </w:pPr>
          </w:p>
        </w:tc>
      </w:tr>
      <w:tr w:rsidR="008A4B7E" w:rsidRPr="00054FDE" w:rsidTr="00E5588C">
        <w:trPr>
          <w:trHeight w:val="227"/>
        </w:trPr>
        <w:tc>
          <w:tcPr>
            <w:tcW w:w="555" w:type="dxa"/>
            <w:vMerge/>
            <w:shd w:val="clear" w:color="auto" w:fill="F2F2F2"/>
          </w:tcPr>
          <w:p w:rsidR="008A4B7E" w:rsidRPr="00054FDE" w:rsidRDefault="008A4B7E" w:rsidP="00E5588C">
            <w:pPr>
              <w:widowControl w:val="0"/>
              <w:autoSpaceDE w:val="0"/>
              <w:autoSpaceDN w:val="0"/>
              <w:adjustRightInd w:val="0"/>
              <w:ind w:left="360"/>
              <w:rPr>
                <w:b/>
                <w:sz w:val="24"/>
                <w:szCs w:val="24"/>
              </w:rPr>
            </w:pPr>
          </w:p>
        </w:tc>
        <w:tc>
          <w:tcPr>
            <w:tcW w:w="567" w:type="dxa"/>
            <w:shd w:val="clear" w:color="auto" w:fill="auto"/>
          </w:tcPr>
          <w:p w:rsidR="008A4B7E" w:rsidRPr="005E113C" w:rsidRDefault="008A4B7E" w:rsidP="00E5588C">
            <w:pPr>
              <w:pStyle w:val="af1"/>
              <w:widowControl w:val="0"/>
              <w:autoSpaceDE w:val="0"/>
              <w:autoSpaceDN w:val="0"/>
              <w:adjustRightInd w:val="0"/>
              <w:spacing w:after="0" w:line="240" w:lineRule="auto"/>
              <w:ind w:left="505" w:right="-634"/>
              <w:rPr>
                <w:rFonts w:eastAsia="Times New Roman"/>
                <w:szCs w:val="24"/>
              </w:rPr>
            </w:pPr>
          </w:p>
        </w:tc>
        <w:tc>
          <w:tcPr>
            <w:tcW w:w="3719" w:type="dxa"/>
            <w:gridSpan w:val="3"/>
          </w:tcPr>
          <w:p w:rsidR="008A4B7E" w:rsidRPr="00054FDE" w:rsidRDefault="008A4B7E" w:rsidP="00E5588C">
            <w:pPr>
              <w:widowControl w:val="0"/>
              <w:autoSpaceDE w:val="0"/>
              <w:autoSpaceDN w:val="0"/>
              <w:adjustRightInd w:val="0"/>
              <w:rPr>
                <w:iCs/>
                <w:color w:val="000000"/>
                <w:sz w:val="24"/>
                <w:szCs w:val="24"/>
              </w:rPr>
            </w:pPr>
          </w:p>
        </w:tc>
        <w:tc>
          <w:tcPr>
            <w:tcW w:w="1701" w:type="dxa"/>
            <w:gridSpan w:val="3"/>
            <w:shd w:val="clear" w:color="auto" w:fill="auto"/>
          </w:tcPr>
          <w:p w:rsidR="008A4B7E" w:rsidRPr="00054FDE" w:rsidRDefault="008A4B7E" w:rsidP="00E5588C">
            <w:pPr>
              <w:widowControl w:val="0"/>
              <w:autoSpaceDE w:val="0"/>
              <w:autoSpaceDN w:val="0"/>
              <w:adjustRightInd w:val="0"/>
              <w:rPr>
                <w:iCs/>
                <w:color w:val="000000"/>
                <w:sz w:val="24"/>
                <w:szCs w:val="24"/>
              </w:rPr>
            </w:pPr>
          </w:p>
        </w:tc>
        <w:tc>
          <w:tcPr>
            <w:tcW w:w="1861" w:type="dxa"/>
            <w:gridSpan w:val="2"/>
            <w:shd w:val="clear" w:color="auto" w:fill="auto"/>
          </w:tcPr>
          <w:p w:rsidR="008A4B7E" w:rsidRPr="00054FDE" w:rsidRDefault="008A4B7E" w:rsidP="00E5588C">
            <w:pPr>
              <w:widowControl w:val="0"/>
              <w:autoSpaceDE w:val="0"/>
              <w:autoSpaceDN w:val="0"/>
              <w:adjustRightInd w:val="0"/>
              <w:rPr>
                <w:iCs/>
                <w:color w:val="000000"/>
                <w:sz w:val="24"/>
                <w:szCs w:val="24"/>
              </w:rPr>
            </w:pPr>
          </w:p>
        </w:tc>
        <w:tc>
          <w:tcPr>
            <w:tcW w:w="1837" w:type="dxa"/>
            <w:gridSpan w:val="2"/>
          </w:tcPr>
          <w:p w:rsidR="008A4B7E" w:rsidRPr="00054FDE" w:rsidRDefault="008A4B7E" w:rsidP="00E5588C">
            <w:pPr>
              <w:widowControl w:val="0"/>
              <w:autoSpaceDE w:val="0"/>
              <w:autoSpaceDN w:val="0"/>
              <w:adjustRightInd w:val="0"/>
              <w:rPr>
                <w:iCs/>
                <w:color w:val="000000"/>
                <w:sz w:val="24"/>
                <w:szCs w:val="24"/>
              </w:rPr>
            </w:pPr>
          </w:p>
        </w:tc>
      </w:tr>
      <w:tr w:rsidR="008A4B7E" w:rsidRPr="00063D7D" w:rsidTr="00E5588C">
        <w:trPr>
          <w:trHeight w:val="398"/>
        </w:trPr>
        <w:tc>
          <w:tcPr>
            <w:tcW w:w="555" w:type="dxa"/>
            <w:shd w:val="clear" w:color="auto" w:fill="F2F2F2"/>
          </w:tcPr>
          <w:p w:rsidR="008A4B7E" w:rsidRPr="00054FDE" w:rsidRDefault="008A4B7E" w:rsidP="00E5588C">
            <w:pPr>
              <w:widowControl w:val="0"/>
              <w:autoSpaceDE w:val="0"/>
              <w:autoSpaceDN w:val="0"/>
              <w:adjustRightInd w:val="0"/>
              <w:rPr>
                <w:b/>
                <w:sz w:val="24"/>
                <w:szCs w:val="24"/>
              </w:rPr>
            </w:pPr>
            <w:r w:rsidRPr="00054FDE">
              <w:rPr>
                <w:b/>
                <w:sz w:val="24"/>
                <w:szCs w:val="24"/>
              </w:rPr>
              <w:lastRenderedPageBreak/>
              <w:t>6.</w:t>
            </w:r>
          </w:p>
        </w:tc>
        <w:tc>
          <w:tcPr>
            <w:tcW w:w="2268" w:type="dxa"/>
            <w:gridSpan w:val="2"/>
            <w:shd w:val="clear" w:color="auto" w:fill="F2F2F2"/>
          </w:tcPr>
          <w:p w:rsidR="008A4B7E" w:rsidRPr="00054FDE" w:rsidRDefault="008A4B7E" w:rsidP="00E5588C">
            <w:pPr>
              <w:widowControl w:val="0"/>
              <w:autoSpaceDE w:val="0"/>
              <w:autoSpaceDN w:val="0"/>
              <w:adjustRightInd w:val="0"/>
              <w:rPr>
                <w:b/>
                <w:sz w:val="24"/>
                <w:szCs w:val="24"/>
                <w:highlight w:val="yellow"/>
              </w:rPr>
            </w:pPr>
            <w:r w:rsidRPr="00054FDE">
              <w:rPr>
                <w:b/>
                <w:sz w:val="24"/>
                <w:szCs w:val="24"/>
              </w:rPr>
              <w:t>Сроки реализации проекта</w:t>
            </w:r>
          </w:p>
        </w:tc>
        <w:tc>
          <w:tcPr>
            <w:tcW w:w="7417" w:type="dxa"/>
            <w:gridSpan w:val="9"/>
          </w:tcPr>
          <w:p w:rsidR="008A4B7E" w:rsidRPr="00063D7D" w:rsidRDefault="008A4B7E" w:rsidP="00E5588C">
            <w:pPr>
              <w:widowControl w:val="0"/>
              <w:autoSpaceDE w:val="0"/>
              <w:autoSpaceDN w:val="0"/>
              <w:adjustRightInd w:val="0"/>
              <w:rPr>
                <w:iCs/>
                <w:color w:val="000000"/>
                <w:sz w:val="24"/>
                <w:szCs w:val="24"/>
              </w:rPr>
            </w:pPr>
            <w:r w:rsidRPr="00063D7D">
              <w:rPr>
                <w:iCs/>
                <w:color w:val="000000"/>
                <w:sz w:val="24"/>
                <w:szCs w:val="24"/>
              </w:rPr>
              <w:t>&lt;</w:t>
            </w:r>
            <w:proofErr w:type="spellStart"/>
            <w:r w:rsidRPr="00054FDE">
              <w:rPr>
                <w:iCs/>
                <w:color w:val="000000"/>
                <w:sz w:val="24"/>
                <w:szCs w:val="24"/>
              </w:rPr>
              <w:t>дд</w:t>
            </w:r>
            <w:r w:rsidRPr="00063D7D">
              <w:rPr>
                <w:iCs/>
                <w:color w:val="000000"/>
                <w:sz w:val="24"/>
                <w:szCs w:val="24"/>
              </w:rPr>
              <w:t>.</w:t>
            </w:r>
            <w:r w:rsidRPr="00054FDE">
              <w:rPr>
                <w:iCs/>
                <w:color w:val="000000"/>
                <w:sz w:val="24"/>
                <w:szCs w:val="24"/>
              </w:rPr>
              <w:t>мм</w:t>
            </w:r>
            <w:r w:rsidRPr="00063D7D">
              <w:rPr>
                <w:iCs/>
                <w:color w:val="000000"/>
                <w:sz w:val="24"/>
                <w:szCs w:val="24"/>
              </w:rPr>
              <w:t>.</w:t>
            </w:r>
            <w:r w:rsidRPr="00054FDE">
              <w:rPr>
                <w:iCs/>
                <w:color w:val="000000"/>
                <w:sz w:val="24"/>
                <w:szCs w:val="24"/>
              </w:rPr>
              <w:t>гг</w:t>
            </w:r>
            <w:r w:rsidRPr="00063D7D">
              <w:rPr>
                <w:iCs/>
                <w:color w:val="000000"/>
                <w:sz w:val="24"/>
                <w:szCs w:val="24"/>
              </w:rPr>
              <w:t>-</w:t>
            </w:r>
            <w:r w:rsidRPr="00054FDE">
              <w:rPr>
                <w:iCs/>
                <w:color w:val="000000"/>
                <w:sz w:val="24"/>
                <w:szCs w:val="24"/>
              </w:rPr>
              <w:t>дд</w:t>
            </w:r>
            <w:r w:rsidRPr="00063D7D">
              <w:rPr>
                <w:iCs/>
                <w:color w:val="000000"/>
                <w:sz w:val="24"/>
                <w:szCs w:val="24"/>
              </w:rPr>
              <w:t>.</w:t>
            </w:r>
            <w:r w:rsidRPr="00054FDE">
              <w:rPr>
                <w:iCs/>
                <w:color w:val="000000"/>
                <w:sz w:val="24"/>
                <w:szCs w:val="24"/>
              </w:rPr>
              <w:t>мм</w:t>
            </w:r>
            <w:r w:rsidRPr="00063D7D">
              <w:rPr>
                <w:iCs/>
                <w:color w:val="000000"/>
                <w:sz w:val="24"/>
                <w:szCs w:val="24"/>
              </w:rPr>
              <w:t>.</w:t>
            </w:r>
            <w:r w:rsidRPr="00054FDE">
              <w:rPr>
                <w:iCs/>
                <w:color w:val="000000"/>
                <w:sz w:val="24"/>
                <w:szCs w:val="24"/>
              </w:rPr>
              <w:t>гг</w:t>
            </w:r>
            <w:proofErr w:type="spellEnd"/>
            <w:r w:rsidRPr="00063D7D">
              <w:rPr>
                <w:iCs/>
                <w:color w:val="000000"/>
                <w:sz w:val="24"/>
                <w:szCs w:val="24"/>
              </w:rPr>
              <w:t>&gt;</w:t>
            </w:r>
          </w:p>
        </w:tc>
      </w:tr>
      <w:tr w:rsidR="008A4B7E" w:rsidRPr="00054FDE" w:rsidTr="00E5588C">
        <w:trPr>
          <w:trHeight w:val="528"/>
        </w:trPr>
        <w:tc>
          <w:tcPr>
            <w:tcW w:w="10240" w:type="dxa"/>
            <w:gridSpan w:val="12"/>
            <w:shd w:val="clear" w:color="auto" w:fill="F2F2F2"/>
          </w:tcPr>
          <w:p w:rsidR="008A4B7E" w:rsidRPr="00054FDE" w:rsidRDefault="008A4B7E" w:rsidP="00E5588C">
            <w:pPr>
              <w:widowControl w:val="0"/>
              <w:autoSpaceDE w:val="0"/>
              <w:autoSpaceDN w:val="0"/>
              <w:adjustRightInd w:val="0"/>
              <w:rPr>
                <w:b/>
                <w:sz w:val="24"/>
                <w:szCs w:val="24"/>
              </w:rPr>
            </w:pPr>
            <w:r w:rsidRPr="00054FDE">
              <w:rPr>
                <w:b/>
                <w:sz w:val="24"/>
                <w:szCs w:val="24"/>
              </w:rPr>
              <w:t>7. Ключевые контрольные точки</w:t>
            </w:r>
          </w:p>
          <w:p w:rsidR="008A4B7E" w:rsidRPr="00054FDE" w:rsidRDefault="008A4B7E" w:rsidP="00E5588C">
            <w:pPr>
              <w:widowControl w:val="0"/>
              <w:autoSpaceDE w:val="0"/>
              <w:autoSpaceDN w:val="0"/>
              <w:adjustRightInd w:val="0"/>
              <w:rPr>
                <w:i/>
                <w:iCs/>
                <w:color w:val="000000"/>
                <w:sz w:val="24"/>
                <w:szCs w:val="24"/>
              </w:rPr>
            </w:pPr>
            <w:r w:rsidRPr="00054FDE">
              <w:rPr>
                <w:i/>
                <w:sz w:val="24"/>
                <w:szCs w:val="24"/>
              </w:rPr>
              <w:t>&lt;Указываются контрольные точки границ стадий, получения ключевых результатов&gt;</w:t>
            </w:r>
          </w:p>
        </w:tc>
      </w:tr>
      <w:tr w:rsidR="008A4B7E" w:rsidRPr="00054FDE" w:rsidTr="00E5588C">
        <w:trPr>
          <w:trHeight w:val="340"/>
        </w:trPr>
        <w:tc>
          <w:tcPr>
            <w:tcW w:w="555" w:type="dxa"/>
            <w:vMerge w:val="restart"/>
            <w:shd w:val="clear" w:color="auto" w:fill="F2F2F2"/>
          </w:tcPr>
          <w:p w:rsidR="008A4B7E" w:rsidRPr="00054FDE" w:rsidRDefault="008A4B7E" w:rsidP="00E5588C">
            <w:pPr>
              <w:widowControl w:val="0"/>
              <w:autoSpaceDE w:val="0"/>
              <w:autoSpaceDN w:val="0"/>
              <w:adjustRightInd w:val="0"/>
              <w:rPr>
                <w:b/>
                <w:sz w:val="24"/>
                <w:szCs w:val="24"/>
              </w:rPr>
            </w:pPr>
          </w:p>
        </w:tc>
        <w:tc>
          <w:tcPr>
            <w:tcW w:w="567" w:type="dxa"/>
            <w:shd w:val="clear" w:color="auto" w:fill="F2F2F2"/>
            <w:vAlign w:val="center"/>
          </w:tcPr>
          <w:p w:rsidR="008A4B7E" w:rsidRPr="00054FDE" w:rsidRDefault="008A4B7E" w:rsidP="00E5588C">
            <w:pPr>
              <w:widowControl w:val="0"/>
              <w:autoSpaceDE w:val="0"/>
              <w:autoSpaceDN w:val="0"/>
              <w:adjustRightInd w:val="0"/>
              <w:jc w:val="center"/>
              <w:rPr>
                <w:b/>
                <w:sz w:val="24"/>
                <w:szCs w:val="24"/>
              </w:rPr>
            </w:pPr>
            <w:r w:rsidRPr="00054FDE">
              <w:rPr>
                <w:b/>
                <w:sz w:val="24"/>
                <w:szCs w:val="24"/>
              </w:rPr>
              <w:t>№</w:t>
            </w:r>
          </w:p>
        </w:tc>
        <w:tc>
          <w:tcPr>
            <w:tcW w:w="4711" w:type="dxa"/>
            <w:gridSpan w:val="5"/>
            <w:shd w:val="clear" w:color="auto" w:fill="F2F2F2"/>
            <w:vAlign w:val="center"/>
          </w:tcPr>
          <w:p w:rsidR="008A4B7E" w:rsidRPr="00054FDE" w:rsidRDefault="008A4B7E" w:rsidP="00E5588C">
            <w:pPr>
              <w:widowControl w:val="0"/>
              <w:autoSpaceDE w:val="0"/>
              <w:autoSpaceDN w:val="0"/>
              <w:adjustRightInd w:val="0"/>
              <w:jc w:val="center"/>
              <w:rPr>
                <w:b/>
                <w:iCs/>
                <w:color w:val="000000"/>
                <w:sz w:val="24"/>
                <w:szCs w:val="24"/>
              </w:rPr>
            </w:pPr>
            <w:r w:rsidRPr="00054FDE">
              <w:rPr>
                <w:b/>
                <w:iCs/>
                <w:color w:val="000000"/>
                <w:sz w:val="24"/>
                <w:szCs w:val="24"/>
              </w:rPr>
              <w:t>Наименование</w:t>
            </w:r>
          </w:p>
        </w:tc>
        <w:tc>
          <w:tcPr>
            <w:tcW w:w="1701" w:type="dxa"/>
            <w:gridSpan w:val="2"/>
            <w:shd w:val="clear" w:color="auto" w:fill="F2F2F2"/>
            <w:vAlign w:val="center"/>
          </w:tcPr>
          <w:p w:rsidR="008A4B7E" w:rsidRPr="00054FDE" w:rsidRDefault="008A4B7E" w:rsidP="00E5588C">
            <w:pPr>
              <w:widowControl w:val="0"/>
              <w:autoSpaceDE w:val="0"/>
              <w:autoSpaceDN w:val="0"/>
              <w:adjustRightInd w:val="0"/>
              <w:jc w:val="center"/>
              <w:rPr>
                <w:b/>
                <w:iCs/>
                <w:color w:val="000000"/>
                <w:sz w:val="24"/>
                <w:szCs w:val="24"/>
              </w:rPr>
            </w:pPr>
            <w:r w:rsidRPr="00054FDE">
              <w:rPr>
                <w:b/>
                <w:iCs/>
                <w:color w:val="000000"/>
                <w:sz w:val="24"/>
                <w:szCs w:val="24"/>
              </w:rPr>
              <w:t>Плановый срок</w:t>
            </w:r>
          </w:p>
        </w:tc>
        <w:tc>
          <w:tcPr>
            <w:tcW w:w="2706" w:type="dxa"/>
            <w:gridSpan w:val="3"/>
            <w:shd w:val="clear" w:color="auto" w:fill="F2F2F2"/>
            <w:vAlign w:val="center"/>
          </w:tcPr>
          <w:p w:rsidR="008A4B7E" w:rsidRPr="00054FDE" w:rsidRDefault="008A4B7E" w:rsidP="00E5588C">
            <w:pPr>
              <w:widowControl w:val="0"/>
              <w:autoSpaceDE w:val="0"/>
              <w:autoSpaceDN w:val="0"/>
              <w:adjustRightInd w:val="0"/>
              <w:jc w:val="center"/>
              <w:rPr>
                <w:b/>
                <w:iCs/>
                <w:color w:val="000000"/>
                <w:sz w:val="24"/>
                <w:szCs w:val="24"/>
              </w:rPr>
            </w:pPr>
            <w:r w:rsidRPr="00054FDE">
              <w:rPr>
                <w:b/>
                <w:iCs/>
                <w:color w:val="000000"/>
                <w:sz w:val="24"/>
                <w:szCs w:val="24"/>
              </w:rPr>
              <w:t>Ответственный</w:t>
            </w:r>
          </w:p>
        </w:tc>
      </w:tr>
      <w:tr w:rsidR="008A4B7E" w:rsidRPr="00054FDE" w:rsidTr="00E5588C">
        <w:trPr>
          <w:trHeight w:val="340"/>
        </w:trPr>
        <w:tc>
          <w:tcPr>
            <w:tcW w:w="555" w:type="dxa"/>
            <w:vMerge/>
            <w:shd w:val="clear" w:color="auto" w:fill="F2F2F2"/>
          </w:tcPr>
          <w:p w:rsidR="008A4B7E" w:rsidRPr="00054FDE" w:rsidRDefault="008A4B7E" w:rsidP="00E5588C">
            <w:pPr>
              <w:widowControl w:val="0"/>
              <w:autoSpaceDE w:val="0"/>
              <w:autoSpaceDN w:val="0"/>
              <w:adjustRightInd w:val="0"/>
              <w:ind w:left="360"/>
              <w:rPr>
                <w:b/>
                <w:sz w:val="24"/>
                <w:szCs w:val="24"/>
              </w:rPr>
            </w:pPr>
          </w:p>
        </w:tc>
        <w:tc>
          <w:tcPr>
            <w:tcW w:w="567" w:type="dxa"/>
            <w:shd w:val="clear" w:color="auto" w:fill="FFFFFF"/>
          </w:tcPr>
          <w:p w:rsidR="008A4B7E" w:rsidRPr="005E113C" w:rsidRDefault="008A4B7E" w:rsidP="00E5588C">
            <w:pPr>
              <w:pStyle w:val="af1"/>
              <w:numPr>
                <w:ilvl w:val="0"/>
                <w:numId w:val="27"/>
              </w:numPr>
              <w:spacing w:after="0" w:line="240" w:lineRule="auto"/>
              <w:ind w:left="505" w:right="-634"/>
              <w:rPr>
                <w:rFonts w:eastAsia="Times New Roman"/>
                <w:szCs w:val="24"/>
              </w:rPr>
            </w:pPr>
          </w:p>
        </w:tc>
        <w:tc>
          <w:tcPr>
            <w:tcW w:w="4711" w:type="dxa"/>
            <w:gridSpan w:val="5"/>
          </w:tcPr>
          <w:p w:rsidR="008A4B7E" w:rsidRPr="00054FDE" w:rsidRDefault="008A4B7E" w:rsidP="00E5588C">
            <w:pPr>
              <w:widowControl w:val="0"/>
              <w:autoSpaceDE w:val="0"/>
              <w:autoSpaceDN w:val="0"/>
              <w:adjustRightInd w:val="0"/>
              <w:rPr>
                <w:iCs/>
                <w:color w:val="000000"/>
                <w:sz w:val="24"/>
                <w:szCs w:val="24"/>
              </w:rPr>
            </w:pPr>
            <w:r w:rsidRPr="00054FDE">
              <w:rPr>
                <w:sz w:val="24"/>
                <w:szCs w:val="24"/>
              </w:rPr>
              <w:t>&lt;Контрольная точка 1&gt;</w:t>
            </w:r>
          </w:p>
        </w:tc>
        <w:tc>
          <w:tcPr>
            <w:tcW w:w="1701" w:type="dxa"/>
            <w:gridSpan w:val="2"/>
            <w:shd w:val="clear" w:color="auto" w:fill="auto"/>
            <w:vAlign w:val="center"/>
          </w:tcPr>
          <w:p w:rsidR="008A4B7E" w:rsidRPr="00054FDE" w:rsidRDefault="008A4B7E" w:rsidP="00E5588C">
            <w:pPr>
              <w:widowControl w:val="0"/>
              <w:autoSpaceDE w:val="0"/>
              <w:autoSpaceDN w:val="0"/>
              <w:adjustRightInd w:val="0"/>
              <w:jc w:val="center"/>
              <w:rPr>
                <w:iCs/>
                <w:color w:val="000000"/>
                <w:sz w:val="24"/>
                <w:szCs w:val="24"/>
              </w:rPr>
            </w:pPr>
            <w:r w:rsidRPr="00054FDE">
              <w:rPr>
                <w:iCs/>
                <w:color w:val="000000"/>
                <w:sz w:val="24"/>
                <w:szCs w:val="24"/>
                <w:lang w:val="en-US"/>
              </w:rPr>
              <w:t>&lt;</w:t>
            </w:r>
            <w:proofErr w:type="spellStart"/>
            <w:r w:rsidRPr="00054FDE">
              <w:rPr>
                <w:iCs/>
                <w:color w:val="000000"/>
                <w:sz w:val="24"/>
                <w:szCs w:val="24"/>
              </w:rPr>
              <w:t>дд.мм.гг</w:t>
            </w:r>
            <w:proofErr w:type="spellEnd"/>
            <w:r w:rsidRPr="00054FDE">
              <w:rPr>
                <w:iCs/>
                <w:color w:val="000000"/>
                <w:sz w:val="24"/>
                <w:szCs w:val="24"/>
                <w:lang w:val="en-US"/>
              </w:rPr>
              <w:t>&gt;</w:t>
            </w:r>
          </w:p>
        </w:tc>
        <w:tc>
          <w:tcPr>
            <w:tcW w:w="2706" w:type="dxa"/>
            <w:gridSpan w:val="3"/>
            <w:shd w:val="clear" w:color="auto" w:fill="auto"/>
            <w:vAlign w:val="center"/>
          </w:tcPr>
          <w:p w:rsidR="008A4B7E" w:rsidRPr="00054FDE" w:rsidRDefault="008A4B7E" w:rsidP="00E5588C">
            <w:pPr>
              <w:widowControl w:val="0"/>
              <w:autoSpaceDE w:val="0"/>
              <w:autoSpaceDN w:val="0"/>
              <w:adjustRightInd w:val="0"/>
              <w:jc w:val="center"/>
              <w:rPr>
                <w:iCs/>
                <w:color w:val="000000"/>
                <w:sz w:val="24"/>
                <w:szCs w:val="24"/>
              </w:rPr>
            </w:pPr>
            <w:r w:rsidRPr="00054FDE">
              <w:rPr>
                <w:iCs/>
                <w:color w:val="000000"/>
                <w:sz w:val="24"/>
                <w:szCs w:val="24"/>
                <w:lang w:val="en-US"/>
              </w:rPr>
              <w:t>&lt;</w:t>
            </w:r>
            <w:r w:rsidRPr="00054FDE">
              <w:rPr>
                <w:iCs/>
                <w:color w:val="000000"/>
                <w:sz w:val="24"/>
                <w:szCs w:val="24"/>
              </w:rPr>
              <w:t>ФИО</w:t>
            </w:r>
            <w:r w:rsidRPr="00054FDE">
              <w:rPr>
                <w:iCs/>
                <w:color w:val="000000"/>
                <w:sz w:val="24"/>
                <w:szCs w:val="24"/>
                <w:lang w:val="en-US"/>
              </w:rPr>
              <w:t>&gt;</w:t>
            </w:r>
          </w:p>
        </w:tc>
      </w:tr>
      <w:tr w:rsidR="008A4B7E" w:rsidRPr="00054FDE" w:rsidTr="00E5588C">
        <w:trPr>
          <w:trHeight w:val="340"/>
        </w:trPr>
        <w:tc>
          <w:tcPr>
            <w:tcW w:w="555" w:type="dxa"/>
            <w:vMerge/>
            <w:shd w:val="clear" w:color="auto" w:fill="F2F2F2"/>
          </w:tcPr>
          <w:p w:rsidR="008A4B7E" w:rsidRPr="00054FDE" w:rsidRDefault="008A4B7E" w:rsidP="00E5588C">
            <w:pPr>
              <w:widowControl w:val="0"/>
              <w:autoSpaceDE w:val="0"/>
              <w:autoSpaceDN w:val="0"/>
              <w:adjustRightInd w:val="0"/>
              <w:ind w:left="360"/>
              <w:rPr>
                <w:b/>
                <w:sz w:val="24"/>
                <w:szCs w:val="24"/>
              </w:rPr>
            </w:pPr>
          </w:p>
        </w:tc>
        <w:tc>
          <w:tcPr>
            <w:tcW w:w="567" w:type="dxa"/>
            <w:shd w:val="clear" w:color="auto" w:fill="FFFFFF"/>
          </w:tcPr>
          <w:p w:rsidR="008A4B7E" w:rsidRPr="005E113C" w:rsidRDefault="008A4B7E" w:rsidP="00E5588C">
            <w:pPr>
              <w:pStyle w:val="af1"/>
              <w:numPr>
                <w:ilvl w:val="0"/>
                <w:numId w:val="27"/>
              </w:numPr>
              <w:spacing w:after="0" w:line="240" w:lineRule="auto"/>
              <w:ind w:left="505" w:right="-634"/>
              <w:rPr>
                <w:rFonts w:eastAsia="Times New Roman"/>
                <w:szCs w:val="24"/>
              </w:rPr>
            </w:pPr>
          </w:p>
        </w:tc>
        <w:tc>
          <w:tcPr>
            <w:tcW w:w="4711" w:type="dxa"/>
            <w:gridSpan w:val="5"/>
          </w:tcPr>
          <w:p w:rsidR="008A4B7E" w:rsidRPr="00054FDE" w:rsidRDefault="008A4B7E" w:rsidP="00E5588C">
            <w:pPr>
              <w:widowControl w:val="0"/>
              <w:autoSpaceDE w:val="0"/>
              <w:autoSpaceDN w:val="0"/>
              <w:adjustRightInd w:val="0"/>
              <w:rPr>
                <w:i/>
                <w:iCs/>
                <w:color w:val="000000"/>
                <w:sz w:val="24"/>
                <w:szCs w:val="24"/>
              </w:rPr>
            </w:pPr>
          </w:p>
        </w:tc>
        <w:tc>
          <w:tcPr>
            <w:tcW w:w="1701" w:type="dxa"/>
            <w:gridSpan w:val="2"/>
            <w:shd w:val="clear" w:color="auto" w:fill="auto"/>
            <w:vAlign w:val="center"/>
          </w:tcPr>
          <w:p w:rsidR="008A4B7E" w:rsidRPr="00054FDE" w:rsidRDefault="008A4B7E" w:rsidP="00E5588C">
            <w:pPr>
              <w:widowControl w:val="0"/>
              <w:autoSpaceDE w:val="0"/>
              <w:autoSpaceDN w:val="0"/>
              <w:adjustRightInd w:val="0"/>
              <w:jc w:val="center"/>
              <w:rPr>
                <w:i/>
                <w:iCs/>
                <w:color w:val="000000"/>
                <w:sz w:val="24"/>
                <w:szCs w:val="24"/>
              </w:rPr>
            </w:pPr>
          </w:p>
        </w:tc>
        <w:tc>
          <w:tcPr>
            <w:tcW w:w="2706" w:type="dxa"/>
            <w:gridSpan w:val="3"/>
            <w:shd w:val="clear" w:color="auto" w:fill="auto"/>
            <w:vAlign w:val="center"/>
          </w:tcPr>
          <w:p w:rsidR="008A4B7E" w:rsidRPr="00054FDE" w:rsidRDefault="008A4B7E" w:rsidP="00E5588C">
            <w:pPr>
              <w:widowControl w:val="0"/>
              <w:autoSpaceDE w:val="0"/>
              <w:autoSpaceDN w:val="0"/>
              <w:adjustRightInd w:val="0"/>
              <w:jc w:val="center"/>
              <w:rPr>
                <w:i/>
                <w:iCs/>
                <w:color w:val="000000"/>
                <w:sz w:val="24"/>
                <w:szCs w:val="24"/>
              </w:rPr>
            </w:pPr>
          </w:p>
        </w:tc>
      </w:tr>
      <w:tr w:rsidR="008A4B7E" w:rsidRPr="00054FDE" w:rsidTr="00E5588C">
        <w:trPr>
          <w:trHeight w:val="340"/>
        </w:trPr>
        <w:tc>
          <w:tcPr>
            <w:tcW w:w="555" w:type="dxa"/>
            <w:vMerge/>
            <w:shd w:val="clear" w:color="auto" w:fill="F2F2F2"/>
          </w:tcPr>
          <w:p w:rsidR="008A4B7E" w:rsidRPr="00054FDE" w:rsidRDefault="008A4B7E" w:rsidP="00E5588C">
            <w:pPr>
              <w:widowControl w:val="0"/>
              <w:autoSpaceDE w:val="0"/>
              <w:autoSpaceDN w:val="0"/>
              <w:adjustRightInd w:val="0"/>
              <w:ind w:left="360"/>
              <w:rPr>
                <w:b/>
                <w:sz w:val="24"/>
                <w:szCs w:val="24"/>
              </w:rPr>
            </w:pPr>
          </w:p>
        </w:tc>
        <w:tc>
          <w:tcPr>
            <w:tcW w:w="567" w:type="dxa"/>
            <w:shd w:val="clear" w:color="auto" w:fill="FFFFFF"/>
          </w:tcPr>
          <w:p w:rsidR="008A4B7E" w:rsidRPr="005E113C" w:rsidRDefault="008A4B7E" w:rsidP="00E5588C">
            <w:pPr>
              <w:pStyle w:val="af1"/>
              <w:widowControl w:val="0"/>
              <w:autoSpaceDE w:val="0"/>
              <w:autoSpaceDN w:val="0"/>
              <w:adjustRightInd w:val="0"/>
              <w:spacing w:after="0" w:line="240" w:lineRule="auto"/>
              <w:ind w:left="160" w:right="-634"/>
              <w:rPr>
                <w:rFonts w:eastAsia="Times New Roman"/>
                <w:szCs w:val="24"/>
              </w:rPr>
            </w:pPr>
            <w:r w:rsidRPr="005E113C">
              <w:rPr>
                <w:rFonts w:eastAsia="Times New Roman"/>
                <w:szCs w:val="24"/>
              </w:rPr>
              <w:t>…</w:t>
            </w:r>
          </w:p>
        </w:tc>
        <w:tc>
          <w:tcPr>
            <w:tcW w:w="4711" w:type="dxa"/>
            <w:gridSpan w:val="5"/>
          </w:tcPr>
          <w:p w:rsidR="008A4B7E" w:rsidRPr="00054FDE" w:rsidRDefault="008A4B7E" w:rsidP="00E5588C">
            <w:pPr>
              <w:widowControl w:val="0"/>
              <w:autoSpaceDE w:val="0"/>
              <w:autoSpaceDN w:val="0"/>
              <w:adjustRightInd w:val="0"/>
              <w:rPr>
                <w:i/>
                <w:iCs/>
                <w:color w:val="000000"/>
                <w:sz w:val="24"/>
                <w:szCs w:val="24"/>
              </w:rPr>
            </w:pPr>
          </w:p>
        </w:tc>
        <w:tc>
          <w:tcPr>
            <w:tcW w:w="1701" w:type="dxa"/>
            <w:gridSpan w:val="2"/>
            <w:shd w:val="clear" w:color="auto" w:fill="auto"/>
            <w:vAlign w:val="center"/>
          </w:tcPr>
          <w:p w:rsidR="008A4B7E" w:rsidRPr="00054FDE" w:rsidRDefault="008A4B7E" w:rsidP="00E5588C">
            <w:pPr>
              <w:widowControl w:val="0"/>
              <w:autoSpaceDE w:val="0"/>
              <w:autoSpaceDN w:val="0"/>
              <w:adjustRightInd w:val="0"/>
              <w:jc w:val="center"/>
              <w:rPr>
                <w:i/>
                <w:iCs/>
                <w:color w:val="000000"/>
                <w:sz w:val="24"/>
                <w:szCs w:val="24"/>
              </w:rPr>
            </w:pPr>
          </w:p>
        </w:tc>
        <w:tc>
          <w:tcPr>
            <w:tcW w:w="2706" w:type="dxa"/>
            <w:gridSpan w:val="3"/>
            <w:shd w:val="clear" w:color="auto" w:fill="auto"/>
            <w:vAlign w:val="center"/>
          </w:tcPr>
          <w:p w:rsidR="008A4B7E" w:rsidRPr="00054FDE" w:rsidRDefault="008A4B7E" w:rsidP="00E5588C">
            <w:pPr>
              <w:widowControl w:val="0"/>
              <w:autoSpaceDE w:val="0"/>
              <w:autoSpaceDN w:val="0"/>
              <w:adjustRightInd w:val="0"/>
              <w:jc w:val="center"/>
              <w:rPr>
                <w:i/>
                <w:iCs/>
                <w:color w:val="000000"/>
                <w:sz w:val="24"/>
                <w:szCs w:val="24"/>
              </w:rPr>
            </w:pPr>
          </w:p>
        </w:tc>
      </w:tr>
      <w:tr w:rsidR="008A4B7E" w:rsidRPr="00054FDE" w:rsidTr="00E5588C">
        <w:trPr>
          <w:trHeight w:val="510"/>
        </w:trPr>
        <w:tc>
          <w:tcPr>
            <w:tcW w:w="10240" w:type="dxa"/>
            <w:gridSpan w:val="12"/>
            <w:shd w:val="clear" w:color="auto" w:fill="F2F2F2"/>
            <w:vAlign w:val="center"/>
          </w:tcPr>
          <w:p w:rsidR="008A4B7E" w:rsidRPr="00054FDE" w:rsidRDefault="008A4B7E" w:rsidP="00E5588C">
            <w:pPr>
              <w:widowControl w:val="0"/>
              <w:autoSpaceDE w:val="0"/>
              <w:autoSpaceDN w:val="0"/>
              <w:adjustRightInd w:val="0"/>
              <w:rPr>
                <w:i/>
                <w:iCs/>
                <w:color w:val="000000"/>
                <w:sz w:val="24"/>
                <w:szCs w:val="24"/>
              </w:rPr>
            </w:pPr>
            <w:r w:rsidRPr="00054FDE">
              <w:rPr>
                <w:b/>
                <w:sz w:val="24"/>
                <w:szCs w:val="24"/>
              </w:rPr>
              <w:t>8. Бюджет проекта, руб</w:t>
            </w:r>
            <w:r>
              <w:rPr>
                <w:b/>
                <w:sz w:val="24"/>
                <w:szCs w:val="24"/>
              </w:rPr>
              <w:t>.</w:t>
            </w:r>
            <w:r w:rsidRPr="00054FDE">
              <w:rPr>
                <w:b/>
                <w:sz w:val="24"/>
                <w:szCs w:val="24"/>
              </w:rPr>
              <w:t xml:space="preserve"> </w:t>
            </w:r>
          </w:p>
        </w:tc>
      </w:tr>
      <w:tr w:rsidR="008A4B7E" w:rsidRPr="00054FDE" w:rsidTr="00E5588C">
        <w:trPr>
          <w:trHeight w:val="510"/>
        </w:trPr>
        <w:tc>
          <w:tcPr>
            <w:tcW w:w="555" w:type="dxa"/>
            <w:vMerge w:val="restart"/>
            <w:shd w:val="clear" w:color="auto" w:fill="F2F2F2"/>
          </w:tcPr>
          <w:p w:rsidR="008A4B7E" w:rsidRPr="00054FDE" w:rsidRDefault="008A4B7E" w:rsidP="00E5588C">
            <w:pPr>
              <w:widowControl w:val="0"/>
              <w:autoSpaceDE w:val="0"/>
              <w:autoSpaceDN w:val="0"/>
              <w:adjustRightInd w:val="0"/>
              <w:rPr>
                <w:b/>
                <w:sz w:val="24"/>
                <w:szCs w:val="24"/>
              </w:rPr>
            </w:pPr>
          </w:p>
        </w:tc>
        <w:tc>
          <w:tcPr>
            <w:tcW w:w="2268" w:type="dxa"/>
            <w:gridSpan w:val="2"/>
            <w:shd w:val="clear" w:color="auto" w:fill="F2F2F2"/>
          </w:tcPr>
          <w:p w:rsidR="008A4B7E" w:rsidRPr="00054FDE" w:rsidRDefault="008A4B7E" w:rsidP="00E5588C">
            <w:pPr>
              <w:widowControl w:val="0"/>
              <w:autoSpaceDE w:val="0"/>
              <w:autoSpaceDN w:val="0"/>
              <w:adjustRightInd w:val="0"/>
              <w:rPr>
                <w:b/>
                <w:sz w:val="24"/>
                <w:szCs w:val="24"/>
              </w:rPr>
            </w:pPr>
            <w:r w:rsidRPr="00054FDE">
              <w:rPr>
                <w:b/>
                <w:sz w:val="24"/>
                <w:szCs w:val="24"/>
              </w:rPr>
              <w:t>Объем инвестиций</w:t>
            </w:r>
          </w:p>
        </w:tc>
        <w:tc>
          <w:tcPr>
            <w:tcW w:w="7417" w:type="dxa"/>
            <w:gridSpan w:val="9"/>
          </w:tcPr>
          <w:p w:rsidR="008A4B7E" w:rsidRPr="00054FDE" w:rsidRDefault="008A4B7E" w:rsidP="00E5588C">
            <w:pPr>
              <w:widowControl w:val="0"/>
              <w:autoSpaceDE w:val="0"/>
              <w:autoSpaceDN w:val="0"/>
              <w:adjustRightInd w:val="0"/>
              <w:rPr>
                <w:iCs/>
                <w:color w:val="000000"/>
                <w:sz w:val="24"/>
                <w:szCs w:val="24"/>
              </w:rPr>
            </w:pPr>
            <w:r w:rsidRPr="00054FDE">
              <w:rPr>
                <w:iCs/>
                <w:color w:val="000000"/>
                <w:sz w:val="24"/>
                <w:szCs w:val="24"/>
              </w:rPr>
              <w:t>&lt;Указывается объем денежных средств, необходимый для реализации проекта</w:t>
            </w:r>
            <w:r>
              <w:rPr>
                <w:iCs/>
                <w:color w:val="000000"/>
                <w:sz w:val="24"/>
                <w:szCs w:val="24"/>
              </w:rPr>
              <w:t>.</w:t>
            </w:r>
            <w:r w:rsidRPr="00054FDE">
              <w:rPr>
                <w:iCs/>
                <w:color w:val="000000"/>
                <w:sz w:val="24"/>
                <w:szCs w:val="24"/>
              </w:rPr>
              <w:t>&gt;</w:t>
            </w:r>
          </w:p>
        </w:tc>
      </w:tr>
      <w:tr w:rsidR="008A4B7E" w:rsidRPr="00054FDE" w:rsidTr="00E5588C">
        <w:trPr>
          <w:trHeight w:val="634"/>
        </w:trPr>
        <w:tc>
          <w:tcPr>
            <w:tcW w:w="555" w:type="dxa"/>
            <w:vMerge/>
            <w:shd w:val="clear" w:color="auto" w:fill="F2F2F2"/>
          </w:tcPr>
          <w:p w:rsidR="008A4B7E" w:rsidRPr="00054FDE" w:rsidRDefault="008A4B7E" w:rsidP="00E5588C">
            <w:pPr>
              <w:widowControl w:val="0"/>
              <w:autoSpaceDE w:val="0"/>
              <w:autoSpaceDN w:val="0"/>
              <w:adjustRightInd w:val="0"/>
              <w:ind w:left="360"/>
              <w:rPr>
                <w:b/>
                <w:sz w:val="24"/>
                <w:szCs w:val="24"/>
              </w:rPr>
            </w:pPr>
          </w:p>
        </w:tc>
        <w:tc>
          <w:tcPr>
            <w:tcW w:w="2268" w:type="dxa"/>
            <w:gridSpan w:val="2"/>
            <w:shd w:val="clear" w:color="auto" w:fill="F2F2F2"/>
          </w:tcPr>
          <w:p w:rsidR="008A4B7E" w:rsidRPr="00054FDE" w:rsidRDefault="008A4B7E" w:rsidP="00E5588C">
            <w:pPr>
              <w:widowControl w:val="0"/>
              <w:autoSpaceDE w:val="0"/>
              <w:autoSpaceDN w:val="0"/>
              <w:adjustRightInd w:val="0"/>
              <w:rPr>
                <w:b/>
                <w:sz w:val="24"/>
                <w:szCs w:val="24"/>
              </w:rPr>
            </w:pPr>
            <w:r w:rsidRPr="00054FDE">
              <w:rPr>
                <w:b/>
                <w:sz w:val="24"/>
                <w:szCs w:val="24"/>
              </w:rPr>
              <w:t>Источник финансирования</w:t>
            </w:r>
          </w:p>
        </w:tc>
        <w:tc>
          <w:tcPr>
            <w:tcW w:w="7417" w:type="dxa"/>
            <w:gridSpan w:val="9"/>
          </w:tcPr>
          <w:p w:rsidR="008A4B7E" w:rsidRPr="00054FDE" w:rsidRDefault="008A4B7E" w:rsidP="00E5588C">
            <w:pPr>
              <w:widowControl w:val="0"/>
              <w:autoSpaceDE w:val="0"/>
              <w:autoSpaceDN w:val="0"/>
              <w:adjustRightInd w:val="0"/>
              <w:rPr>
                <w:iCs/>
                <w:color w:val="000000"/>
                <w:sz w:val="24"/>
                <w:szCs w:val="24"/>
              </w:rPr>
            </w:pPr>
            <w:r w:rsidRPr="00054FDE">
              <w:rPr>
                <w:iCs/>
                <w:color w:val="000000"/>
                <w:sz w:val="24"/>
                <w:szCs w:val="24"/>
              </w:rPr>
              <w:t xml:space="preserve">&lt;Указываются источники денежных средств для финансирования проекта, например, название </w:t>
            </w:r>
            <w:r>
              <w:rPr>
                <w:iCs/>
                <w:color w:val="000000"/>
                <w:sz w:val="24"/>
                <w:szCs w:val="24"/>
              </w:rPr>
              <w:t>муниципаль</w:t>
            </w:r>
            <w:r w:rsidRPr="00054FDE">
              <w:rPr>
                <w:iCs/>
                <w:color w:val="000000"/>
                <w:sz w:val="24"/>
                <w:szCs w:val="24"/>
              </w:rPr>
              <w:t>ной программы, названия внешних организаций-инвесторов</w:t>
            </w:r>
            <w:r>
              <w:rPr>
                <w:iCs/>
                <w:color w:val="000000"/>
                <w:sz w:val="24"/>
                <w:szCs w:val="24"/>
              </w:rPr>
              <w:t>.</w:t>
            </w:r>
            <w:r w:rsidRPr="00054FDE">
              <w:rPr>
                <w:iCs/>
                <w:color w:val="000000"/>
                <w:sz w:val="24"/>
                <w:szCs w:val="24"/>
              </w:rPr>
              <w:t>&gt;</w:t>
            </w:r>
          </w:p>
        </w:tc>
      </w:tr>
      <w:tr w:rsidR="008A4B7E" w:rsidRPr="00054FDE" w:rsidTr="00E5588C">
        <w:trPr>
          <w:trHeight w:val="340"/>
        </w:trPr>
        <w:tc>
          <w:tcPr>
            <w:tcW w:w="10240" w:type="dxa"/>
            <w:gridSpan w:val="12"/>
            <w:shd w:val="clear" w:color="auto" w:fill="F2F2F2"/>
          </w:tcPr>
          <w:p w:rsidR="008A4B7E" w:rsidRPr="00054FDE" w:rsidRDefault="008A4B7E" w:rsidP="00E5588C">
            <w:pPr>
              <w:widowControl w:val="0"/>
              <w:autoSpaceDE w:val="0"/>
              <w:autoSpaceDN w:val="0"/>
              <w:adjustRightInd w:val="0"/>
              <w:rPr>
                <w:b/>
                <w:sz w:val="24"/>
                <w:szCs w:val="24"/>
              </w:rPr>
            </w:pPr>
            <w:r>
              <w:rPr>
                <w:b/>
                <w:sz w:val="24"/>
                <w:szCs w:val="24"/>
              </w:rPr>
              <w:t>9</w:t>
            </w:r>
            <w:r w:rsidRPr="00054FDE">
              <w:rPr>
                <w:b/>
                <w:sz w:val="24"/>
                <w:szCs w:val="24"/>
              </w:rPr>
              <w:t>. Ключевые риски проекта</w:t>
            </w:r>
          </w:p>
          <w:p w:rsidR="008A4B7E" w:rsidRPr="00054FDE" w:rsidRDefault="008A4B7E" w:rsidP="00E5588C">
            <w:pPr>
              <w:widowControl w:val="0"/>
              <w:autoSpaceDE w:val="0"/>
              <w:autoSpaceDN w:val="0"/>
              <w:adjustRightInd w:val="0"/>
              <w:rPr>
                <w:i/>
                <w:iCs/>
                <w:color w:val="000000"/>
                <w:sz w:val="24"/>
                <w:szCs w:val="24"/>
              </w:rPr>
            </w:pPr>
            <w:r w:rsidRPr="00054FDE">
              <w:rPr>
                <w:i/>
                <w:sz w:val="24"/>
                <w:szCs w:val="24"/>
              </w:rPr>
              <w:t>&lt;указываются 5 наиболее важных рисков проекта&gt;</w:t>
            </w:r>
          </w:p>
        </w:tc>
      </w:tr>
      <w:tr w:rsidR="008A4B7E" w:rsidRPr="00054FDE" w:rsidTr="00E5588C">
        <w:trPr>
          <w:trHeight w:val="454"/>
        </w:trPr>
        <w:tc>
          <w:tcPr>
            <w:tcW w:w="555" w:type="dxa"/>
            <w:vMerge w:val="restart"/>
            <w:shd w:val="clear" w:color="auto" w:fill="F2F2F2"/>
          </w:tcPr>
          <w:p w:rsidR="008A4B7E" w:rsidRPr="00054FDE" w:rsidRDefault="008A4B7E" w:rsidP="00E5588C">
            <w:pPr>
              <w:widowControl w:val="0"/>
              <w:autoSpaceDE w:val="0"/>
              <w:autoSpaceDN w:val="0"/>
              <w:adjustRightInd w:val="0"/>
              <w:rPr>
                <w:b/>
                <w:sz w:val="24"/>
                <w:szCs w:val="24"/>
              </w:rPr>
            </w:pPr>
          </w:p>
        </w:tc>
        <w:tc>
          <w:tcPr>
            <w:tcW w:w="567" w:type="dxa"/>
            <w:shd w:val="clear" w:color="auto" w:fill="F2F2F2"/>
            <w:vAlign w:val="center"/>
          </w:tcPr>
          <w:p w:rsidR="008A4B7E" w:rsidRPr="00054FDE" w:rsidRDefault="008A4B7E" w:rsidP="00E5588C">
            <w:pPr>
              <w:widowControl w:val="0"/>
              <w:autoSpaceDE w:val="0"/>
              <w:autoSpaceDN w:val="0"/>
              <w:adjustRightInd w:val="0"/>
              <w:jc w:val="center"/>
              <w:rPr>
                <w:b/>
                <w:sz w:val="24"/>
                <w:szCs w:val="24"/>
              </w:rPr>
            </w:pPr>
            <w:r w:rsidRPr="00054FDE">
              <w:rPr>
                <w:b/>
                <w:sz w:val="24"/>
                <w:szCs w:val="24"/>
              </w:rPr>
              <w:t>№</w:t>
            </w:r>
          </w:p>
        </w:tc>
        <w:tc>
          <w:tcPr>
            <w:tcW w:w="2835" w:type="dxa"/>
            <w:gridSpan w:val="2"/>
            <w:shd w:val="clear" w:color="auto" w:fill="F2F2F2"/>
            <w:vAlign w:val="center"/>
          </w:tcPr>
          <w:p w:rsidR="008A4B7E" w:rsidRPr="00054FDE" w:rsidRDefault="008A4B7E" w:rsidP="00E5588C">
            <w:pPr>
              <w:widowControl w:val="0"/>
              <w:autoSpaceDE w:val="0"/>
              <w:autoSpaceDN w:val="0"/>
              <w:adjustRightInd w:val="0"/>
              <w:jc w:val="center"/>
              <w:rPr>
                <w:b/>
                <w:sz w:val="24"/>
                <w:szCs w:val="24"/>
              </w:rPr>
            </w:pPr>
            <w:r w:rsidRPr="00054FDE">
              <w:rPr>
                <w:b/>
                <w:sz w:val="24"/>
                <w:szCs w:val="24"/>
              </w:rPr>
              <w:t>Риск</w:t>
            </w:r>
          </w:p>
        </w:tc>
        <w:tc>
          <w:tcPr>
            <w:tcW w:w="1038" w:type="dxa"/>
            <w:gridSpan w:val="2"/>
            <w:shd w:val="clear" w:color="auto" w:fill="F2F2F2"/>
            <w:vAlign w:val="center"/>
          </w:tcPr>
          <w:p w:rsidR="008A4B7E" w:rsidRPr="00054FDE" w:rsidRDefault="008A4B7E" w:rsidP="00E5588C">
            <w:pPr>
              <w:widowControl w:val="0"/>
              <w:autoSpaceDE w:val="0"/>
              <w:autoSpaceDN w:val="0"/>
              <w:adjustRightInd w:val="0"/>
              <w:jc w:val="center"/>
              <w:rPr>
                <w:i/>
                <w:iCs/>
                <w:color w:val="000000"/>
                <w:sz w:val="24"/>
                <w:szCs w:val="24"/>
              </w:rPr>
            </w:pPr>
            <w:r w:rsidRPr="00054FDE">
              <w:rPr>
                <w:b/>
                <w:sz w:val="24"/>
                <w:szCs w:val="24"/>
              </w:rPr>
              <w:t>Оценка риска</w:t>
            </w:r>
          </w:p>
        </w:tc>
        <w:tc>
          <w:tcPr>
            <w:tcW w:w="3938" w:type="dxa"/>
            <w:gridSpan w:val="5"/>
            <w:shd w:val="clear" w:color="auto" w:fill="F2F2F2"/>
            <w:vAlign w:val="center"/>
          </w:tcPr>
          <w:p w:rsidR="008A4B7E" w:rsidRPr="00054FDE" w:rsidRDefault="008A4B7E" w:rsidP="00E5588C">
            <w:pPr>
              <w:widowControl w:val="0"/>
              <w:autoSpaceDE w:val="0"/>
              <w:autoSpaceDN w:val="0"/>
              <w:adjustRightInd w:val="0"/>
              <w:jc w:val="center"/>
              <w:rPr>
                <w:i/>
                <w:iCs/>
                <w:color w:val="000000"/>
                <w:sz w:val="24"/>
                <w:szCs w:val="24"/>
              </w:rPr>
            </w:pPr>
            <w:r w:rsidRPr="00054FDE">
              <w:rPr>
                <w:b/>
                <w:sz w:val="24"/>
                <w:szCs w:val="24"/>
              </w:rPr>
              <w:t>Мероприятия по реагированию</w:t>
            </w:r>
          </w:p>
        </w:tc>
        <w:tc>
          <w:tcPr>
            <w:tcW w:w="1307" w:type="dxa"/>
            <w:shd w:val="clear" w:color="auto" w:fill="F2F2F2"/>
            <w:vAlign w:val="center"/>
          </w:tcPr>
          <w:p w:rsidR="008A4B7E" w:rsidRPr="00054FDE" w:rsidRDefault="008A4B7E" w:rsidP="00E5588C">
            <w:pPr>
              <w:widowControl w:val="0"/>
              <w:autoSpaceDE w:val="0"/>
              <w:autoSpaceDN w:val="0"/>
              <w:adjustRightInd w:val="0"/>
              <w:jc w:val="center"/>
              <w:rPr>
                <w:i/>
                <w:iCs/>
                <w:color w:val="000000"/>
                <w:sz w:val="24"/>
                <w:szCs w:val="24"/>
              </w:rPr>
            </w:pPr>
            <w:r w:rsidRPr="00054FDE">
              <w:rPr>
                <w:b/>
                <w:sz w:val="24"/>
                <w:szCs w:val="24"/>
              </w:rPr>
              <w:t xml:space="preserve">Ответственный </w:t>
            </w:r>
          </w:p>
        </w:tc>
      </w:tr>
      <w:tr w:rsidR="008A4B7E" w:rsidRPr="00054FDE" w:rsidTr="00E5588C">
        <w:trPr>
          <w:trHeight w:val="454"/>
        </w:trPr>
        <w:tc>
          <w:tcPr>
            <w:tcW w:w="555" w:type="dxa"/>
            <w:vMerge/>
            <w:shd w:val="clear" w:color="auto" w:fill="F2F2F2"/>
          </w:tcPr>
          <w:p w:rsidR="008A4B7E" w:rsidRPr="00054FDE" w:rsidRDefault="008A4B7E" w:rsidP="00E5588C">
            <w:pPr>
              <w:widowControl w:val="0"/>
              <w:autoSpaceDE w:val="0"/>
              <w:autoSpaceDN w:val="0"/>
              <w:adjustRightInd w:val="0"/>
              <w:ind w:left="360"/>
              <w:rPr>
                <w:b/>
                <w:sz w:val="24"/>
                <w:szCs w:val="24"/>
              </w:rPr>
            </w:pPr>
          </w:p>
        </w:tc>
        <w:tc>
          <w:tcPr>
            <w:tcW w:w="567" w:type="dxa"/>
            <w:shd w:val="clear" w:color="auto" w:fill="FFFFFF"/>
            <w:vAlign w:val="center"/>
          </w:tcPr>
          <w:p w:rsidR="008A4B7E" w:rsidRPr="005E113C" w:rsidRDefault="008A4B7E" w:rsidP="00E5588C">
            <w:pPr>
              <w:pStyle w:val="af1"/>
              <w:numPr>
                <w:ilvl w:val="0"/>
                <w:numId w:val="28"/>
              </w:numPr>
              <w:spacing w:after="0" w:line="240" w:lineRule="auto"/>
              <w:ind w:left="505" w:right="-634"/>
              <w:rPr>
                <w:rFonts w:eastAsia="Times New Roman"/>
                <w:szCs w:val="24"/>
              </w:rPr>
            </w:pPr>
          </w:p>
        </w:tc>
        <w:tc>
          <w:tcPr>
            <w:tcW w:w="2835" w:type="dxa"/>
            <w:gridSpan w:val="2"/>
            <w:shd w:val="clear" w:color="auto" w:fill="auto"/>
            <w:vAlign w:val="center"/>
          </w:tcPr>
          <w:p w:rsidR="008A4B7E" w:rsidRPr="00054FDE" w:rsidRDefault="008A4B7E" w:rsidP="00E5588C">
            <w:pPr>
              <w:widowControl w:val="0"/>
              <w:autoSpaceDE w:val="0"/>
              <w:autoSpaceDN w:val="0"/>
              <w:adjustRightInd w:val="0"/>
              <w:rPr>
                <w:sz w:val="24"/>
                <w:szCs w:val="24"/>
              </w:rPr>
            </w:pPr>
            <w:r w:rsidRPr="00054FDE">
              <w:rPr>
                <w:sz w:val="24"/>
                <w:szCs w:val="24"/>
              </w:rPr>
              <w:t>&lt;Наименование риска из реестра рисков&gt;</w:t>
            </w:r>
          </w:p>
        </w:tc>
        <w:tc>
          <w:tcPr>
            <w:tcW w:w="1038" w:type="dxa"/>
            <w:gridSpan w:val="2"/>
            <w:shd w:val="clear" w:color="auto" w:fill="auto"/>
            <w:vAlign w:val="center"/>
          </w:tcPr>
          <w:p w:rsidR="008A4B7E" w:rsidRPr="00054FDE" w:rsidRDefault="008A4B7E" w:rsidP="00E5588C">
            <w:pPr>
              <w:widowControl w:val="0"/>
              <w:autoSpaceDE w:val="0"/>
              <w:autoSpaceDN w:val="0"/>
              <w:adjustRightInd w:val="0"/>
              <w:jc w:val="center"/>
              <w:rPr>
                <w:sz w:val="24"/>
                <w:szCs w:val="24"/>
                <w:lang w:val="en-US"/>
              </w:rPr>
            </w:pPr>
            <w:r w:rsidRPr="00054FDE">
              <w:rPr>
                <w:sz w:val="24"/>
                <w:szCs w:val="24"/>
                <w:lang w:val="en-US"/>
              </w:rPr>
              <w:t>&lt;20&gt;</w:t>
            </w:r>
          </w:p>
        </w:tc>
        <w:tc>
          <w:tcPr>
            <w:tcW w:w="3938" w:type="dxa"/>
            <w:gridSpan w:val="5"/>
            <w:shd w:val="clear" w:color="auto" w:fill="auto"/>
            <w:vAlign w:val="center"/>
          </w:tcPr>
          <w:p w:rsidR="008A4B7E" w:rsidRPr="00054FDE" w:rsidRDefault="008A4B7E" w:rsidP="00E5588C">
            <w:pPr>
              <w:widowControl w:val="0"/>
              <w:autoSpaceDE w:val="0"/>
              <w:autoSpaceDN w:val="0"/>
              <w:adjustRightInd w:val="0"/>
              <w:rPr>
                <w:sz w:val="24"/>
                <w:szCs w:val="24"/>
                <w:lang w:val="en-US"/>
              </w:rPr>
            </w:pPr>
            <w:r w:rsidRPr="00054FDE">
              <w:rPr>
                <w:sz w:val="24"/>
                <w:szCs w:val="24"/>
                <w:lang w:val="en-US"/>
              </w:rPr>
              <w:t>&lt;</w:t>
            </w:r>
            <w:proofErr w:type="spellStart"/>
            <w:r w:rsidRPr="00054FDE">
              <w:rPr>
                <w:sz w:val="24"/>
                <w:szCs w:val="24"/>
                <w:lang w:val="en-US"/>
              </w:rPr>
              <w:t>Мероприятия</w:t>
            </w:r>
            <w:proofErr w:type="spellEnd"/>
            <w:r w:rsidRPr="00054FDE">
              <w:rPr>
                <w:sz w:val="24"/>
                <w:szCs w:val="24"/>
                <w:lang w:val="en-US"/>
              </w:rPr>
              <w:t xml:space="preserve"> </w:t>
            </w:r>
            <w:proofErr w:type="spellStart"/>
            <w:r w:rsidRPr="00054FDE">
              <w:rPr>
                <w:sz w:val="24"/>
                <w:szCs w:val="24"/>
                <w:lang w:val="en-US"/>
              </w:rPr>
              <w:t>из</w:t>
            </w:r>
            <w:proofErr w:type="spellEnd"/>
            <w:r w:rsidRPr="00054FDE">
              <w:rPr>
                <w:sz w:val="24"/>
                <w:szCs w:val="24"/>
                <w:lang w:val="en-US"/>
              </w:rPr>
              <w:t xml:space="preserve"> </w:t>
            </w:r>
            <w:proofErr w:type="spellStart"/>
            <w:r w:rsidRPr="00054FDE">
              <w:rPr>
                <w:sz w:val="24"/>
                <w:szCs w:val="24"/>
                <w:lang w:val="en-US"/>
              </w:rPr>
              <w:t>реестра</w:t>
            </w:r>
            <w:proofErr w:type="spellEnd"/>
            <w:r w:rsidRPr="00054FDE">
              <w:rPr>
                <w:sz w:val="24"/>
                <w:szCs w:val="24"/>
                <w:lang w:val="en-US"/>
              </w:rPr>
              <w:t xml:space="preserve"> </w:t>
            </w:r>
            <w:proofErr w:type="spellStart"/>
            <w:r w:rsidRPr="00054FDE">
              <w:rPr>
                <w:sz w:val="24"/>
                <w:szCs w:val="24"/>
                <w:lang w:val="en-US"/>
              </w:rPr>
              <w:t>рисков</w:t>
            </w:r>
            <w:proofErr w:type="spellEnd"/>
            <w:r w:rsidRPr="00054FDE">
              <w:rPr>
                <w:sz w:val="24"/>
                <w:szCs w:val="24"/>
                <w:lang w:val="en-US"/>
              </w:rPr>
              <w:t>&gt;</w:t>
            </w:r>
          </w:p>
        </w:tc>
        <w:tc>
          <w:tcPr>
            <w:tcW w:w="1307" w:type="dxa"/>
            <w:vAlign w:val="center"/>
          </w:tcPr>
          <w:p w:rsidR="008A4B7E" w:rsidRPr="00054FDE" w:rsidRDefault="008A4B7E" w:rsidP="00E5588C">
            <w:pPr>
              <w:widowControl w:val="0"/>
              <w:autoSpaceDE w:val="0"/>
              <w:autoSpaceDN w:val="0"/>
              <w:adjustRightInd w:val="0"/>
              <w:rPr>
                <w:b/>
                <w:sz w:val="24"/>
                <w:szCs w:val="24"/>
              </w:rPr>
            </w:pPr>
            <w:r w:rsidRPr="00054FDE">
              <w:rPr>
                <w:iCs/>
                <w:color w:val="000000"/>
                <w:sz w:val="24"/>
                <w:szCs w:val="24"/>
              </w:rPr>
              <w:t>&lt;</w:t>
            </w:r>
            <w:r w:rsidRPr="00054FDE">
              <w:rPr>
                <w:sz w:val="24"/>
                <w:szCs w:val="24"/>
              </w:rPr>
              <w:t>ФИО</w:t>
            </w:r>
            <w:r w:rsidRPr="00054FDE">
              <w:rPr>
                <w:iCs/>
                <w:color w:val="000000"/>
                <w:sz w:val="24"/>
                <w:szCs w:val="24"/>
              </w:rPr>
              <w:t>&gt;</w:t>
            </w:r>
          </w:p>
        </w:tc>
      </w:tr>
      <w:tr w:rsidR="008A4B7E" w:rsidRPr="00054FDE" w:rsidTr="00E5588C">
        <w:trPr>
          <w:trHeight w:val="369"/>
        </w:trPr>
        <w:tc>
          <w:tcPr>
            <w:tcW w:w="555" w:type="dxa"/>
            <w:vMerge/>
            <w:shd w:val="clear" w:color="auto" w:fill="F2F2F2"/>
          </w:tcPr>
          <w:p w:rsidR="008A4B7E" w:rsidRPr="00054FDE" w:rsidRDefault="008A4B7E" w:rsidP="00E5588C">
            <w:pPr>
              <w:widowControl w:val="0"/>
              <w:autoSpaceDE w:val="0"/>
              <w:autoSpaceDN w:val="0"/>
              <w:adjustRightInd w:val="0"/>
              <w:ind w:left="360"/>
              <w:rPr>
                <w:b/>
                <w:sz w:val="24"/>
                <w:szCs w:val="24"/>
              </w:rPr>
            </w:pPr>
          </w:p>
        </w:tc>
        <w:tc>
          <w:tcPr>
            <w:tcW w:w="567" w:type="dxa"/>
            <w:shd w:val="clear" w:color="auto" w:fill="FFFFFF"/>
            <w:vAlign w:val="center"/>
          </w:tcPr>
          <w:p w:rsidR="008A4B7E" w:rsidRPr="005E113C" w:rsidRDefault="008A4B7E" w:rsidP="00E5588C">
            <w:pPr>
              <w:pStyle w:val="af1"/>
              <w:numPr>
                <w:ilvl w:val="0"/>
                <w:numId w:val="28"/>
              </w:numPr>
              <w:spacing w:after="0" w:line="240" w:lineRule="auto"/>
              <w:ind w:left="505" w:right="-634"/>
              <w:rPr>
                <w:rFonts w:eastAsia="Times New Roman"/>
                <w:szCs w:val="24"/>
              </w:rPr>
            </w:pPr>
          </w:p>
        </w:tc>
        <w:tc>
          <w:tcPr>
            <w:tcW w:w="2835" w:type="dxa"/>
            <w:gridSpan w:val="2"/>
            <w:shd w:val="clear" w:color="auto" w:fill="auto"/>
            <w:vAlign w:val="center"/>
          </w:tcPr>
          <w:p w:rsidR="008A4B7E" w:rsidRPr="00054FDE" w:rsidRDefault="008A4B7E" w:rsidP="00E5588C">
            <w:pPr>
              <w:widowControl w:val="0"/>
              <w:autoSpaceDE w:val="0"/>
              <w:autoSpaceDN w:val="0"/>
              <w:adjustRightInd w:val="0"/>
              <w:rPr>
                <w:sz w:val="24"/>
                <w:szCs w:val="24"/>
              </w:rPr>
            </w:pPr>
          </w:p>
        </w:tc>
        <w:tc>
          <w:tcPr>
            <w:tcW w:w="1038" w:type="dxa"/>
            <w:gridSpan w:val="2"/>
            <w:shd w:val="clear" w:color="auto" w:fill="auto"/>
            <w:vAlign w:val="center"/>
          </w:tcPr>
          <w:p w:rsidR="008A4B7E" w:rsidRPr="00054FDE" w:rsidRDefault="008A4B7E" w:rsidP="00E5588C">
            <w:pPr>
              <w:widowControl w:val="0"/>
              <w:autoSpaceDE w:val="0"/>
              <w:autoSpaceDN w:val="0"/>
              <w:adjustRightInd w:val="0"/>
              <w:rPr>
                <w:sz w:val="24"/>
                <w:szCs w:val="24"/>
              </w:rPr>
            </w:pPr>
          </w:p>
        </w:tc>
        <w:tc>
          <w:tcPr>
            <w:tcW w:w="3938" w:type="dxa"/>
            <w:gridSpan w:val="5"/>
            <w:shd w:val="clear" w:color="auto" w:fill="auto"/>
            <w:vAlign w:val="center"/>
          </w:tcPr>
          <w:p w:rsidR="008A4B7E" w:rsidRPr="00054FDE" w:rsidRDefault="008A4B7E" w:rsidP="00E5588C">
            <w:pPr>
              <w:widowControl w:val="0"/>
              <w:autoSpaceDE w:val="0"/>
              <w:autoSpaceDN w:val="0"/>
              <w:adjustRightInd w:val="0"/>
              <w:rPr>
                <w:sz w:val="24"/>
                <w:szCs w:val="24"/>
              </w:rPr>
            </w:pPr>
          </w:p>
        </w:tc>
        <w:tc>
          <w:tcPr>
            <w:tcW w:w="1307" w:type="dxa"/>
            <w:vAlign w:val="center"/>
          </w:tcPr>
          <w:p w:rsidR="008A4B7E" w:rsidRPr="00054FDE" w:rsidRDefault="008A4B7E" w:rsidP="00E5588C">
            <w:pPr>
              <w:widowControl w:val="0"/>
              <w:autoSpaceDE w:val="0"/>
              <w:autoSpaceDN w:val="0"/>
              <w:adjustRightInd w:val="0"/>
              <w:rPr>
                <w:b/>
                <w:sz w:val="24"/>
                <w:szCs w:val="24"/>
              </w:rPr>
            </w:pPr>
          </w:p>
        </w:tc>
      </w:tr>
      <w:tr w:rsidR="008A4B7E" w:rsidRPr="00054FDE" w:rsidTr="00E5588C">
        <w:trPr>
          <w:trHeight w:val="369"/>
        </w:trPr>
        <w:tc>
          <w:tcPr>
            <w:tcW w:w="555" w:type="dxa"/>
            <w:vMerge/>
            <w:shd w:val="clear" w:color="auto" w:fill="F2F2F2"/>
          </w:tcPr>
          <w:p w:rsidR="008A4B7E" w:rsidRPr="00054FDE" w:rsidRDefault="008A4B7E" w:rsidP="00E5588C">
            <w:pPr>
              <w:widowControl w:val="0"/>
              <w:autoSpaceDE w:val="0"/>
              <w:autoSpaceDN w:val="0"/>
              <w:adjustRightInd w:val="0"/>
              <w:ind w:left="360"/>
              <w:rPr>
                <w:b/>
                <w:sz w:val="24"/>
                <w:szCs w:val="24"/>
              </w:rPr>
            </w:pPr>
          </w:p>
        </w:tc>
        <w:tc>
          <w:tcPr>
            <w:tcW w:w="567" w:type="dxa"/>
            <w:shd w:val="clear" w:color="auto" w:fill="FFFFFF"/>
            <w:vAlign w:val="center"/>
          </w:tcPr>
          <w:p w:rsidR="008A4B7E" w:rsidRPr="005E113C" w:rsidRDefault="008A4B7E" w:rsidP="00E5588C">
            <w:pPr>
              <w:pStyle w:val="af1"/>
              <w:widowControl w:val="0"/>
              <w:autoSpaceDE w:val="0"/>
              <w:autoSpaceDN w:val="0"/>
              <w:adjustRightInd w:val="0"/>
              <w:spacing w:after="0" w:line="240" w:lineRule="auto"/>
              <w:ind w:left="160" w:right="-634"/>
              <w:rPr>
                <w:rFonts w:eastAsia="Times New Roman"/>
                <w:szCs w:val="24"/>
              </w:rPr>
            </w:pPr>
            <w:r w:rsidRPr="005E113C">
              <w:rPr>
                <w:rFonts w:eastAsia="Times New Roman"/>
                <w:szCs w:val="24"/>
              </w:rPr>
              <w:t>…</w:t>
            </w:r>
          </w:p>
        </w:tc>
        <w:tc>
          <w:tcPr>
            <w:tcW w:w="2835" w:type="dxa"/>
            <w:gridSpan w:val="2"/>
            <w:shd w:val="clear" w:color="auto" w:fill="auto"/>
            <w:vAlign w:val="center"/>
          </w:tcPr>
          <w:p w:rsidR="008A4B7E" w:rsidRPr="00054FDE" w:rsidRDefault="008A4B7E" w:rsidP="00E5588C">
            <w:pPr>
              <w:widowControl w:val="0"/>
              <w:autoSpaceDE w:val="0"/>
              <w:autoSpaceDN w:val="0"/>
              <w:adjustRightInd w:val="0"/>
              <w:rPr>
                <w:sz w:val="24"/>
                <w:szCs w:val="24"/>
              </w:rPr>
            </w:pPr>
          </w:p>
        </w:tc>
        <w:tc>
          <w:tcPr>
            <w:tcW w:w="1038" w:type="dxa"/>
            <w:gridSpan w:val="2"/>
            <w:shd w:val="clear" w:color="auto" w:fill="auto"/>
            <w:vAlign w:val="center"/>
          </w:tcPr>
          <w:p w:rsidR="008A4B7E" w:rsidRPr="00054FDE" w:rsidRDefault="008A4B7E" w:rsidP="00E5588C">
            <w:pPr>
              <w:widowControl w:val="0"/>
              <w:autoSpaceDE w:val="0"/>
              <w:autoSpaceDN w:val="0"/>
              <w:adjustRightInd w:val="0"/>
              <w:rPr>
                <w:sz w:val="24"/>
                <w:szCs w:val="24"/>
              </w:rPr>
            </w:pPr>
          </w:p>
        </w:tc>
        <w:tc>
          <w:tcPr>
            <w:tcW w:w="3938" w:type="dxa"/>
            <w:gridSpan w:val="5"/>
            <w:shd w:val="clear" w:color="auto" w:fill="auto"/>
            <w:vAlign w:val="center"/>
          </w:tcPr>
          <w:p w:rsidR="008A4B7E" w:rsidRPr="00054FDE" w:rsidRDefault="008A4B7E" w:rsidP="00E5588C">
            <w:pPr>
              <w:widowControl w:val="0"/>
              <w:autoSpaceDE w:val="0"/>
              <w:autoSpaceDN w:val="0"/>
              <w:adjustRightInd w:val="0"/>
              <w:rPr>
                <w:sz w:val="24"/>
                <w:szCs w:val="24"/>
              </w:rPr>
            </w:pPr>
          </w:p>
        </w:tc>
        <w:tc>
          <w:tcPr>
            <w:tcW w:w="1307" w:type="dxa"/>
            <w:vAlign w:val="center"/>
          </w:tcPr>
          <w:p w:rsidR="008A4B7E" w:rsidRPr="00054FDE" w:rsidRDefault="008A4B7E" w:rsidP="00E5588C">
            <w:pPr>
              <w:widowControl w:val="0"/>
              <w:autoSpaceDE w:val="0"/>
              <w:autoSpaceDN w:val="0"/>
              <w:adjustRightInd w:val="0"/>
              <w:rPr>
                <w:b/>
                <w:sz w:val="24"/>
                <w:szCs w:val="24"/>
              </w:rPr>
            </w:pPr>
          </w:p>
        </w:tc>
      </w:tr>
      <w:tr w:rsidR="008A4B7E" w:rsidRPr="00054FDE" w:rsidTr="00E5588C">
        <w:trPr>
          <w:trHeight w:val="369"/>
        </w:trPr>
        <w:tc>
          <w:tcPr>
            <w:tcW w:w="555" w:type="dxa"/>
            <w:shd w:val="clear" w:color="auto" w:fill="F2F2F2"/>
          </w:tcPr>
          <w:p w:rsidR="008A4B7E" w:rsidRPr="00054FDE" w:rsidRDefault="008A4B7E" w:rsidP="00E5588C">
            <w:pPr>
              <w:widowControl w:val="0"/>
              <w:autoSpaceDE w:val="0"/>
              <w:autoSpaceDN w:val="0"/>
              <w:adjustRightInd w:val="0"/>
              <w:rPr>
                <w:b/>
                <w:sz w:val="24"/>
                <w:szCs w:val="24"/>
              </w:rPr>
            </w:pPr>
            <w:r w:rsidRPr="00054FDE">
              <w:rPr>
                <w:b/>
                <w:sz w:val="24"/>
                <w:szCs w:val="24"/>
              </w:rPr>
              <w:t>1</w:t>
            </w:r>
            <w:r>
              <w:rPr>
                <w:b/>
                <w:sz w:val="24"/>
                <w:szCs w:val="24"/>
              </w:rPr>
              <w:t>0</w:t>
            </w:r>
            <w:r w:rsidRPr="00054FDE">
              <w:rPr>
                <w:b/>
                <w:sz w:val="24"/>
                <w:szCs w:val="24"/>
              </w:rPr>
              <w:t>.</w:t>
            </w:r>
          </w:p>
        </w:tc>
        <w:tc>
          <w:tcPr>
            <w:tcW w:w="3402" w:type="dxa"/>
            <w:gridSpan w:val="3"/>
            <w:shd w:val="clear" w:color="auto" w:fill="F2F2F2"/>
            <w:vAlign w:val="center"/>
          </w:tcPr>
          <w:p w:rsidR="008A4B7E" w:rsidRPr="00054FDE" w:rsidRDefault="008A4B7E" w:rsidP="00E5588C">
            <w:pPr>
              <w:widowControl w:val="0"/>
              <w:autoSpaceDE w:val="0"/>
              <w:autoSpaceDN w:val="0"/>
              <w:adjustRightInd w:val="0"/>
              <w:rPr>
                <w:b/>
                <w:sz w:val="24"/>
                <w:szCs w:val="24"/>
              </w:rPr>
            </w:pPr>
            <w:r w:rsidRPr="00054FDE">
              <w:rPr>
                <w:b/>
                <w:sz w:val="24"/>
                <w:szCs w:val="24"/>
              </w:rPr>
              <w:t xml:space="preserve">Дата создания документа </w:t>
            </w:r>
          </w:p>
        </w:tc>
        <w:tc>
          <w:tcPr>
            <w:tcW w:w="6283" w:type="dxa"/>
            <w:gridSpan w:val="8"/>
            <w:vAlign w:val="center"/>
          </w:tcPr>
          <w:p w:rsidR="008A4B7E" w:rsidRPr="00054FDE" w:rsidRDefault="008A4B7E" w:rsidP="00E5588C">
            <w:pPr>
              <w:widowControl w:val="0"/>
              <w:autoSpaceDE w:val="0"/>
              <w:autoSpaceDN w:val="0"/>
              <w:adjustRightInd w:val="0"/>
              <w:rPr>
                <w:iCs/>
                <w:color w:val="000000"/>
                <w:sz w:val="24"/>
                <w:szCs w:val="24"/>
                <w:lang w:val="en-US"/>
              </w:rPr>
            </w:pPr>
            <w:r w:rsidRPr="00054FDE">
              <w:rPr>
                <w:iCs/>
                <w:color w:val="000000"/>
                <w:sz w:val="24"/>
                <w:szCs w:val="24"/>
                <w:lang w:val="en-US"/>
              </w:rPr>
              <w:t>&lt;</w:t>
            </w:r>
            <w:proofErr w:type="spellStart"/>
            <w:r w:rsidRPr="00054FDE">
              <w:rPr>
                <w:iCs/>
                <w:color w:val="000000"/>
                <w:sz w:val="24"/>
                <w:szCs w:val="24"/>
              </w:rPr>
              <w:t>дд</w:t>
            </w:r>
            <w:proofErr w:type="spellEnd"/>
            <w:r w:rsidRPr="00054FDE">
              <w:rPr>
                <w:iCs/>
                <w:color w:val="000000"/>
                <w:sz w:val="24"/>
                <w:szCs w:val="24"/>
                <w:lang w:val="en-US"/>
              </w:rPr>
              <w:t>.</w:t>
            </w:r>
            <w:r w:rsidRPr="00054FDE">
              <w:rPr>
                <w:iCs/>
                <w:color w:val="000000"/>
                <w:sz w:val="24"/>
                <w:szCs w:val="24"/>
              </w:rPr>
              <w:t>мм</w:t>
            </w:r>
            <w:r w:rsidRPr="00054FDE">
              <w:rPr>
                <w:iCs/>
                <w:color w:val="000000"/>
                <w:sz w:val="24"/>
                <w:szCs w:val="24"/>
                <w:lang w:val="en-US"/>
              </w:rPr>
              <w:t>.</w:t>
            </w:r>
            <w:proofErr w:type="spellStart"/>
            <w:r w:rsidRPr="00054FDE">
              <w:rPr>
                <w:iCs/>
                <w:color w:val="000000"/>
                <w:sz w:val="24"/>
                <w:szCs w:val="24"/>
              </w:rPr>
              <w:t>гггг</w:t>
            </w:r>
            <w:proofErr w:type="spellEnd"/>
            <w:r w:rsidRPr="00054FDE">
              <w:rPr>
                <w:iCs/>
                <w:color w:val="000000"/>
                <w:sz w:val="24"/>
                <w:szCs w:val="24"/>
                <w:lang w:val="en-US"/>
              </w:rPr>
              <w:t>&gt;</w:t>
            </w:r>
          </w:p>
        </w:tc>
      </w:tr>
      <w:tr w:rsidR="008A4B7E" w:rsidRPr="00054FDE" w:rsidTr="00E5588C">
        <w:trPr>
          <w:trHeight w:val="369"/>
        </w:trPr>
        <w:tc>
          <w:tcPr>
            <w:tcW w:w="555" w:type="dxa"/>
            <w:shd w:val="clear" w:color="auto" w:fill="F2F2F2"/>
          </w:tcPr>
          <w:p w:rsidR="008A4B7E" w:rsidRPr="00054FDE" w:rsidRDefault="008A4B7E" w:rsidP="00E5588C">
            <w:pPr>
              <w:widowControl w:val="0"/>
              <w:autoSpaceDE w:val="0"/>
              <w:autoSpaceDN w:val="0"/>
              <w:adjustRightInd w:val="0"/>
              <w:rPr>
                <w:b/>
                <w:sz w:val="24"/>
                <w:szCs w:val="24"/>
              </w:rPr>
            </w:pPr>
            <w:r w:rsidRPr="00054FDE">
              <w:rPr>
                <w:b/>
                <w:sz w:val="24"/>
                <w:szCs w:val="24"/>
              </w:rPr>
              <w:t>1</w:t>
            </w:r>
            <w:r>
              <w:rPr>
                <w:b/>
                <w:sz w:val="24"/>
                <w:szCs w:val="24"/>
              </w:rPr>
              <w:t>1</w:t>
            </w:r>
            <w:r w:rsidRPr="00054FDE">
              <w:rPr>
                <w:b/>
                <w:sz w:val="24"/>
                <w:szCs w:val="24"/>
              </w:rPr>
              <w:t>.</w:t>
            </w:r>
          </w:p>
        </w:tc>
        <w:tc>
          <w:tcPr>
            <w:tcW w:w="3402" w:type="dxa"/>
            <w:gridSpan w:val="3"/>
            <w:shd w:val="clear" w:color="auto" w:fill="F2F2F2"/>
            <w:vAlign w:val="center"/>
          </w:tcPr>
          <w:p w:rsidR="008A4B7E" w:rsidRPr="00054FDE" w:rsidRDefault="008A4B7E" w:rsidP="00E5588C">
            <w:pPr>
              <w:widowControl w:val="0"/>
              <w:autoSpaceDE w:val="0"/>
              <w:autoSpaceDN w:val="0"/>
              <w:adjustRightInd w:val="0"/>
              <w:rPr>
                <w:b/>
                <w:sz w:val="24"/>
                <w:szCs w:val="24"/>
              </w:rPr>
            </w:pPr>
            <w:r w:rsidRPr="00054FDE">
              <w:rPr>
                <w:b/>
                <w:sz w:val="24"/>
                <w:szCs w:val="24"/>
              </w:rPr>
              <w:t>Версия документа</w:t>
            </w:r>
          </w:p>
        </w:tc>
        <w:tc>
          <w:tcPr>
            <w:tcW w:w="6283" w:type="dxa"/>
            <w:gridSpan w:val="8"/>
            <w:vAlign w:val="center"/>
          </w:tcPr>
          <w:p w:rsidR="008A4B7E" w:rsidRPr="00054FDE" w:rsidRDefault="008A4B7E" w:rsidP="00E5588C">
            <w:pPr>
              <w:widowControl w:val="0"/>
              <w:autoSpaceDE w:val="0"/>
              <w:autoSpaceDN w:val="0"/>
              <w:adjustRightInd w:val="0"/>
              <w:rPr>
                <w:iCs/>
                <w:color w:val="000000"/>
                <w:sz w:val="24"/>
                <w:szCs w:val="24"/>
              </w:rPr>
            </w:pPr>
            <w:r w:rsidRPr="00054FDE">
              <w:rPr>
                <w:iCs/>
                <w:color w:val="000000"/>
                <w:sz w:val="24"/>
                <w:szCs w:val="24"/>
              </w:rPr>
              <w:t>&lt;Указывается версия документа&gt;</w:t>
            </w:r>
          </w:p>
        </w:tc>
      </w:tr>
    </w:tbl>
    <w:p w:rsidR="008A4B7E" w:rsidRPr="00054FDE" w:rsidRDefault="008A4B7E" w:rsidP="008A4B7E">
      <w:pPr>
        <w:rPr>
          <w:sz w:val="24"/>
          <w:szCs w:val="24"/>
        </w:rPr>
      </w:pPr>
    </w:p>
    <w:p w:rsidR="008A4B7E" w:rsidRPr="00950EC0" w:rsidRDefault="008A4B7E" w:rsidP="008A4B7E">
      <w:pPr>
        <w:rPr>
          <w:sz w:val="24"/>
          <w:szCs w:val="24"/>
        </w:rPr>
      </w:pPr>
      <w:proofErr w:type="gramStart"/>
      <w:r w:rsidRPr="00950EC0">
        <w:rPr>
          <w:b/>
          <w:sz w:val="24"/>
          <w:szCs w:val="24"/>
        </w:rPr>
        <w:t>Руководитель  проекта</w:t>
      </w:r>
      <w:proofErr w:type="gramEnd"/>
      <w:r w:rsidRPr="00950EC0">
        <w:rPr>
          <w:sz w:val="24"/>
          <w:szCs w:val="24"/>
        </w:rPr>
        <w:t xml:space="preserve"> </w:t>
      </w:r>
    </w:p>
    <w:p w:rsidR="008A4B7E" w:rsidRPr="00950EC0" w:rsidRDefault="008A4B7E" w:rsidP="008A4B7E">
      <w:pPr>
        <w:rPr>
          <w:sz w:val="24"/>
          <w:szCs w:val="24"/>
        </w:rPr>
      </w:pPr>
      <w:r w:rsidRPr="00950EC0">
        <w:rPr>
          <w:sz w:val="24"/>
          <w:szCs w:val="24"/>
        </w:rPr>
        <w:t>_________________________________</w:t>
      </w:r>
      <w:r>
        <w:rPr>
          <w:sz w:val="24"/>
          <w:szCs w:val="24"/>
        </w:rPr>
        <w:t>____</w:t>
      </w:r>
      <w:r w:rsidRPr="00950EC0">
        <w:rPr>
          <w:color w:val="FFFFFF"/>
          <w:sz w:val="24"/>
          <w:szCs w:val="24"/>
        </w:rPr>
        <w:t>___</w:t>
      </w:r>
      <w:r w:rsidRPr="00950EC0">
        <w:rPr>
          <w:sz w:val="24"/>
          <w:szCs w:val="24"/>
        </w:rPr>
        <w:t>_____________________</w:t>
      </w:r>
    </w:p>
    <w:p w:rsidR="008A4B7E" w:rsidRPr="00950EC0" w:rsidRDefault="008A4B7E" w:rsidP="008A4B7E">
      <w:pPr>
        <w:ind w:left="708" w:firstLine="708"/>
        <w:rPr>
          <w:sz w:val="24"/>
          <w:szCs w:val="24"/>
        </w:rPr>
      </w:pPr>
      <w:r w:rsidRPr="00950EC0">
        <w:rPr>
          <w:sz w:val="24"/>
          <w:szCs w:val="24"/>
        </w:rPr>
        <w:t xml:space="preserve"> (ФИО, </w:t>
      </w:r>
      <w:proofErr w:type="gramStart"/>
      <w:r w:rsidRPr="00950EC0">
        <w:rPr>
          <w:sz w:val="24"/>
          <w:szCs w:val="24"/>
        </w:rPr>
        <w:t xml:space="preserve">должность)  </w:t>
      </w:r>
      <w:r w:rsidRPr="00950EC0">
        <w:rPr>
          <w:sz w:val="24"/>
          <w:szCs w:val="24"/>
        </w:rPr>
        <w:tab/>
      </w:r>
      <w:proofErr w:type="gramEnd"/>
      <w:r w:rsidRPr="00950EC0">
        <w:rPr>
          <w:sz w:val="24"/>
          <w:szCs w:val="24"/>
        </w:rPr>
        <w:tab/>
      </w:r>
      <w:r w:rsidRPr="00950EC0">
        <w:rPr>
          <w:sz w:val="24"/>
          <w:szCs w:val="24"/>
        </w:rPr>
        <w:tab/>
      </w:r>
      <w:r w:rsidRPr="00950EC0">
        <w:rPr>
          <w:sz w:val="24"/>
          <w:szCs w:val="24"/>
        </w:rPr>
        <w:tab/>
        <w:t>(подпись)</w:t>
      </w:r>
    </w:p>
    <w:p w:rsidR="008A4B7E" w:rsidRPr="00950EC0" w:rsidRDefault="008A4B7E" w:rsidP="008A4B7E">
      <w:pPr>
        <w:rPr>
          <w:sz w:val="24"/>
          <w:szCs w:val="24"/>
        </w:rPr>
      </w:pPr>
    </w:p>
    <w:p w:rsidR="008A4B7E" w:rsidRDefault="008A4B7E" w:rsidP="008A4B7E">
      <w:pPr>
        <w:rPr>
          <w:sz w:val="24"/>
          <w:szCs w:val="24"/>
        </w:rPr>
      </w:pPr>
      <w:proofErr w:type="gramStart"/>
      <w:r w:rsidRPr="00950EC0">
        <w:rPr>
          <w:b/>
          <w:sz w:val="24"/>
          <w:szCs w:val="24"/>
        </w:rPr>
        <w:t>Куратор  проекта</w:t>
      </w:r>
      <w:proofErr w:type="gramEnd"/>
      <w:r w:rsidRPr="00950EC0">
        <w:rPr>
          <w:sz w:val="24"/>
          <w:szCs w:val="24"/>
        </w:rPr>
        <w:t xml:space="preserve"> </w:t>
      </w:r>
    </w:p>
    <w:p w:rsidR="008A4B7E" w:rsidRDefault="008A4B7E" w:rsidP="008A4B7E">
      <w:pPr>
        <w:rPr>
          <w:sz w:val="24"/>
          <w:szCs w:val="24"/>
        </w:rPr>
      </w:pPr>
      <w:r w:rsidRPr="00950EC0">
        <w:rPr>
          <w:sz w:val="24"/>
          <w:szCs w:val="24"/>
        </w:rPr>
        <w:t>_________________________________</w:t>
      </w:r>
      <w:r>
        <w:rPr>
          <w:sz w:val="24"/>
          <w:szCs w:val="24"/>
        </w:rPr>
        <w:t>____</w:t>
      </w:r>
      <w:r w:rsidRPr="00950EC0">
        <w:rPr>
          <w:color w:val="FFFFFF"/>
          <w:sz w:val="24"/>
          <w:szCs w:val="24"/>
        </w:rPr>
        <w:t>___</w:t>
      </w:r>
      <w:r w:rsidRPr="00950EC0">
        <w:rPr>
          <w:sz w:val="24"/>
          <w:szCs w:val="24"/>
        </w:rPr>
        <w:t>___________________</w:t>
      </w:r>
    </w:p>
    <w:p w:rsidR="008A4B7E" w:rsidRDefault="008A4B7E" w:rsidP="008A4B7E">
      <w:pPr>
        <w:ind w:left="708" w:firstLine="708"/>
        <w:rPr>
          <w:sz w:val="24"/>
          <w:szCs w:val="24"/>
        </w:rPr>
      </w:pPr>
    </w:p>
    <w:p w:rsidR="008A4B7E" w:rsidRPr="00950EC0" w:rsidRDefault="008A4B7E" w:rsidP="008A4B7E">
      <w:pPr>
        <w:ind w:left="708" w:firstLine="708"/>
        <w:rPr>
          <w:sz w:val="24"/>
          <w:szCs w:val="24"/>
        </w:rPr>
      </w:pPr>
      <w:r w:rsidRPr="00950EC0">
        <w:rPr>
          <w:sz w:val="24"/>
          <w:szCs w:val="24"/>
        </w:rPr>
        <w:t xml:space="preserve">(ФИО, </w:t>
      </w:r>
      <w:proofErr w:type="gramStart"/>
      <w:r w:rsidRPr="00950EC0">
        <w:rPr>
          <w:sz w:val="24"/>
          <w:szCs w:val="24"/>
        </w:rPr>
        <w:t xml:space="preserve">должность)  </w:t>
      </w:r>
      <w:r w:rsidRPr="00950EC0">
        <w:rPr>
          <w:sz w:val="24"/>
          <w:szCs w:val="24"/>
        </w:rPr>
        <w:tab/>
      </w:r>
      <w:proofErr w:type="gramEnd"/>
      <w:r w:rsidRPr="00950EC0">
        <w:rPr>
          <w:sz w:val="24"/>
          <w:szCs w:val="24"/>
        </w:rPr>
        <w:tab/>
      </w:r>
      <w:r w:rsidRPr="00950EC0">
        <w:rPr>
          <w:sz w:val="24"/>
          <w:szCs w:val="24"/>
        </w:rPr>
        <w:tab/>
      </w:r>
      <w:r w:rsidRPr="00950EC0">
        <w:rPr>
          <w:sz w:val="24"/>
          <w:szCs w:val="24"/>
        </w:rPr>
        <w:tab/>
        <w:t>(подпись)</w:t>
      </w:r>
    </w:p>
    <w:p w:rsidR="008A4B7E" w:rsidRPr="00054FDE" w:rsidRDefault="008A4B7E" w:rsidP="008A4B7E">
      <w:pPr>
        <w:rPr>
          <w:sz w:val="24"/>
          <w:szCs w:val="24"/>
        </w:rPr>
      </w:pPr>
    </w:p>
    <w:p w:rsidR="008A4B7E" w:rsidRPr="00B80F65" w:rsidRDefault="008A4B7E" w:rsidP="008A4B7E">
      <w:pPr>
        <w:spacing w:before="240"/>
        <w:ind w:left="360"/>
        <w:rPr>
          <w:b/>
          <w:sz w:val="24"/>
          <w:szCs w:val="24"/>
        </w:rPr>
      </w:pPr>
      <w:r w:rsidRPr="00B80F65">
        <w:rPr>
          <w:b/>
          <w:sz w:val="24"/>
          <w:szCs w:val="24"/>
        </w:rPr>
        <w:t xml:space="preserve">Приложение </w:t>
      </w:r>
      <w:r w:rsidRPr="00B80F65">
        <w:rPr>
          <w:b/>
          <w:sz w:val="24"/>
          <w:szCs w:val="24"/>
          <w:lang w:val="en-US"/>
        </w:rPr>
        <w:t>№ ___</w:t>
      </w:r>
      <w:r w:rsidRPr="00B80F65">
        <w:rPr>
          <w:b/>
          <w:sz w:val="24"/>
          <w:szCs w:val="24"/>
        </w:rPr>
        <w:t>. Состав команды проекта</w:t>
      </w:r>
    </w:p>
    <w:tbl>
      <w:tblPr>
        <w:tblW w:w="9116"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425"/>
        <w:gridCol w:w="2694"/>
        <w:gridCol w:w="1417"/>
        <w:gridCol w:w="2126"/>
        <w:gridCol w:w="2454"/>
      </w:tblGrid>
      <w:tr w:rsidR="008A4B7E" w:rsidRPr="00054FDE" w:rsidTr="00E5588C">
        <w:trPr>
          <w:trHeight w:val="457"/>
        </w:trPr>
        <w:tc>
          <w:tcPr>
            <w:tcW w:w="425" w:type="dxa"/>
            <w:shd w:val="clear" w:color="auto" w:fill="F2F2F2"/>
          </w:tcPr>
          <w:p w:rsidR="008A4B7E" w:rsidRPr="00054FDE" w:rsidRDefault="008A4B7E" w:rsidP="00E5588C">
            <w:pPr>
              <w:widowControl w:val="0"/>
              <w:autoSpaceDE w:val="0"/>
              <w:autoSpaceDN w:val="0"/>
              <w:adjustRightInd w:val="0"/>
              <w:jc w:val="center"/>
              <w:rPr>
                <w:b/>
                <w:sz w:val="24"/>
                <w:szCs w:val="24"/>
              </w:rPr>
            </w:pPr>
            <w:r w:rsidRPr="00054FDE">
              <w:rPr>
                <w:b/>
                <w:sz w:val="24"/>
                <w:szCs w:val="24"/>
              </w:rPr>
              <w:t>№</w:t>
            </w:r>
          </w:p>
        </w:tc>
        <w:tc>
          <w:tcPr>
            <w:tcW w:w="2694" w:type="dxa"/>
            <w:shd w:val="clear" w:color="auto" w:fill="F2F2F2"/>
            <w:vAlign w:val="center"/>
          </w:tcPr>
          <w:p w:rsidR="008A4B7E" w:rsidRPr="00054FDE" w:rsidRDefault="008A4B7E" w:rsidP="00E5588C">
            <w:pPr>
              <w:widowControl w:val="0"/>
              <w:autoSpaceDE w:val="0"/>
              <w:autoSpaceDN w:val="0"/>
              <w:adjustRightInd w:val="0"/>
              <w:jc w:val="center"/>
              <w:rPr>
                <w:b/>
                <w:sz w:val="24"/>
                <w:szCs w:val="24"/>
              </w:rPr>
            </w:pPr>
            <w:r w:rsidRPr="00054FDE">
              <w:rPr>
                <w:b/>
                <w:sz w:val="24"/>
                <w:szCs w:val="24"/>
              </w:rPr>
              <w:t>Роль в проекте</w:t>
            </w:r>
          </w:p>
        </w:tc>
        <w:tc>
          <w:tcPr>
            <w:tcW w:w="1417" w:type="dxa"/>
            <w:shd w:val="clear" w:color="auto" w:fill="F2F2F2"/>
            <w:vAlign w:val="center"/>
          </w:tcPr>
          <w:p w:rsidR="008A4B7E" w:rsidRPr="00054FDE" w:rsidRDefault="008A4B7E" w:rsidP="00E5588C">
            <w:pPr>
              <w:widowControl w:val="0"/>
              <w:autoSpaceDE w:val="0"/>
              <w:autoSpaceDN w:val="0"/>
              <w:adjustRightInd w:val="0"/>
              <w:jc w:val="center"/>
              <w:rPr>
                <w:b/>
                <w:sz w:val="24"/>
                <w:szCs w:val="24"/>
              </w:rPr>
            </w:pPr>
            <w:r w:rsidRPr="00054FDE">
              <w:rPr>
                <w:b/>
                <w:sz w:val="24"/>
                <w:szCs w:val="24"/>
              </w:rPr>
              <w:t>% занятости в проекте</w:t>
            </w:r>
          </w:p>
        </w:tc>
        <w:tc>
          <w:tcPr>
            <w:tcW w:w="2126" w:type="dxa"/>
            <w:shd w:val="clear" w:color="auto" w:fill="F2F2F2"/>
            <w:vAlign w:val="center"/>
          </w:tcPr>
          <w:p w:rsidR="008A4B7E" w:rsidRPr="00054FDE" w:rsidRDefault="008A4B7E" w:rsidP="00E5588C">
            <w:pPr>
              <w:widowControl w:val="0"/>
              <w:autoSpaceDE w:val="0"/>
              <w:autoSpaceDN w:val="0"/>
              <w:adjustRightInd w:val="0"/>
              <w:jc w:val="center"/>
              <w:rPr>
                <w:i/>
                <w:iCs/>
                <w:color w:val="000000"/>
                <w:sz w:val="24"/>
                <w:szCs w:val="24"/>
              </w:rPr>
            </w:pPr>
            <w:r w:rsidRPr="00054FDE">
              <w:rPr>
                <w:b/>
                <w:sz w:val="24"/>
                <w:szCs w:val="24"/>
              </w:rPr>
              <w:t>ФИО</w:t>
            </w:r>
          </w:p>
        </w:tc>
        <w:tc>
          <w:tcPr>
            <w:tcW w:w="2454" w:type="dxa"/>
            <w:shd w:val="clear" w:color="auto" w:fill="F2F2F2"/>
            <w:vAlign w:val="center"/>
          </w:tcPr>
          <w:p w:rsidR="008A4B7E" w:rsidRPr="00054FDE" w:rsidRDefault="008A4B7E" w:rsidP="00E5588C">
            <w:pPr>
              <w:widowControl w:val="0"/>
              <w:autoSpaceDE w:val="0"/>
              <w:autoSpaceDN w:val="0"/>
              <w:adjustRightInd w:val="0"/>
              <w:jc w:val="center"/>
              <w:rPr>
                <w:i/>
                <w:iCs/>
                <w:color w:val="000000"/>
                <w:sz w:val="24"/>
                <w:szCs w:val="24"/>
              </w:rPr>
            </w:pPr>
            <w:r w:rsidRPr="00054FDE">
              <w:rPr>
                <w:b/>
                <w:sz w:val="24"/>
                <w:szCs w:val="24"/>
              </w:rPr>
              <w:t>Должность</w:t>
            </w:r>
          </w:p>
        </w:tc>
      </w:tr>
      <w:tr w:rsidR="008A4B7E" w:rsidRPr="00054FDE" w:rsidTr="00E5588C">
        <w:trPr>
          <w:trHeight w:val="457"/>
        </w:trPr>
        <w:tc>
          <w:tcPr>
            <w:tcW w:w="425" w:type="dxa"/>
            <w:shd w:val="clear" w:color="auto" w:fill="FFFFFF"/>
          </w:tcPr>
          <w:p w:rsidR="008A4B7E" w:rsidRPr="005E113C" w:rsidRDefault="008A4B7E" w:rsidP="00E5588C">
            <w:pPr>
              <w:pStyle w:val="af1"/>
              <w:numPr>
                <w:ilvl w:val="0"/>
                <w:numId w:val="25"/>
              </w:numPr>
              <w:spacing w:after="0" w:line="240" w:lineRule="auto"/>
              <w:ind w:left="114" w:right="822" w:firstLine="0"/>
              <w:jc w:val="center"/>
              <w:rPr>
                <w:rFonts w:eastAsia="Times New Roman"/>
                <w:szCs w:val="24"/>
              </w:rPr>
            </w:pPr>
          </w:p>
        </w:tc>
        <w:tc>
          <w:tcPr>
            <w:tcW w:w="2694" w:type="dxa"/>
            <w:shd w:val="clear" w:color="auto" w:fill="auto"/>
            <w:vAlign w:val="center"/>
          </w:tcPr>
          <w:p w:rsidR="008A4B7E" w:rsidRPr="00054FDE" w:rsidRDefault="008A4B7E" w:rsidP="00E5588C">
            <w:pPr>
              <w:widowControl w:val="0"/>
              <w:autoSpaceDE w:val="0"/>
              <w:autoSpaceDN w:val="0"/>
              <w:adjustRightInd w:val="0"/>
              <w:jc w:val="center"/>
              <w:rPr>
                <w:iCs/>
                <w:color w:val="000000"/>
                <w:sz w:val="24"/>
                <w:szCs w:val="24"/>
              </w:rPr>
            </w:pPr>
          </w:p>
        </w:tc>
        <w:tc>
          <w:tcPr>
            <w:tcW w:w="1417" w:type="dxa"/>
            <w:shd w:val="clear" w:color="auto" w:fill="auto"/>
            <w:vAlign w:val="center"/>
          </w:tcPr>
          <w:p w:rsidR="008A4B7E" w:rsidRPr="00054FDE" w:rsidRDefault="008A4B7E" w:rsidP="00E5588C">
            <w:pPr>
              <w:widowControl w:val="0"/>
              <w:autoSpaceDE w:val="0"/>
              <w:autoSpaceDN w:val="0"/>
              <w:adjustRightInd w:val="0"/>
              <w:jc w:val="center"/>
              <w:rPr>
                <w:iCs/>
                <w:color w:val="000000"/>
                <w:sz w:val="24"/>
                <w:szCs w:val="24"/>
              </w:rPr>
            </w:pPr>
          </w:p>
        </w:tc>
        <w:tc>
          <w:tcPr>
            <w:tcW w:w="2126" w:type="dxa"/>
            <w:vAlign w:val="center"/>
          </w:tcPr>
          <w:p w:rsidR="008A4B7E" w:rsidRPr="00054FDE" w:rsidRDefault="008A4B7E" w:rsidP="00E5588C">
            <w:pPr>
              <w:widowControl w:val="0"/>
              <w:autoSpaceDE w:val="0"/>
              <w:autoSpaceDN w:val="0"/>
              <w:adjustRightInd w:val="0"/>
              <w:jc w:val="center"/>
              <w:rPr>
                <w:iCs/>
                <w:color w:val="000000"/>
                <w:sz w:val="24"/>
                <w:szCs w:val="24"/>
              </w:rPr>
            </w:pPr>
          </w:p>
        </w:tc>
        <w:tc>
          <w:tcPr>
            <w:tcW w:w="2454" w:type="dxa"/>
          </w:tcPr>
          <w:p w:rsidR="008A4B7E" w:rsidRPr="00054FDE" w:rsidRDefault="008A4B7E" w:rsidP="00E5588C">
            <w:pPr>
              <w:widowControl w:val="0"/>
              <w:autoSpaceDE w:val="0"/>
              <w:autoSpaceDN w:val="0"/>
              <w:adjustRightInd w:val="0"/>
              <w:rPr>
                <w:iCs/>
                <w:color w:val="000000"/>
                <w:sz w:val="24"/>
                <w:szCs w:val="24"/>
              </w:rPr>
            </w:pPr>
          </w:p>
        </w:tc>
      </w:tr>
      <w:tr w:rsidR="008A4B7E" w:rsidRPr="00054FDE" w:rsidTr="00E5588C">
        <w:trPr>
          <w:trHeight w:val="372"/>
        </w:trPr>
        <w:tc>
          <w:tcPr>
            <w:tcW w:w="425" w:type="dxa"/>
            <w:shd w:val="clear" w:color="auto" w:fill="FFFFFF"/>
          </w:tcPr>
          <w:p w:rsidR="008A4B7E" w:rsidRPr="005E113C" w:rsidRDefault="008A4B7E" w:rsidP="00E5588C">
            <w:pPr>
              <w:pStyle w:val="af1"/>
              <w:numPr>
                <w:ilvl w:val="0"/>
                <w:numId w:val="25"/>
              </w:numPr>
              <w:spacing w:after="0" w:line="240" w:lineRule="auto"/>
              <w:ind w:left="114" w:right="822" w:firstLine="0"/>
              <w:jc w:val="center"/>
              <w:rPr>
                <w:rFonts w:eastAsia="Times New Roman"/>
                <w:szCs w:val="24"/>
              </w:rPr>
            </w:pPr>
          </w:p>
        </w:tc>
        <w:tc>
          <w:tcPr>
            <w:tcW w:w="2694" w:type="dxa"/>
            <w:shd w:val="clear" w:color="auto" w:fill="auto"/>
            <w:vAlign w:val="center"/>
          </w:tcPr>
          <w:p w:rsidR="008A4B7E" w:rsidRPr="00054FDE" w:rsidRDefault="008A4B7E" w:rsidP="00E5588C">
            <w:pPr>
              <w:widowControl w:val="0"/>
              <w:autoSpaceDE w:val="0"/>
              <w:autoSpaceDN w:val="0"/>
              <w:adjustRightInd w:val="0"/>
              <w:jc w:val="center"/>
              <w:rPr>
                <w:i/>
                <w:iCs/>
                <w:color w:val="000000"/>
                <w:sz w:val="24"/>
                <w:szCs w:val="24"/>
              </w:rPr>
            </w:pPr>
          </w:p>
        </w:tc>
        <w:tc>
          <w:tcPr>
            <w:tcW w:w="1417" w:type="dxa"/>
            <w:shd w:val="clear" w:color="auto" w:fill="auto"/>
            <w:vAlign w:val="center"/>
          </w:tcPr>
          <w:p w:rsidR="008A4B7E" w:rsidRPr="00054FDE" w:rsidRDefault="008A4B7E" w:rsidP="00E5588C">
            <w:pPr>
              <w:widowControl w:val="0"/>
              <w:autoSpaceDE w:val="0"/>
              <w:autoSpaceDN w:val="0"/>
              <w:adjustRightInd w:val="0"/>
              <w:jc w:val="center"/>
              <w:rPr>
                <w:i/>
                <w:iCs/>
                <w:color w:val="000000"/>
                <w:sz w:val="24"/>
                <w:szCs w:val="24"/>
              </w:rPr>
            </w:pPr>
          </w:p>
        </w:tc>
        <w:tc>
          <w:tcPr>
            <w:tcW w:w="2126" w:type="dxa"/>
            <w:vAlign w:val="center"/>
          </w:tcPr>
          <w:p w:rsidR="008A4B7E" w:rsidRPr="00054FDE" w:rsidRDefault="008A4B7E" w:rsidP="00E5588C">
            <w:pPr>
              <w:widowControl w:val="0"/>
              <w:autoSpaceDE w:val="0"/>
              <w:autoSpaceDN w:val="0"/>
              <w:adjustRightInd w:val="0"/>
              <w:jc w:val="center"/>
              <w:rPr>
                <w:i/>
                <w:iCs/>
                <w:color w:val="000000"/>
                <w:sz w:val="24"/>
                <w:szCs w:val="24"/>
              </w:rPr>
            </w:pPr>
          </w:p>
        </w:tc>
        <w:tc>
          <w:tcPr>
            <w:tcW w:w="2454" w:type="dxa"/>
            <w:vAlign w:val="center"/>
          </w:tcPr>
          <w:p w:rsidR="008A4B7E" w:rsidRPr="00054FDE" w:rsidRDefault="008A4B7E" w:rsidP="00E5588C">
            <w:pPr>
              <w:widowControl w:val="0"/>
              <w:autoSpaceDE w:val="0"/>
              <w:autoSpaceDN w:val="0"/>
              <w:adjustRightInd w:val="0"/>
              <w:jc w:val="center"/>
              <w:rPr>
                <w:i/>
                <w:iCs/>
                <w:color w:val="000000"/>
                <w:sz w:val="24"/>
                <w:szCs w:val="24"/>
              </w:rPr>
            </w:pPr>
          </w:p>
        </w:tc>
      </w:tr>
      <w:tr w:rsidR="008A4B7E" w:rsidRPr="00054FDE" w:rsidTr="00E5588C">
        <w:trPr>
          <w:trHeight w:val="372"/>
        </w:trPr>
        <w:tc>
          <w:tcPr>
            <w:tcW w:w="425" w:type="dxa"/>
            <w:shd w:val="clear" w:color="auto" w:fill="FFFFFF"/>
          </w:tcPr>
          <w:p w:rsidR="008A4B7E" w:rsidRPr="005E113C" w:rsidRDefault="008A4B7E" w:rsidP="00E5588C">
            <w:pPr>
              <w:pStyle w:val="af1"/>
              <w:numPr>
                <w:ilvl w:val="0"/>
                <w:numId w:val="25"/>
              </w:numPr>
              <w:spacing w:after="0" w:line="240" w:lineRule="auto"/>
              <w:ind w:left="114" w:right="822" w:firstLine="0"/>
              <w:jc w:val="center"/>
              <w:rPr>
                <w:rFonts w:eastAsia="Times New Roman"/>
                <w:szCs w:val="24"/>
              </w:rPr>
            </w:pPr>
          </w:p>
        </w:tc>
        <w:tc>
          <w:tcPr>
            <w:tcW w:w="2694" w:type="dxa"/>
            <w:shd w:val="clear" w:color="auto" w:fill="auto"/>
            <w:vAlign w:val="center"/>
          </w:tcPr>
          <w:p w:rsidR="008A4B7E" w:rsidRPr="00054FDE" w:rsidRDefault="008A4B7E" w:rsidP="00E5588C">
            <w:pPr>
              <w:widowControl w:val="0"/>
              <w:autoSpaceDE w:val="0"/>
              <w:autoSpaceDN w:val="0"/>
              <w:adjustRightInd w:val="0"/>
              <w:jc w:val="center"/>
              <w:rPr>
                <w:i/>
                <w:iCs/>
                <w:color w:val="000000"/>
                <w:sz w:val="24"/>
                <w:szCs w:val="24"/>
              </w:rPr>
            </w:pPr>
          </w:p>
        </w:tc>
        <w:tc>
          <w:tcPr>
            <w:tcW w:w="1417" w:type="dxa"/>
            <w:shd w:val="clear" w:color="auto" w:fill="auto"/>
            <w:vAlign w:val="center"/>
          </w:tcPr>
          <w:p w:rsidR="008A4B7E" w:rsidRPr="00054FDE" w:rsidRDefault="008A4B7E" w:rsidP="00E5588C">
            <w:pPr>
              <w:widowControl w:val="0"/>
              <w:autoSpaceDE w:val="0"/>
              <w:autoSpaceDN w:val="0"/>
              <w:adjustRightInd w:val="0"/>
              <w:jc w:val="center"/>
              <w:rPr>
                <w:i/>
                <w:iCs/>
                <w:color w:val="000000"/>
                <w:sz w:val="24"/>
                <w:szCs w:val="24"/>
              </w:rPr>
            </w:pPr>
          </w:p>
        </w:tc>
        <w:tc>
          <w:tcPr>
            <w:tcW w:w="2126" w:type="dxa"/>
            <w:vAlign w:val="center"/>
          </w:tcPr>
          <w:p w:rsidR="008A4B7E" w:rsidRPr="00054FDE" w:rsidRDefault="008A4B7E" w:rsidP="00E5588C">
            <w:pPr>
              <w:widowControl w:val="0"/>
              <w:autoSpaceDE w:val="0"/>
              <w:autoSpaceDN w:val="0"/>
              <w:adjustRightInd w:val="0"/>
              <w:jc w:val="center"/>
              <w:rPr>
                <w:i/>
                <w:iCs/>
                <w:color w:val="000000"/>
                <w:sz w:val="24"/>
                <w:szCs w:val="24"/>
              </w:rPr>
            </w:pPr>
          </w:p>
        </w:tc>
        <w:tc>
          <w:tcPr>
            <w:tcW w:w="2454" w:type="dxa"/>
            <w:vAlign w:val="center"/>
          </w:tcPr>
          <w:p w:rsidR="008A4B7E" w:rsidRPr="00054FDE" w:rsidRDefault="008A4B7E" w:rsidP="00E5588C">
            <w:pPr>
              <w:widowControl w:val="0"/>
              <w:autoSpaceDE w:val="0"/>
              <w:autoSpaceDN w:val="0"/>
              <w:adjustRightInd w:val="0"/>
              <w:jc w:val="center"/>
              <w:rPr>
                <w:i/>
                <w:iCs/>
                <w:color w:val="000000"/>
                <w:sz w:val="24"/>
                <w:szCs w:val="24"/>
              </w:rPr>
            </w:pPr>
          </w:p>
        </w:tc>
      </w:tr>
      <w:tr w:rsidR="008A4B7E" w:rsidRPr="00054FDE" w:rsidTr="00E5588C">
        <w:trPr>
          <w:trHeight w:val="372"/>
        </w:trPr>
        <w:tc>
          <w:tcPr>
            <w:tcW w:w="425" w:type="dxa"/>
            <w:shd w:val="clear" w:color="auto" w:fill="FFFFFF"/>
          </w:tcPr>
          <w:p w:rsidR="008A4B7E" w:rsidRPr="005E113C" w:rsidRDefault="008A4B7E" w:rsidP="00E5588C">
            <w:pPr>
              <w:pStyle w:val="af1"/>
              <w:numPr>
                <w:ilvl w:val="0"/>
                <w:numId w:val="25"/>
              </w:numPr>
              <w:spacing w:after="0" w:line="240" w:lineRule="auto"/>
              <w:ind w:left="114" w:right="822" w:firstLine="0"/>
              <w:jc w:val="center"/>
              <w:rPr>
                <w:rFonts w:eastAsia="Times New Roman"/>
                <w:szCs w:val="24"/>
              </w:rPr>
            </w:pPr>
          </w:p>
        </w:tc>
        <w:tc>
          <w:tcPr>
            <w:tcW w:w="2694" w:type="dxa"/>
            <w:shd w:val="clear" w:color="auto" w:fill="auto"/>
            <w:vAlign w:val="center"/>
          </w:tcPr>
          <w:p w:rsidR="008A4B7E" w:rsidRPr="00054FDE" w:rsidRDefault="008A4B7E" w:rsidP="00E5588C">
            <w:pPr>
              <w:widowControl w:val="0"/>
              <w:autoSpaceDE w:val="0"/>
              <w:autoSpaceDN w:val="0"/>
              <w:adjustRightInd w:val="0"/>
              <w:jc w:val="center"/>
              <w:rPr>
                <w:i/>
                <w:iCs/>
                <w:color w:val="000000"/>
                <w:sz w:val="24"/>
                <w:szCs w:val="24"/>
              </w:rPr>
            </w:pPr>
          </w:p>
        </w:tc>
        <w:tc>
          <w:tcPr>
            <w:tcW w:w="1417" w:type="dxa"/>
            <w:shd w:val="clear" w:color="auto" w:fill="auto"/>
            <w:vAlign w:val="center"/>
          </w:tcPr>
          <w:p w:rsidR="008A4B7E" w:rsidRPr="00054FDE" w:rsidRDefault="008A4B7E" w:rsidP="00E5588C">
            <w:pPr>
              <w:widowControl w:val="0"/>
              <w:autoSpaceDE w:val="0"/>
              <w:autoSpaceDN w:val="0"/>
              <w:adjustRightInd w:val="0"/>
              <w:jc w:val="center"/>
              <w:rPr>
                <w:i/>
                <w:iCs/>
                <w:color w:val="000000"/>
                <w:sz w:val="24"/>
                <w:szCs w:val="24"/>
              </w:rPr>
            </w:pPr>
          </w:p>
        </w:tc>
        <w:tc>
          <w:tcPr>
            <w:tcW w:w="2126" w:type="dxa"/>
            <w:vAlign w:val="center"/>
          </w:tcPr>
          <w:p w:rsidR="008A4B7E" w:rsidRPr="00054FDE" w:rsidRDefault="008A4B7E" w:rsidP="00E5588C">
            <w:pPr>
              <w:widowControl w:val="0"/>
              <w:autoSpaceDE w:val="0"/>
              <w:autoSpaceDN w:val="0"/>
              <w:adjustRightInd w:val="0"/>
              <w:jc w:val="center"/>
              <w:rPr>
                <w:i/>
                <w:iCs/>
                <w:color w:val="000000"/>
                <w:sz w:val="24"/>
                <w:szCs w:val="24"/>
              </w:rPr>
            </w:pPr>
          </w:p>
        </w:tc>
        <w:tc>
          <w:tcPr>
            <w:tcW w:w="2454" w:type="dxa"/>
            <w:vAlign w:val="center"/>
          </w:tcPr>
          <w:p w:rsidR="008A4B7E" w:rsidRPr="00054FDE" w:rsidRDefault="008A4B7E" w:rsidP="00E5588C">
            <w:pPr>
              <w:widowControl w:val="0"/>
              <w:autoSpaceDE w:val="0"/>
              <w:autoSpaceDN w:val="0"/>
              <w:adjustRightInd w:val="0"/>
              <w:jc w:val="center"/>
              <w:rPr>
                <w:i/>
                <w:iCs/>
                <w:color w:val="000000"/>
                <w:sz w:val="24"/>
                <w:szCs w:val="24"/>
              </w:rPr>
            </w:pPr>
          </w:p>
        </w:tc>
      </w:tr>
      <w:tr w:rsidR="008A4B7E" w:rsidRPr="00054FDE" w:rsidTr="00E5588C">
        <w:trPr>
          <w:trHeight w:val="372"/>
        </w:trPr>
        <w:tc>
          <w:tcPr>
            <w:tcW w:w="425" w:type="dxa"/>
            <w:shd w:val="clear" w:color="auto" w:fill="FFFFFF"/>
          </w:tcPr>
          <w:p w:rsidR="008A4B7E" w:rsidRPr="005E113C" w:rsidRDefault="008A4B7E" w:rsidP="00E5588C">
            <w:pPr>
              <w:pStyle w:val="af1"/>
              <w:numPr>
                <w:ilvl w:val="0"/>
                <w:numId w:val="25"/>
              </w:numPr>
              <w:spacing w:after="0" w:line="240" w:lineRule="auto"/>
              <w:ind w:left="114" w:right="822" w:firstLine="0"/>
              <w:jc w:val="center"/>
              <w:rPr>
                <w:rFonts w:eastAsia="Times New Roman"/>
                <w:szCs w:val="24"/>
              </w:rPr>
            </w:pPr>
          </w:p>
        </w:tc>
        <w:tc>
          <w:tcPr>
            <w:tcW w:w="2694" w:type="dxa"/>
            <w:shd w:val="clear" w:color="auto" w:fill="auto"/>
            <w:vAlign w:val="center"/>
          </w:tcPr>
          <w:p w:rsidR="008A4B7E" w:rsidRPr="00054FDE" w:rsidRDefault="008A4B7E" w:rsidP="00E5588C">
            <w:pPr>
              <w:widowControl w:val="0"/>
              <w:autoSpaceDE w:val="0"/>
              <w:autoSpaceDN w:val="0"/>
              <w:adjustRightInd w:val="0"/>
              <w:jc w:val="center"/>
              <w:rPr>
                <w:i/>
                <w:iCs/>
                <w:color w:val="000000"/>
                <w:sz w:val="24"/>
                <w:szCs w:val="24"/>
              </w:rPr>
            </w:pPr>
          </w:p>
        </w:tc>
        <w:tc>
          <w:tcPr>
            <w:tcW w:w="1417" w:type="dxa"/>
            <w:shd w:val="clear" w:color="auto" w:fill="auto"/>
            <w:vAlign w:val="center"/>
          </w:tcPr>
          <w:p w:rsidR="008A4B7E" w:rsidRPr="00054FDE" w:rsidRDefault="008A4B7E" w:rsidP="00E5588C">
            <w:pPr>
              <w:widowControl w:val="0"/>
              <w:autoSpaceDE w:val="0"/>
              <w:autoSpaceDN w:val="0"/>
              <w:adjustRightInd w:val="0"/>
              <w:jc w:val="center"/>
              <w:rPr>
                <w:i/>
                <w:iCs/>
                <w:color w:val="000000"/>
                <w:sz w:val="24"/>
                <w:szCs w:val="24"/>
              </w:rPr>
            </w:pPr>
          </w:p>
        </w:tc>
        <w:tc>
          <w:tcPr>
            <w:tcW w:w="2126" w:type="dxa"/>
            <w:vAlign w:val="center"/>
          </w:tcPr>
          <w:p w:rsidR="008A4B7E" w:rsidRPr="00054FDE" w:rsidRDefault="008A4B7E" w:rsidP="00E5588C">
            <w:pPr>
              <w:widowControl w:val="0"/>
              <w:autoSpaceDE w:val="0"/>
              <w:autoSpaceDN w:val="0"/>
              <w:adjustRightInd w:val="0"/>
              <w:jc w:val="center"/>
              <w:rPr>
                <w:i/>
                <w:iCs/>
                <w:color w:val="000000"/>
                <w:sz w:val="24"/>
                <w:szCs w:val="24"/>
              </w:rPr>
            </w:pPr>
          </w:p>
        </w:tc>
        <w:tc>
          <w:tcPr>
            <w:tcW w:w="2454" w:type="dxa"/>
            <w:vAlign w:val="center"/>
          </w:tcPr>
          <w:p w:rsidR="008A4B7E" w:rsidRPr="00054FDE" w:rsidRDefault="008A4B7E" w:rsidP="00E5588C">
            <w:pPr>
              <w:widowControl w:val="0"/>
              <w:autoSpaceDE w:val="0"/>
              <w:autoSpaceDN w:val="0"/>
              <w:adjustRightInd w:val="0"/>
              <w:jc w:val="center"/>
              <w:rPr>
                <w:i/>
                <w:iCs/>
                <w:color w:val="000000"/>
                <w:sz w:val="24"/>
                <w:szCs w:val="24"/>
              </w:rPr>
            </w:pPr>
          </w:p>
        </w:tc>
      </w:tr>
      <w:tr w:rsidR="008A4B7E" w:rsidRPr="00054FDE" w:rsidTr="00E5588C">
        <w:trPr>
          <w:trHeight w:val="372"/>
        </w:trPr>
        <w:tc>
          <w:tcPr>
            <w:tcW w:w="425" w:type="dxa"/>
            <w:shd w:val="clear" w:color="auto" w:fill="FFFFFF"/>
          </w:tcPr>
          <w:p w:rsidR="008A4B7E" w:rsidRPr="005E113C" w:rsidRDefault="008A4B7E" w:rsidP="00E5588C">
            <w:pPr>
              <w:pStyle w:val="af1"/>
              <w:numPr>
                <w:ilvl w:val="0"/>
                <w:numId w:val="25"/>
              </w:numPr>
              <w:spacing w:after="0" w:line="240" w:lineRule="auto"/>
              <w:ind w:left="114" w:right="822" w:firstLine="0"/>
              <w:jc w:val="center"/>
              <w:rPr>
                <w:rFonts w:eastAsia="Times New Roman"/>
                <w:szCs w:val="24"/>
              </w:rPr>
            </w:pPr>
          </w:p>
        </w:tc>
        <w:tc>
          <w:tcPr>
            <w:tcW w:w="2694" w:type="dxa"/>
            <w:shd w:val="clear" w:color="auto" w:fill="auto"/>
            <w:vAlign w:val="center"/>
          </w:tcPr>
          <w:p w:rsidR="008A4B7E" w:rsidRPr="00054FDE" w:rsidRDefault="008A4B7E" w:rsidP="00E5588C">
            <w:pPr>
              <w:widowControl w:val="0"/>
              <w:autoSpaceDE w:val="0"/>
              <w:autoSpaceDN w:val="0"/>
              <w:adjustRightInd w:val="0"/>
              <w:jc w:val="center"/>
              <w:rPr>
                <w:i/>
                <w:iCs/>
                <w:color w:val="000000"/>
                <w:sz w:val="24"/>
                <w:szCs w:val="24"/>
              </w:rPr>
            </w:pPr>
          </w:p>
        </w:tc>
        <w:tc>
          <w:tcPr>
            <w:tcW w:w="1417" w:type="dxa"/>
            <w:shd w:val="clear" w:color="auto" w:fill="auto"/>
            <w:vAlign w:val="center"/>
          </w:tcPr>
          <w:p w:rsidR="008A4B7E" w:rsidRPr="00054FDE" w:rsidRDefault="008A4B7E" w:rsidP="00E5588C">
            <w:pPr>
              <w:widowControl w:val="0"/>
              <w:autoSpaceDE w:val="0"/>
              <w:autoSpaceDN w:val="0"/>
              <w:adjustRightInd w:val="0"/>
              <w:jc w:val="center"/>
              <w:rPr>
                <w:i/>
                <w:iCs/>
                <w:color w:val="000000"/>
                <w:sz w:val="24"/>
                <w:szCs w:val="24"/>
              </w:rPr>
            </w:pPr>
          </w:p>
        </w:tc>
        <w:tc>
          <w:tcPr>
            <w:tcW w:w="2126" w:type="dxa"/>
            <w:vAlign w:val="center"/>
          </w:tcPr>
          <w:p w:rsidR="008A4B7E" w:rsidRPr="00054FDE" w:rsidRDefault="008A4B7E" w:rsidP="00E5588C">
            <w:pPr>
              <w:widowControl w:val="0"/>
              <w:autoSpaceDE w:val="0"/>
              <w:autoSpaceDN w:val="0"/>
              <w:adjustRightInd w:val="0"/>
              <w:jc w:val="center"/>
              <w:rPr>
                <w:i/>
                <w:iCs/>
                <w:color w:val="000000"/>
                <w:sz w:val="24"/>
                <w:szCs w:val="24"/>
              </w:rPr>
            </w:pPr>
          </w:p>
        </w:tc>
        <w:tc>
          <w:tcPr>
            <w:tcW w:w="2454" w:type="dxa"/>
            <w:vAlign w:val="center"/>
          </w:tcPr>
          <w:p w:rsidR="008A4B7E" w:rsidRPr="00054FDE" w:rsidRDefault="008A4B7E" w:rsidP="00E5588C">
            <w:pPr>
              <w:widowControl w:val="0"/>
              <w:autoSpaceDE w:val="0"/>
              <w:autoSpaceDN w:val="0"/>
              <w:adjustRightInd w:val="0"/>
              <w:jc w:val="center"/>
              <w:rPr>
                <w:i/>
                <w:iCs/>
                <w:color w:val="000000"/>
                <w:sz w:val="24"/>
                <w:szCs w:val="24"/>
              </w:rPr>
            </w:pPr>
          </w:p>
        </w:tc>
      </w:tr>
    </w:tbl>
    <w:p w:rsidR="008A4B7E" w:rsidRPr="00054FDE" w:rsidRDefault="008A4B7E" w:rsidP="008A4B7E">
      <w:pPr>
        <w:spacing w:before="240"/>
        <w:rPr>
          <w:sz w:val="24"/>
          <w:szCs w:val="24"/>
        </w:rPr>
      </w:pPr>
    </w:p>
    <w:p w:rsidR="008A4B7E" w:rsidRPr="00054FDE" w:rsidRDefault="008A4B7E" w:rsidP="008A4B7E">
      <w:pPr>
        <w:rPr>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lang w:val="en-US"/>
        </w:rPr>
      </w:pPr>
    </w:p>
    <w:p w:rsidR="008A4B7E" w:rsidRPr="002F587B" w:rsidRDefault="008A4B7E" w:rsidP="008A4B7E">
      <w:pPr>
        <w:pStyle w:val="ConsPlusTitle"/>
        <w:jc w:val="right"/>
        <w:rPr>
          <w:rFonts w:ascii="Times New Roman" w:eastAsia="Calibri" w:hAnsi="Times New Roman" w:cs="Times New Roman"/>
          <w:b w:val="0"/>
          <w:bCs w:val="0"/>
          <w:sz w:val="24"/>
          <w:szCs w:val="24"/>
          <w:lang w:eastAsia="en-US"/>
        </w:rPr>
      </w:pPr>
      <w:r w:rsidRPr="009067E3">
        <w:rPr>
          <w:rFonts w:ascii="Times New Roman" w:eastAsia="Calibri" w:hAnsi="Times New Roman" w:cs="Times New Roman"/>
          <w:b w:val="0"/>
          <w:bCs w:val="0"/>
          <w:sz w:val="24"/>
          <w:szCs w:val="24"/>
          <w:lang w:eastAsia="en-US"/>
        </w:rPr>
        <w:t xml:space="preserve">Приложение № </w:t>
      </w:r>
      <w:r w:rsidRPr="002F587B">
        <w:rPr>
          <w:rFonts w:ascii="Times New Roman" w:eastAsia="Calibri" w:hAnsi="Times New Roman" w:cs="Times New Roman"/>
          <w:b w:val="0"/>
          <w:bCs w:val="0"/>
          <w:sz w:val="24"/>
          <w:szCs w:val="24"/>
          <w:lang w:eastAsia="en-US"/>
        </w:rPr>
        <w:t>3</w:t>
      </w:r>
    </w:p>
    <w:p w:rsidR="008A4B7E" w:rsidRPr="009067E3" w:rsidRDefault="008A4B7E" w:rsidP="008A4B7E">
      <w:pPr>
        <w:pStyle w:val="ConsPlusTitle"/>
        <w:jc w:val="right"/>
        <w:rPr>
          <w:rFonts w:ascii="Times New Roman" w:eastAsia="Calibri" w:hAnsi="Times New Roman" w:cs="Times New Roman"/>
          <w:b w:val="0"/>
          <w:bCs w:val="0"/>
          <w:sz w:val="24"/>
          <w:szCs w:val="24"/>
          <w:lang w:eastAsia="en-US"/>
        </w:rPr>
      </w:pPr>
      <w:r w:rsidRPr="009067E3">
        <w:rPr>
          <w:rFonts w:ascii="Times New Roman" w:eastAsia="Calibri" w:hAnsi="Times New Roman" w:cs="Times New Roman"/>
          <w:b w:val="0"/>
          <w:bCs w:val="0"/>
          <w:sz w:val="24"/>
          <w:szCs w:val="24"/>
          <w:lang w:eastAsia="en-US"/>
        </w:rPr>
        <w:t xml:space="preserve">к Положению об организации проектной </w:t>
      </w:r>
    </w:p>
    <w:p w:rsidR="008A4B7E" w:rsidRPr="009067E3" w:rsidRDefault="008A4B7E" w:rsidP="008A4B7E">
      <w:pPr>
        <w:pStyle w:val="ConsPlusTitle"/>
        <w:jc w:val="right"/>
        <w:rPr>
          <w:rFonts w:ascii="Times New Roman" w:eastAsia="Calibri" w:hAnsi="Times New Roman" w:cs="Times New Roman"/>
          <w:b w:val="0"/>
          <w:bCs w:val="0"/>
          <w:sz w:val="24"/>
          <w:szCs w:val="24"/>
          <w:lang w:eastAsia="en-US"/>
        </w:rPr>
      </w:pPr>
      <w:r w:rsidRPr="009067E3">
        <w:rPr>
          <w:rFonts w:ascii="Times New Roman" w:eastAsia="Calibri" w:hAnsi="Times New Roman" w:cs="Times New Roman"/>
          <w:b w:val="0"/>
          <w:bCs w:val="0"/>
          <w:sz w:val="24"/>
          <w:szCs w:val="24"/>
          <w:lang w:eastAsia="en-US"/>
        </w:rPr>
        <w:t xml:space="preserve">деятельности в администрации </w:t>
      </w:r>
    </w:p>
    <w:p w:rsidR="008A4B7E" w:rsidRPr="009067E3" w:rsidRDefault="008A4B7E" w:rsidP="008A4B7E">
      <w:pPr>
        <w:pStyle w:val="ConsPlusTitle"/>
        <w:jc w:val="right"/>
        <w:rPr>
          <w:rFonts w:ascii="Times New Roman" w:eastAsia="Calibri" w:hAnsi="Times New Roman" w:cs="Times New Roman"/>
          <w:b w:val="0"/>
          <w:bCs w:val="0"/>
          <w:sz w:val="24"/>
          <w:szCs w:val="24"/>
          <w:lang w:eastAsia="en-US"/>
        </w:rPr>
      </w:pPr>
      <w:r w:rsidRPr="009067E3">
        <w:rPr>
          <w:rFonts w:ascii="Times New Roman" w:eastAsia="Calibri" w:hAnsi="Times New Roman" w:cs="Times New Roman"/>
          <w:b w:val="0"/>
          <w:bCs w:val="0"/>
          <w:sz w:val="24"/>
          <w:szCs w:val="24"/>
          <w:lang w:eastAsia="en-US"/>
        </w:rPr>
        <w:t xml:space="preserve">муниципального образования </w:t>
      </w:r>
    </w:p>
    <w:p w:rsidR="008A4B7E" w:rsidRPr="009067E3" w:rsidRDefault="008A4B7E" w:rsidP="008A4B7E">
      <w:pPr>
        <w:pStyle w:val="ConsPlusTitle"/>
        <w:jc w:val="right"/>
        <w:rPr>
          <w:rFonts w:ascii="Times New Roman" w:eastAsia="Calibri" w:hAnsi="Times New Roman" w:cs="Times New Roman"/>
          <w:b w:val="0"/>
          <w:bCs w:val="0"/>
          <w:sz w:val="24"/>
          <w:szCs w:val="24"/>
          <w:lang w:eastAsia="en-US"/>
        </w:rPr>
      </w:pPr>
      <w:proofErr w:type="spellStart"/>
      <w:r>
        <w:rPr>
          <w:rFonts w:ascii="Times New Roman" w:eastAsia="Calibri" w:hAnsi="Times New Roman" w:cs="Times New Roman"/>
          <w:b w:val="0"/>
          <w:bCs w:val="0"/>
          <w:sz w:val="24"/>
          <w:szCs w:val="24"/>
          <w:lang w:eastAsia="en-US"/>
        </w:rPr>
        <w:t>Сосновоборский</w:t>
      </w:r>
      <w:proofErr w:type="spellEnd"/>
      <w:r>
        <w:rPr>
          <w:rFonts w:ascii="Times New Roman" w:eastAsia="Calibri" w:hAnsi="Times New Roman" w:cs="Times New Roman"/>
          <w:b w:val="0"/>
          <w:bCs w:val="0"/>
          <w:sz w:val="24"/>
          <w:szCs w:val="24"/>
          <w:lang w:eastAsia="en-US"/>
        </w:rPr>
        <w:t xml:space="preserve"> городской округ</w:t>
      </w:r>
    </w:p>
    <w:p w:rsidR="008A4B7E" w:rsidRDefault="008A4B7E" w:rsidP="008A4B7E">
      <w:pPr>
        <w:pStyle w:val="ConsPlusTitle"/>
        <w:ind w:left="360" w:firstLine="709"/>
        <w:jc w:val="right"/>
        <w:rPr>
          <w:rFonts w:ascii="Times New Roman" w:hAnsi="Times New Roman" w:cs="Times New Roman"/>
          <w:b w:val="0"/>
          <w:bCs w:val="0"/>
          <w:sz w:val="24"/>
          <w:szCs w:val="24"/>
        </w:rPr>
      </w:pPr>
      <w:r w:rsidRPr="009067E3">
        <w:rPr>
          <w:rFonts w:ascii="Times New Roman" w:eastAsia="Calibri" w:hAnsi="Times New Roman" w:cs="Times New Roman"/>
          <w:b w:val="0"/>
          <w:bCs w:val="0"/>
          <w:sz w:val="24"/>
          <w:szCs w:val="24"/>
          <w:lang w:eastAsia="en-US"/>
        </w:rPr>
        <w:t>Ленинградской области</w:t>
      </w: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Pr="00996606" w:rsidRDefault="008A4B7E" w:rsidP="008A4B7E">
      <w:pPr>
        <w:pStyle w:val="ConsPlusTitle"/>
        <w:ind w:left="360" w:firstLine="709"/>
        <w:jc w:val="center"/>
        <w:rPr>
          <w:rFonts w:ascii="Times New Roman" w:hAnsi="Times New Roman" w:cs="Times New Roman"/>
          <w:bCs w:val="0"/>
          <w:sz w:val="24"/>
          <w:szCs w:val="24"/>
        </w:rPr>
      </w:pPr>
      <w:r w:rsidRPr="00996606">
        <w:rPr>
          <w:rFonts w:ascii="Times New Roman" w:hAnsi="Times New Roman" w:cs="Times New Roman"/>
          <w:bCs w:val="0"/>
          <w:sz w:val="24"/>
          <w:szCs w:val="24"/>
        </w:rPr>
        <w:t>Отчет о статусе муниципального</w:t>
      </w:r>
      <w:r>
        <w:rPr>
          <w:rFonts w:ascii="Times New Roman" w:hAnsi="Times New Roman" w:cs="Times New Roman"/>
          <w:bCs w:val="0"/>
          <w:sz w:val="24"/>
          <w:szCs w:val="24"/>
        </w:rPr>
        <w:t xml:space="preserve"> </w:t>
      </w:r>
      <w:r w:rsidRPr="00996606">
        <w:rPr>
          <w:rFonts w:ascii="Times New Roman" w:hAnsi="Times New Roman" w:cs="Times New Roman"/>
          <w:bCs w:val="0"/>
          <w:sz w:val="24"/>
          <w:szCs w:val="24"/>
        </w:rPr>
        <w:t>проекта</w:t>
      </w:r>
    </w:p>
    <w:p w:rsidR="008A4B7E" w:rsidRPr="00996606" w:rsidRDefault="008A4B7E" w:rsidP="008A4B7E">
      <w:pPr>
        <w:pStyle w:val="ConsPlusTitle"/>
        <w:ind w:left="360" w:firstLine="709"/>
        <w:jc w:val="center"/>
        <w:rPr>
          <w:rFonts w:ascii="Times New Roman" w:hAnsi="Times New Roman" w:cs="Times New Roman"/>
          <w:b w:val="0"/>
          <w:bCs w:val="0"/>
          <w:sz w:val="24"/>
          <w:szCs w:val="24"/>
        </w:rPr>
      </w:pPr>
      <w:r w:rsidRPr="00996606">
        <w:rPr>
          <w:rFonts w:ascii="Times New Roman" w:hAnsi="Times New Roman" w:cs="Times New Roman"/>
          <w:b w:val="0"/>
          <w:bCs w:val="0"/>
          <w:sz w:val="24"/>
          <w:szCs w:val="24"/>
        </w:rPr>
        <w:t xml:space="preserve">«&lt;Наименование </w:t>
      </w:r>
      <w:r>
        <w:rPr>
          <w:rFonts w:ascii="Times New Roman" w:hAnsi="Times New Roman" w:cs="Times New Roman"/>
          <w:b w:val="0"/>
          <w:bCs w:val="0"/>
          <w:sz w:val="24"/>
          <w:szCs w:val="24"/>
        </w:rPr>
        <w:t xml:space="preserve">муниципального </w:t>
      </w:r>
      <w:r w:rsidRPr="00996606">
        <w:rPr>
          <w:rFonts w:ascii="Times New Roman" w:hAnsi="Times New Roman" w:cs="Times New Roman"/>
          <w:b w:val="0"/>
          <w:bCs w:val="0"/>
          <w:sz w:val="24"/>
          <w:szCs w:val="24"/>
        </w:rPr>
        <w:t>проекта&gt;»</w:t>
      </w:r>
    </w:p>
    <w:p w:rsidR="008A4B7E" w:rsidRPr="00996606" w:rsidRDefault="008A4B7E" w:rsidP="008A4B7E">
      <w:pPr>
        <w:pStyle w:val="ConsPlusTitle"/>
        <w:ind w:left="360" w:firstLine="709"/>
        <w:jc w:val="both"/>
        <w:rPr>
          <w:rFonts w:ascii="Times New Roman" w:hAnsi="Times New Roman" w:cs="Times New Roman"/>
          <w:b w:val="0"/>
          <w:bCs w:val="0"/>
          <w:sz w:val="24"/>
          <w:szCs w:val="24"/>
        </w:rPr>
      </w:pPr>
    </w:p>
    <w:p w:rsidR="008A4B7E" w:rsidRPr="00996606" w:rsidRDefault="008A4B7E" w:rsidP="008A4B7E">
      <w:pPr>
        <w:pStyle w:val="ConsPlusTitle"/>
        <w:ind w:left="360" w:firstLine="709"/>
        <w:jc w:val="both"/>
        <w:rPr>
          <w:rFonts w:ascii="Times New Roman" w:hAnsi="Times New Roman" w:cs="Times New Roman"/>
          <w:b w:val="0"/>
          <w:bCs w:val="0"/>
          <w:sz w:val="24"/>
          <w:szCs w:val="24"/>
        </w:rPr>
      </w:pPr>
      <w:r w:rsidRPr="00996606">
        <w:rPr>
          <w:rFonts w:ascii="Times New Roman" w:hAnsi="Times New Roman" w:cs="Times New Roman"/>
          <w:bCs w:val="0"/>
          <w:sz w:val="24"/>
          <w:szCs w:val="24"/>
        </w:rPr>
        <w:t>Отчетный период</w:t>
      </w:r>
      <w:r w:rsidRPr="00996606">
        <w:rPr>
          <w:rFonts w:ascii="Times New Roman" w:hAnsi="Times New Roman" w:cs="Times New Roman"/>
          <w:b w:val="0"/>
          <w:bCs w:val="0"/>
          <w:sz w:val="24"/>
          <w:szCs w:val="24"/>
        </w:rPr>
        <w:t>: &lt;</w:t>
      </w:r>
      <w:proofErr w:type="spellStart"/>
      <w:r w:rsidRPr="00996606">
        <w:rPr>
          <w:rFonts w:ascii="Times New Roman" w:hAnsi="Times New Roman" w:cs="Times New Roman"/>
          <w:b w:val="0"/>
          <w:bCs w:val="0"/>
          <w:sz w:val="24"/>
          <w:szCs w:val="24"/>
        </w:rPr>
        <w:t>дд.</w:t>
      </w:r>
      <w:proofErr w:type="gramStart"/>
      <w:r w:rsidRPr="00996606">
        <w:rPr>
          <w:rFonts w:ascii="Times New Roman" w:hAnsi="Times New Roman" w:cs="Times New Roman"/>
          <w:b w:val="0"/>
          <w:bCs w:val="0"/>
          <w:sz w:val="24"/>
          <w:szCs w:val="24"/>
        </w:rPr>
        <w:t>мм.гггг</w:t>
      </w:r>
      <w:proofErr w:type="spellEnd"/>
      <w:proofErr w:type="gramEnd"/>
      <w:r w:rsidRPr="00996606">
        <w:rPr>
          <w:rFonts w:ascii="Times New Roman" w:hAnsi="Times New Roman" w:cs="Times New Roman"/>
          <w:b w:val="0"/>
          <w:bCs w:val="0"/>
          <w:sz w:val="24"/>
          <w:szCs w:val="24"/>
        </w:rPr>
        <w:t xml:space="preserve"> – </w:t>
      </w:r>
      <w:proofErr w:type="spellStart"/>
      <w:r w:rsidRPr="00996606">
        <w:rPr>
          <w:rFonts w:ascii="Times New Roman" w:hAnsi="Times New Roman" w:cs="Times New Roman"/>
          <w:b w:val="0"/>
          <w:bCs w:val="0"/>
          <w:sz w:val="24"/>
          <w:szCs w:val="24"/>
        </w:rPr>
        <w:t>дд.мм.гггг</w:t>
      </w:r>
      <w:proofErr w:type="spellEnd"/>
      <w:r w:rsidRPr="00996606">
        <w:rPr>
          <w:rFonts w:ascii="Times New Roman" w:hAnsi="Times New Roman" w:cs="Times New Roman"/>
          <w:b w:val="0"/>
          <w:bCs w:val="0"/>
          <w:sz w:val="24"/>
          <w:szCs w:val="24"/>
        </w:rPr>
        <w:t>&gt;</w:t>
      </w:r>
    </w:p>
    <w:p w:rsidR="008A4B7E" w:rsidRPr="00996606" w:rsidRDefault="008A4B7E" w:rsidP="008A4B7E">
      <w:pPr>
        <w:pStyle w:val="ConsPlusTitle"/>
        <w:ind w:left="360" w:firstLine="709"/>
        <w:jc w:val="both"/>
        <w:rPr>
          <w:rFonts w:ascii="Times New Roman" w:hAnsi="Times New Roman" w:cs="Times New Roman"/>
          <w:b w:val="0"/>
          <w:bCs w:val="0"/>
          <w:sz w:val="24"/>
          <w:szCs w:val="24"/>
        </w:rPr>
      </w:pPr>
    </w:p>
    <w:p w:rsidR="008A4B7E" w:rsidRPr="00996606" w:rsidRDefault="008A4B7E" w:rsidP="008A4B7E">
      <w:pPr>
        <w:pStyle w:val="ConsPlusTitle"/>
        <w:ind w:left="360" w:firstLine="709"/>
        <w:jc w:val="both"/>
        <w:rPr>
          <w:rFonts w:ascii="Times New Roman" w:hAnsi="Times New Roman" w:cs="Times New Roman"/>
          <w:b w:val="0"/>
          <w:bCs w:val="0"/>
          <w:sz w:val="24"/>
          <w:szCs w:val="24"/>
        </w:rPr>
      </w:pPr>
      <w:r w:rsidRPr="00996606">
        <w:rPr>
          <w:rFonts w:ascii="Times New Roman" w:hAnsi="Times New Roman" w:cs="Times New Roman"/>
          <w:bCs w:val="0"/>
          <w:sz w:val="24"/>
          <w:szCs w:val="24"/>
        </w:rPr>
        <w:t>Сроки реализации проекта</w:t>
      </w:r>
      <w:r w:rsidRPr="00996606">
        <w:rPr>
          <w:rFonts w:ascii="Times New Roman" w:hAnsi="Times New Roman" w:cs="Times New Roman"/>
          <w:b w:val="0"/>
          <w:bCs w:val="0"/>
          <w:sz w:val="24"/>
          <w:szCs w:val="24"/>
        </w:rPr>
        <w:t>:&lt;Сроки из паспорта проекта&gt;</w:t>
      </w:r>
    </w:p>
    <w:p w:rsidR="008A4B7E" w:rsidRDefault="008A4B7E" w:rsidP="008A4B7E">
      <w:pPr>
        <w:pStyle w:val="ConsPlusTitle"/>
        <w:ind w:left="360" w:firstLine="709"/>
        <w:jc w:val="both"/>
        <w:rPr>
          <w:rFonts w:ascii="Times New Roman" w:hAnsi="Times New Roman" w:cs="Times New Roman"/>
          <w:bCs w:val="0"/>
          <w:sz w:val="24"/>
          <w:szCs w:val="24"/>
        </w:rPr>
      </w:pPr>
    </w:p>
    <w:p w:rsidR="008A4B7E" w:rsidRPr="00996606" w:rsidRDefault="008A4B7E" w:rsidP="008A4B7E">
      <w:pPr>
        <w:pStyle w:val="ConsPlusTitle"/>
        <w:ind w:left="360" w:firstLine="709"/>
        <w:jc w:val="both"/>
        <w:rPr>
          <w:rFonts w:ascii="Times New Roman" w:hAnsi="Times New Roman" w:cs="Times New Roman"/>
          <w:b w:val="0"/>
          <w:bCs w:val="0"/>
          <w:sz w:val="24"/>
          <w:szCs w:val="24"/>
        </w:rPr>
      </w:pPr>
      <w:r w:rsidRPr="00996606">
        <w:rPr>
          <w:rFonts w:ascii="Times New Roman" w:hAnsi="Times New Roman" w:cs="Times New Roman"/>
          <w:bCs w:val="0"/>
          <w:sz w:val="24"/>
          <w:szCs w:val="24"/>
        </w:rPr>
        <w:t>Руководитель проекта</w:t>
      </w:r>
      <w:r w:rsidRPr="00996606">
        <w:rPr>
          <w:rFonts w:ascii="Times New Roman" w:hAnsi="Times New Roman" w:cs="Times New Roman"/>
          <w:b w:val="0"/>
          <w:bCs w:val="0"/>
          <w:sz w:val="24"/>
          <w:szCs w:val="24"/>
        </w:rPr>
        <w:t>:&lt;ФИО, должность&gt;</w:t>
      </w:r>
    </w:p>
    <w:p w:rsidR="008A4B7E" w:rsidRPr="00996606"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r w:rsidRPr="00996606">
        <w:rPr>
          <w:rFonts w:ascii="Times New Roman" w:hAnsi="Times New Roman" w:cs="Times New Roman"/>
          <w:b w:val="0"/>
          <w:bCs w:val="0"/>
          <w:sz w:val="24"/>
          <w:szCs w:val="24"/>
        </w:rPr>
        <w:t>&lt;Текст, приведенный в угловых скобках, должен быть заменен соответствующим текстом документа или удален</w:t>
      </w:r>
      <w:r>
        <w:rPr>
          <w:rFonts w:ascii="Times New Roman" w:hAnsi="Times New Roman" w:cs="Times New Roman"/>
          <w:b w:val="0"/>
          <w:bCs w:val="0"/>
          <w:sz w:val="24"/>
          <w:szCs w:val="24"/>
        </w:rPr>
        <w:t>.</w:t>
      </w:r>
      <w:r w:rsidRPr="00996606">
        <w:rPr>
          <w:rFonts w:ascii="Times New Roman" w:hAnsi="Times New Roman" w:cs="Times New Roman"/>
          <w:b w:val="0"/>
          <w:bCs w:val="0"/>
          <w:sz w:val="24"/>
          <w:szCs w:val="24"/>
        </w:rPr>
        <w:t>&gt;</w:t>
      </w: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Pr="00996606" w:rsidRDefault="008A4B7E" w:rsidP="008A4B7E">
      <w:pPr>
        <w:pStyle w:val="ConsPlusTitle"/>
        <w:ind w:left="360" w:firstLine="709"/>
        <w:jc w:val="both"/>
        <w:rPr>
          <w:rFonts w:ascii="Times New Roman" w:hAnsi="Times New Roman" w:cs="Times New Roman"/>
          <w:b w:val="0"/>
          <w:bCs w:val="0"/>
          <w:sz w:val="24"/>
          <w:szCs w:val="24"/>
        </w:rPr>
      </w:pPr>
    </w:p>
    <w:p w:rsidR="008A4B7E" w:rsidRPr="00996606" w:rsidRDefault="008A4B7E" w:rsidP="008A4B7E">
      <w:pPr>
        <w:pStyle w:val="ConsPlusTitle"/>
        <w:ind w:left="360" w:firstLine="709"/>
        <w:jc w:val="right"/>
        <w:rPr>
          <w:rFonts w:ascii="Times New Roman" w:hAnsi="Times New Roman" w:cs="Times New Roman"/>
          <w:b w:val="0"/>
          <w:bCs w:val="0"/>
          <w:sz w:val="24"/>
          <w:szCs w:val="24"/>
        </w:rPr>
      </w:pPr>
      <w:r w:rsidRPr="00996606">
        <w:rPr>
          <w:rFonts w:ascii="Times New Roman" w:hAnsi="Times New Roman" w:cs="Times New Roman"/>
          <w:sz w:val="24"/>
          <w:szCs w:val="24"/>
        </w:rPr>
        <w:t xml:space="preserve">Подготовил: </w:t>
      </w:r>
      <w:r w:rsidRPr="00996606">
        <w:rPr>
          <w:rFonts w:ascii="Times New Roman" w:hAnsi="Times New Roman" w:cs="Times New Roman"/>
          <w:b w:val="0"/>
          <w:sz w:val="24"/>
          <w:szCs w:val="24"/>
        </w:rPr>
        <w:t>&lt;Фамилия И.О.&gt;</w:t>
      </w:r>
    </w:p>
    <w:p w:rsidR="008A4B7E" w:rsidRPr="00996606" w:rsidRDefault="008A4B7E" w:rsidP="008A4B7E">
      <w:pPr>
        <w:pStyle w:val="ConsPlusTitle"/>
        <w:ind w:left="360" w:firstLine="709"/>
        <w:jc w:val="right"/>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ind w:left="-142"/>
        <w:textAlignment w:val="baseline"/>
        <w:rPr>
          <w:b/>
          <w:bCs/>
          <w:sz w:val="24"/>
          <w:szCs w:val="24"/>
        </w:rPr>
      </w:pPr>
      <w:r>
        <w:rPr>
          <w:b/>
          <w:bCs/>
          <w:color w:val="000000"/>
          <w:kern w:val="24"/>
        </w:rPr>
        <w:t xml:space="preserve">   </w:t>
      </w:r>
      <w:r w:rsidRPr="00CE5D49">
        <w:rPr>
          <w:b/>
          <w:bCs/>
          <w:color w:val="000000"/>
          <w:kern w:val="24"/>
        </w:rPr>
        <w:t xml:space="preserve">Дата подготовки отчета: </w:t>
      </w:r>
      <w:r w:rsidRPr="00CE5D49">
        <w:rPr>
          <w:bCs/>
          <w:kern w:val="24"/>
          <w:szCs w:val="48"/>
        </w:rPr>
        <w:t>&lt;</w:t>
      </w:r>
      <w:proofErr w:type="spellStart"/>
      <w:r w:rsidRPr="00CE5D49">
        <w:rPr>
          <w:bCs/>
          <w:kern w:val="24"/>
          <w:szCs w:val="48"/>
        </w:rPr>
        <w:t>дд.</w:t>
      </w:r>
      <w:proofErr w:type="gramStart"/>
      <w:r w:rsidRPr="00CE5D49">
        <w:rPr>
          <w:bCs/>
          <w:kern w:val="24"/>
          <w:szCs w:val="48"/>
        </w:rPr>
        <w:t>мм.гггг</w:t>
      </w:r>
      <w:proofErr w:type="spellEnd"/>
      <w:proofErr w:type="gramEnd"/>
      <w:r w:rsidRPr="00CE5D49">
        <w:rPr>
          <w:bCs/>
          <w:kern w:val="24"/>
          <w:szCs w:val="48"/>
        </w:rPr>
        <w:t>&gt;</w:t>
      </w:r>
    </w:p>
    <w:p w:rsidR="008A4B7E" w:rsidRPr="00CE5D49" w:rsidRDefault="008A4B7E" w:rsidP="008A4B7E">
      <w:pPr>
        <w:pStyle w:val="1"/>
        <w:pageBreakBefore/>
        <w:numPr>
          <w:ilvl w:val="0"/>
          <w:numId w:val="30"/>
        </w:numPr>
        <w:spacing w:before="240"/>
        <w:ind w:left="425" w:hanging="425"/>
        <w:rPr>
          <w:rFonts w:ascii="Times New Roman" w:hAnsi="Times New Roman" w:cs="Times New Roman"/>
          <w:color w:val="auto"/>
        </w:rPr>
      </w:pPr>
      <w:r w:rsidRPr="00CE5D49">
        <w:rPr>
          <w:rFonts w:ascii="Times New Roman" w:hAnsi="Times New Roman" w:cs="Times New Roman"/>
          <w:color w:val="auto"/>
        </w:rPr>
        <w:lastRenderedPageBreak/>
        <w:t>Индикаторы</w:t>
      </w:r>
      <w:r>
        <w:rPr>
          <w:rFonts w:ascii="Times New Roman" w:hAnsi="Times New Roman" w:cs="Times New Roman"/>
          <w:color w:val="auto"/>
        </w:rPr>
        <w:t xml:space="preserve"> муниципального</w:t>
      </w:r>
      <w:r w:rsidRPr="00CE5D49">
        <w:rPr>
          <w:rFonts w:ascii="Times New Roman" w:hAnsi="Times New Roman" w:cs="Times New Roman"/>
          <w:color w:val="auto"/>
        </w:rPr>
        <w:t xml:space="preserve"> проекта</w:t>
      </w:r>
    </w:p>
    <w:tbl>
      <w:tblPr>
        <w:tblpPr w:leftFromText="180" w:rightFromText="180" w:vertAnchor="text" w:tblpX="3"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56"/>
        <w:gridCol w:w="3221"/>
        <w:gridCol w:w="4571"/>
      </w:tblGrid>
      <w:tr w:rsidR="008A4B7E" w:rsidRPr="00CE5D49" w:rsidTr="00E5588C">
        <w:trPr>
          <w:trHeight w:val="561"/>
          <w:tblHeader/>
        </w:trPr>
        <w:tc>
          <w:tcPr>
            <w:tcW w:w="962" w:type="pct"/>
            <w:shd w:val="clear" w:color="auto" w:fill="F2F2F2"/>
            <w:tcMar>
              <w:left w:w="0" w:type="dxa"/>
              <w:right w:w="0" w:type="dxa"/>
            </w:tcMar>
            <w:vAlign w:val="center"/>
          </w:tcPr>
          <w:p w:rsidR="008A4B7E" w:rsidRPr="00CE5D49" w:rsidRDefault="008A4B7E" w:rsidP="00E5588C">
            <w:pPr>
              <w:spacing w:before="20" w:after="20"/>
              <w:jc w:val="center"/>
              <w:rPr>
                <w:b/>
                <w:bCs/>
              </w:rPr>
            </w:pPr>
            <w:r w:rsidRPr="00CE5D49">
              <w:rPr>
                <w:b/>
                <w:bCs/>
              </w:rPr>
              <w:t>Сроки</w:t>
            </w:r>
          </w:p>
        </w:tc>
        <w:tc>
          <w:tcPr>
            <w:tcW w:w="1669" w:type="pct"/>
            <w:shd w:val="clear" w:color="auto" w:fill="F2F2F2"/>
            <w:tcMar>
              <w:left w:w="0" w:type="dxa"/>
              <w:right w:w="0" w:type="dxa"/>
            </w:tcMar>
            <w:vAlign w:val="center"/>
          </w:tcPr>
          <w:p w:rsidR="008A4B7E" w:rsidRPr="00CE5D49" w:rsidRDefault="008A4B7E" w:rsidP="00E5588C">
            <w:pPr>
              <w:spacing w:before="20" w:after="20"/>
              <w:jc w:val="center"/>
              <w:rPr>
                <w:b/>
                <w:bCs/>
              </w:rPr>
            </w:pPr>
            <w:r w:rsidRPr="00CE5D49">
              <w:rPr>
                <w:b/>
                <w:bCs/>
              </w:rPr>
              <w:t>Бюджет</w:t>
            </w:r>
          </w:p>
        </w:tc>
        <w:tc>
          <w:tcPr>
            <w:tcW w:w="2369" w:type="pct"/>
            <w:shd w:val="clear" w:color="auto" w:fill="F2F2F2"/>
            <w:tcMar>
              <w:left w:w="0" w:type="dxa"/>
              <w:right w:w="0" w:type="dxa"/>
            </w:tcMar>
            <w:vAlign w:val="center"/>
          </w:tcPr>
          <w:p w:rsidR="008A4B7E" w:rsidRPr="00CE5D49" w:rsidRDefault="008A4B7E" w:rsidP="00E5588C">
            <w:pPr>
              <w:spacing w:before="20" w:after="20"/>
              <w:jc w:val="center"/>
              <w:rPr>
                <w:b/>
                <w:bCs/>
              </w:rPr>
            </w:pPr>
            <w:r w:rsidRPr="00CE5D49">
              <w:rPr>
                <w:b/>
                <w:bCs/>
              </w:rPr>
              <w:t>Риски</w:t>
            </w:r>
          </w:p>
        </w:tc>
      </w:tr>
      <w:tr w:rsidR="008A4B7E" w:rsidRPr="00CE5D49" w:rsidTr="00E5588C">
        <w:trPr>
          <w:cantSplit/>
          <w:trHeight w:val="81"/>
        </w:trPr>
        <w:tc>
          <w:tcPr>
            <w:tcW w:w="962" w:type="pct"/>
            <w:shd w:val="clear" w:color="auto" w:fill="auto"/>
            <w:vAlign w:val="center"/>
          </w:tcPr>
          <w:p w:rsidR="008A4B7E" w:rsidRPr="00CE5D49" w:rsidRDefault="008A4B7E" w:rsidP="00E5588C">
            <w:pPr>
              <w:rPr>
                <w:noProof/>
                <w:color w:val="000000"/>
                <w:szCs w:val="18"/>
              </w:rPr>
            </w:pPr>
            <w:r w:rsidRPr="00CE5D49">
              <w:rPr>
                <w:noProof/>
                <w:color w:val="000000"/>
                <w:sz w:val="18"/>
                <w:szCs w:val="18"/>
              </w:rPr>
              <w:t>Прогноз отклонения по срокам: &lt;7 дн. / Проект будет выполнен в срок&gt;</w:t>
            </w:r>
          </w:p>
        </w:tc>
        <w:tc>
          <w:tcPr>
            <w:tcW w:w="1669" w:type="pct"/>
            <w:shd w:val="clear" w:color="auto" w:fill="auto"/>
            <w:tcMar>
              <w:top w:w="57" w:type="dxa"/>
              <w:left w:w="57" w:type="dxa"/>
              <w:bottom w:w="57" w:type="dxa"/>
              <w:right w:w="57" w:type="dxa"/>
            </w:tcMar>
            <w:vAlign w:val="center"/>
          </w:tcPr>
          <w:p w:rsidR="008A4B7E" w:rsidRPr="00CE5D49" w:rsidRDefault="008A4B7E" w:rsidP="00E5588C">
            <w:pPr>
              <w:jc w:val="center"/>
              <w:rPr>
                <w:b/>
                <w:noProof/>
                <w:color w:val="000000"/>
                <w:szCs w:val="18"/>
              </w:rPr>
            </w:pPr>
            <w:r w:rsidRPr="00CE5D49">
              <w:rPr>
                <w:noProof/>
                <w:color w:val="000000"/>
                <w:sz w:val="18"/>
                <w:szCs w:val="18"/>
              </w:rPr>
              <w:t>&lt;Без отклонений/ Перерасход/ Недоосвоение/Не предусмотрен&gt;</w:t>
            </w:r>
          </w:p>
        </w:tc>
        <w:tc>
          <w:tcPr>
            <w:tcW w:w="2369" w:type="pct"/>
            <w:shd w:val="clear" w:color="auto" w:fill="auto"/>
            <w:tcMar>
              <w:top w:w="57" w:type="dxa"/>
              <w:left w:w="57" w:type="dxa"/>
              <w:bottom w:w="57" w:type="dxa"/>
              <w:right w:w="57" w:type="dxa"/>
            </w:tcMar>
            <w:vAlign w:val="center"/>
          </w:tcPr>
          <w:p w:rsidR="008A4B7E" w:rsidRPr="00CE5D49" w:rsidRDefault="008A4B7E" w:rsidP="00E5588C">
            <w:pPr>
              <w:contextualSpacing/>
              <w:jc w:val="center"/>
              <w:rPr>
                <w:noProof/>
                <w:color w:val="000000"/>
                <w:sz w:val="18"/>
                <w:szCs w:val="18"/>
              </w:rPr>
            </w:pPr>
            <w:r w:rsidRPr="00CE5D49">
              <w:rPr>
                <w:noProof/>
                <w:color w:val="000000"/>
                <w:sz w:val="18"/>
                <w:szCs w:val="18"/>
              </w:rPr>
              <w:t>Количество рисков, требующих внимания Заказчика</w:t>
            </w:r>
            <w:r>
              <w:rPr>
                <w:noProof/>
                <w:color w:val="000000"/>
                <w:sz w:val="18"/>
                <w:szCs w:val="18"/>
              </w:rPr>
              <w:t xml:space="preserve"> </w:t>
            </w:r>
            <w:r w:rsidRPr="00CE5D49">
              <w:rPr>
                <w:noProof/>
                <w:color w:val="000000"/>
                <w:sz w:val="18"/>
                <w:szCs w:val="18"/>
              </w:rPr>
              <w:t xml:space="preserve">или </w:t>
            </w:r>
            <w:r>
              <w:rPr>
                <w:noProof/>
                <w:color w:val="000000"/>
                <w:sz w:val="18"/>
                <w:szCs w:val="18"/>
              </w:rPr>
              <w:t>Муниципального п</w:t>
            </w:r>
            <w:r w:rsidRPr="00CE5D49">
              <w:rPr>
                <w:noProof/>
                <w:color w:val="000000"/>
                <w:sz w:val="18"/>
                <w:szCs w:val="18"/>
              </w:rPr>
              <w:t>роектного комитета: &lt;1&gt;</w:t>
            </w:r>
          </w:p>
          <w:p w:rsidR="008A4B7E" w:rsidRPr="00CE5D49" w:rsidRDefault="008A4B7E" w:rsidP="00E5588C">
            <w:pPr>
              <w:contextualSpacing/>
              <w:jc w:val="center"/>
              <w:rPr>
                <w:noProof/>
                <w:color w:val="000000"/>
                <w:szCs w:val="18"/>
              </w:rPr>
            </w:pPr>
            <w:r w:rsidRPr="00CE5D49">
              <w:rPr>
                <w:noProof/>
                <w:color w:val="000000"/>
                <w:sz w:val="18"/>
                <w:szCs w:val="18"/>
              </w:rPr>
              <w:t>Всего рисков: &lt;1&gt;</w:t>
            </w:r>
          </w:p>
        </w:tc>
      </w:tr>
    </w:tbl>
    <w:p w:rsidR="008A4B7E" w:rsidRPr="00CE5D49" w:rsidRDefault="008A4B7E" w:rsidP="008A4B7E">
      <w:pPr>
        <w:pStyle w:val="1"/>
        <w:numPr>
          <w:ilvl w:val="0"/>
          <w:numId w:val="30"/>
        </w:numPr>
        <w:spacing w:before="240"/>
        <w:ind w:left="426" w:hanging="426"/>
        <w:rPr>
          <w:rFonts w:ascii="Times New Roman" w:hAnsi="Times New Roman" w:cs="Times New Roman"/>
          <w:color w:val="auto"/>
        </w:rPr>
      </w:pPr>
      <w:bookmarkStart w:id="3" w:name="_Toc363646970"/>
      <w:r w:rsidRPr="00CE5D49">
        <w:rPr>
          <w:rFonts w:ascii="Times New Roman" w:hAnsi="Times New Roman" w:cs="Times New Roman"/>
          <w:color w:val="auto"/>
        </w:rPr>
        <w:t>Исполнение задач по проекту</w:t>
      </w:r>
    </w:p>
    <w:p w:rsidR="008A4B7E" w:rsidRPr="00CE5D49" w:rsidRDefault="008A4B7E" w:rsidP="008A4B7E">
      <w:pPr>
        <w:rPr>
          <w:noProof/>
        </w:rPr>
      </w:pPr>
      <w:r w:rsidRPr="00CE5D49">
        <w:rPr>
          <w:noProof/>
        </w:rPr>
        <w:t>&lt;Прикладывается скриншот актуализированного плана-графика проекта</w:t>
      </w:r>
      <w:r>
        <w:rPr>
          <w:noProof/>
        </w:rPr>
        <w:t>.</w:t>
      </w:r>
      <w:r w:rsidRPr="00CE5D49">
        <w:rPr>
          <w:noProof/>
        </w:rPr>
        <w:t>&gt;</w:t>
      </w:r>
    </w:p>
    <w:p w:rsidR="008A4B7E" w:rsidRPr="00CE5D49" w:rsidRDefault="008A4B7E" w:rsidP="008A4B7E">
      <w:pPr>
        <w:pStyle w:val="1"/>
        <w:numPr>
          <w:ilvl w:val="0"/>
          <w:numId w:val="30"/>
        </w:numPr>
        <w:spacing w:before="240"/>
        <w:ind w:left="426" w:hanging="426"/>
        <w:rPr>
          <w:rFonts w:ascii="Times New Roman" w:hAnsi="Times New Roman" w:cs="Times New Roman"/>
          <w:color w:val="auto"/>
        </w:rPr>
      </w:pPr>
      <w:r w:rsidRPr="00CE5D49">
        <w:rPr>
          <w:rFonts w:ascii="Times New Roman" w:hAnsi="Times New Roman" w:cs="Times New Roman"/>
          <w:color w:val="auto"/>
        </w:rPr>
        <w:t xml:space="preserve">Контрольные точки </w:t>
      </w:r>
      <w:r>
        <w:rPr>
          <w:rFonts w:ascii="Times New Roman" w:hAnsi="Times New Roman" w:cs="Times New Roman"/>
          <w:color w:val="auto"/>
        </w:rPr>
        <w:t xml:space="preserve">муниципального </w:t>
      </w:r>
      <w:r w:rsidRPr="00CE5D49">
        <w:rPr>
          <w:rFonts w:ascii="Times New Roman" w:hAnsi="Times New Roman" w:cs="Times New Roman"/>
          <w:color w:val="auto"/>
        </w:rPr>
        <w:t>проекта за отчетный период</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
        <w:gridCol w:w="2440"/>
        <w:gridCol w:w="1275"/>
        <w:gridCol w:w="1100"/>
        <w:gridCol w:w="1800"/>
        <w:gridCol w:w="2265"/>
      </w:tblGrid>
      <w:tr w:rsidR="008A4B7E" w:rsidRPr="00CE5D49" w:rsidTr="00E5588C">
        <w:trPr>
          <w:trHeight w:val="345"/>
          <w:tblHeader/>
        </w:trPr>
        <w:tc>
          <w:tcPr>
            <w:tcW w:w="443" w:type="dxa"/>
            <w:shd w:val="clear" w:color="auto" w:fill="F2F2F2"/>
            <w:vAlign w:val="center"/>
          </w:tcPr>
          <w:p w:rsidR="008A4B7E" w:rsidRPr="00F15577" w:rsidRDefault="008A4B7E" w:rsidP="00E5588C">
            <w:pPr>
              <w:spacing w:before="20" w:after="20"/>
              <w:jc w:val="center"/>
              <w:rPr>
                <w:b/>
                <w:bCs/>
              </w:rPr>
            </w:pPr>
            <w:r w:rsidRPr="00F15577">
              <w:rPr>
                <w:b/>
                <w:bCs/>
              </w:rPr>
              <w:t>№</w:t>
            </w:r>
          </w:p>
        </w:tc>
        <w:tc>
          <w:tcPr>
            <w:tcW w:w="2440" w:type="dxa"/>
            <w:shd w:val="clear" w:color="auto" w:fill="F2F2F2"/>
            <w:vAlign w:val="center"/>
          </w:tcPr>
          <w:p w:rsidR="008A4B7E" w:rsidRPr="00F15577" w:rsidRDefault="008A4B7E" w:rsidP="00E5588C">
            <w:pPr>
              <w:spacing w:before="20" w:after="20"/>
              <w:jc w:val="center"/>
              <w:rPr>
                <w:b/>
                <w:bCs/>
              </w:rPr>
            </w:pPr>
            <w:r w:rsidRPr="00F15577">
              <w:rPr>
                <w:b/>
                <w:bCs/>
              </w:rPr>
              <w:t>Контрольная точка</w:t>
            </w:r>
          </w:p>
        </w:tc>
        <w:tc>
          <w:tcPr>
            <w:tcW w:w="1275" w:type="dxa"/>
            <w:shd w:val="clear" w:color="auto" w:fill="F2F2F2"/>
            <w:vAlign w:val="center"/>
          </w:tcPr>
          <w:p w:rsidR="008A4B7E" w:rsidRPr="00F15577" w:rsidRDefault="008A4B7E" w:rsidP="00E5588C">
            <w:pPr>
              <w:spacing w:before="20" w:after="20"/>
              <w:jc w:val="center"/>
              <w:rPr>
                <w:b/>
                <w:bCs/>
              </w:rPr>
            </w:pPr>
            <w:r w:rsidRPr="00F15577">
              <w:rPr>
                <w:b/>
                <w:bCs/>
              </w:rPr>
              <w:t>Плановый</w:t>
            </w:r>
            <w:r w:rsidRPr="00F15577">
              <w:rPr>
                <w:b/>
                <w:bCs/>
              </w:rPr>
              <w:br/>
              <w:t xml:space="preserve"> срок</w:t>
            </w:r>
          </w:p>
        </w:tc>
        <w:tc>
          <w:tcPr>
            <w:tcW w:w="1100" w:type="dxa"/>
            <w:shd w:val="clear" w:color="auto" w:fill="F2F2F2"/>
            <w:vAlign w:val="center"/>
          </w:tcPr>
          <w:p w:rsidR="008A4B7E" w:rsidRPr="00F15577" w:rsidRDefault="008A4B7E" w:rsidP="00E5588C">
            <w:pPr>
              <w:spacing w:before="20" w:after="20"/>
              <w:jc w:val="center"/>
              <w:rPr>
                <w:b/>
                <w:bCs/>
              </w:rPr>
            </w:pPr>
            <w:r w:rsidRPr="00F15577">
              <w:rPr>
                <w:b/>
                <w:bCs/>
              </w:rPr>
              <w:t>Факт/</w:t>
            </w:r>
          </w:p>
          <w:p w:rsidR="008A4B7E" w:rsidRPr="00F15577" w:rsidRDefault="008A4B7E" w:rsidP="00E5588C">
            <w:pPr>
              <w:spacing w:before="20" w:after="20"/>
              <w:jc w:val="center"/>
              <w:rPr>
                <w:b/>
                <w:bCs/>
              </w:rPr>
            </w:pPr>
            <w:r w:rsidRPr="00F15577">
              <w:rPr>
                <w:b/>
                <w:bCs/>
              </w:rPr>
              <w:t>Прогноз.</w:t>
            </w:r>
          </w:p>
          <w:p w:rsidR="008A4B7E" w:rsidRPr="00F15577" w:rsidRDefault="008A4B7E" w:rsidP="00E5588C">
            <w:pPr>
              <w:spacing w:before="20" w:after="20"/>
              <w:jc w:val="center"/>
              <w:rPr>
                <w:b/>
                <w:bCs/>
              </w:rPr>
            </w:pPr>
            <w:r w:rsidRPr="00F15577">
              <w:rPr>
                <w:b/>
                <w:bCs/>
              </w:rPr>
              <w:t>срок</w:t>
            </w:r>
          </w:p>
        </w:tc>
        <w:tc>
          <w:tcPr>
            <w:tcW w:w="1800" w:type="dxa"/>
            <w:shd w:val="clear" w:color="auto" w:fill="F2F2F2"/>
            <w:vAlign w:val="center"/>
          </w:tcPr>
          <w:p w:rsidR="008A4B7E" w:rsidRPr="00F15577" w:rsidRDefault="008A4B7E" w:rsidP="00E5588C">
            <w:pPr>
              <w:spacing w:before="20" w:after="20"/>
              <w:jc w:val="center"/>
              <w:rPr>
                <w:b/>
                <w:bCs/>
              </w:rPr>
            </w:pPr>
            <w:r w:rsidRPr="00F15577">
              <w:rPr>
                <w:b/>
                <w:bCs/>
              </w:rPr>
              <w:t>Ответственный</w:t>
            </w:r>
          </w:p>
        </w:tc>
        <w:tc>
          <w:tcPr>
            <w:tcW w:w="2265" w:type="dxa"/>
            <w:shd w:val="clear" w:color="auto" w:fill="F2F2F2"/>
            <w:vAlign w:val="center"/>
          </w:tcPr>
          <w:p w:rsidR="008A4B7E" w:rsidRPr="00F15577" w:rsidRDefault="008A4B7E" w:rsidP="00E5588C">
            <w:pPr>
              <w:spacing w:before="20" w:after="20"/>
              <w:jc w:val="center"/>
              <w:rPr>
                <w:b/>
                <w:bCs/>
              </w:rPr>
            </w:pPr>
            <w:r w:rsidRPr="00F15577">
              <w:rPr>
                <w:b/>
                <w:bCs/>
              </w:rPr>
              <w:t>Комментарий</w:t>
            </w:r>
          </w:p>
        </w:tc>
      </w:tr>
      <w:tr w:rsidR="008A4B7E" w:rsidRPr="00AF1EA5" w:rsidTr="00E5588C">
        <w:tc>
          <w:tcPr>
            <w:tcW w:w="443" w:type="dxa"/>
          </w:tcPr>
          <w:p w:rsidR="008A4B7E" w:rsidRPr="008A37BE" w:rsidRDefault="008A4B7E" w:rsidP="00E5588C">
            <w:pPr>
              <w:pStyle w:val="1"/>
              <w:keepNext w:val="0"/>
              <w:keepLines w:val="0"/>
              <w:numPr>
                <w:ilvl w:val="0"/>
                <w:numId w:val="31"/>
              </w:numPr>
              <w:spacing w:before="240"/>
              <w:ind w:left="0" w:firstLine="0"/>
              <w:rPr>
                <w:rFonts w:ascii="Times New Roman" w:hAnsi="Times New Roman" w:cs="Times New Roman"/>
                <w:color w:val="auto"/>
                <w:sz w:val="20"/>
                <w:szCs w:val="20"/>
              </w:rPr>
            </w:pPr>
          </w:p>
        </w:tc>
        <w:tc>
          <w:tcPr>
            <w:tcW w:w="2440" w:type="dxa"/>
            <w:vAlign w:val="center"/>
          </w:tcPr>
          <w:p w:rsidR="008A4B7E" w:rsidRPr="00F15577" w:rsidRDefault="008A4B7E" w:rsidP="00E5588C">
            <w:pPr>
              <w:spacing w:before="20" w:after="20"/>
              <w:jc w:val="center"/>
              <w:rPr>
                <w:bCs/>
              </w:rPr>
            </w:pPr>
            <w:r w:rsidRPr="00F15577">
              <w:rPr>
                <w:bCs/>
              </w:rPr>
              <w:t xml:space="preserve">&lt;Название </w:t>
            </w:r>
            <w:proofErr w:type="spellStart"/>
            <w:r w:rsidRPr="00F15577">
              <w:rPr>
                <w:bCs/>
              </w:rPr>
              <w:t>к.т</w:t>
            </w:r>
            <w:proofErr w:type="spellEnd"/>
            <w:r w:rsidRPr="00F15577">
              <w:rPr>
                <w:bCs/>
              </w:rPr>
              <w:t>. за отчетный период&gt;</w:t>
            </w:r>
          </w:p>
          <w:p w:rsidR="008A4B7E" w:rsidRPr="00F15577" w:rsidRDefault="008A4B7E" w:rsidP="00E5588C">
            <w:pPr>
              <w:spacing w:before="20" w:after="20"/>
              <w:jc w:val="center"/>
              <w:rPr>
                <w:bCs/>
              </w:rPr>
            </w:pPr>
          </w:p>
        </w:tc>
        <w:tc>
          <w:tcPr>
            <w:tcW w:w="1275" w:type="dxa"/>
            <w:vAlign w:val="center"/>
          </w:tcPr>
          <w:p w:rsidR="008A4B7E" w:rsidRPr="00F15577" w:rsidRDefault="008A4B7E" w:rsidP="00E5588C">
            <w:pPr>
              <w:spacing w:before="20" w:after="20"/>
              <w:jc w:val="center"/>
              <w:rPr>
                <w:bCs/>
              </w:rPr>
            </w:pPr>
            <w:r w:rsidRPr="00F15577">
              <w:rPr>
                <w:bCs/>
              </w:rPr>
              <w:t>&lt;</w:t>
            </w:r>
            <w:proofErr w:type="spellStart"/>
            <w:proofErr w:type="gramStart"/>
            <w:r w:rsidRPr="00F15577">
              <w:rPr>
                <w:bCs/>
              </w:rPr>
              <w:t>дд.мм</w:t>
            </w:r>
            <w:proofErr w:type="spellEnd"/>
            <w:proofErr w:type="gramEnd"/>
            <w:r w:rsidRPr="00F15577">
              <w:rPr>
                <w:bCs/>
              </w:rPr>
              <w:t>&gt;</w:t>
            </w:r>
          </w:p>
          <w:p w:rsidR="008A4B7E" w:rsidRPr="00F15577" w:rsidRDefault="008A4B7E" w:rsidP="00E5588C">
            <w:pPr>
              <w:spacing w:before="20" w:after="20"/>
              <w:jc w:val="center"/>
              <w:rPr>
                <w:bCs/>
              </w:rPr>
            </w:pPr>
          </w:p>
        </w:tc>
        <w:tc>
          <w:tcPr>
            <w:tcW w:w="1100" w:type="dxa"/>
            <w:vAlign w:val="center"/>
          </w:tcPr>
          <w:p w:rsidR="008A4B7E" w:rsidRPr="00F15577" w:rsidRDefault="008A4B7E" w:rsidP="00E5588C">
            <w:pPr>
              <w:spacing w:before="20" w:after="20"/>
              <w:jc w:val="center"/>
              <w:rPr>
                <w:bCs/>
              </w:rPr>
            </w:pPr>
            <w:r w:rsidRPr="00F15577">
              <w:rPr>
                <w:bCs/>
              </w:rPr>
              <w:t>&lt;</w:t>
            </w:r>
            <w:proofErr w:type="spellStart"/>
            <w:proofErr w:type="gramStart"/>
            <w:r w:rsidRPr="00F15577">
              <w:rPr>
                <w:bCs/>
              </w:rPr>
              <w:t>дд.мм</w:t>
            </w:r>
            <w:proofErr w:type="spellEnd"/>
            <w:proofErr w:type="gramEnd"/>
            <w:r w:rsidRPr="00F15577">
              <w:rPr>
                <w:bCs/>
              </w:rPr>
              <w:t>&gt;</w:t>
            </w:r>
          </w:p>
          <w:p w:rsidR="008A4B7E" w:rsidRPr="00F15577" w:rsidRDefault="008A4B7E" w:rsidP="00E5588C">
            <w:pPr>
              <w:spacing w:before="20" w:after="20"/>
              <w:jc w:val="center"/>
              <w:rPr>
                <w:bCs/>
              </w:rPr>
            </w:pPr>
          </w:p>
        </w:tc>
        <w:tc>
          <w:tcPr>
            <w:tcW w:w="1800" w:type="dxa"/>
            <w:vAlign w:val="center"/>
          </w:tcPr>
          <w:p w:rsidR="008A4B7E" w:rsidRPr="00F15577" w:rsidRDefault="008A4B7E" w:rsidP="00E5588C">
            <w:pPr>
              <w:spacing w:before="20" w:after="20"/>
              <w:jc w:val="center"/>
              <w:rPr>
                <w:bCs/>
              </w:rPr>
            </w:pPr>
            <w:r w:rsidRPr="00F15577">
              <w:rPr>
                <w:bCs/>
              </w:rPr>
              <w:t>&lt;ФИО&gt;</w:t>
            </w:r>
          </w:p>
          <w:p w:rsidR="008A4B7E" w:rsidRPr="00F15577" w:rsidRDefault="008A4B7E" w:rsidP="00E5588C">
            <w:pPr>
              <w:spacing w:before="20" w:after="20"/>
              <w:jc w:val="center"/>
              <w:rPr>
                <w:bCs/>
              </w:rPr>
            </w:pPr>
          </w:p>
        </w:tc>
        <w:tc>
          <w:tcPr>
            <w:tcW w:w="2265" w:type="dxa"/>
            <w:vAlign w:val="center"/>
          </w:tcPr>
          <w:p w:rsidR="008A4B7E" w:rsidRPr="00F15577" w:rsidRDefault="008A4B7E" w:rsidP="00E5588C">
            <w:pPr>
              <w:spacing w:before="20" w:after="20"/>
              <w:jc w:val="center"/>
              <w:rPr>
                <w:bCs/>
              </w:rPr>
            </w:pPr>
            <w:r w:rsidRPr="00F15577">
              <w:rPr>
                <w:bCs/>
              </w:rPr>
              <w:t>&lt;Выполнено/прогноз, при отставании от плановых сроков указывается причина и необходимые мероприятия&gt;</w:t>
            </w:r>
          </w:p>
        </w:tc>
      </w:tr>
      <w:tr w:rsidR="008A4B7E" w:rsidRPr="00AF1EA5" w:rsidTr="00E5588C">
        <w:tc>
          <w:tcPr>
            <w:tcW w:w="443" w:type="dxa"/>
          </w:tcPr>
          <w:p w:rsidR="008A4B7E" w:rsidRPr="008A37BE" w:rsidRDefault="008A4B7E" w:rsidP="00E5588C">
            <w:pPr>
              <w:pStyle w:val="1"/>
              <w:keepNext w:val="0"/>
              <w:keepLines w:val="0"/>
              <w:numPr>
                <w:ilvl w:val="0"/>
                <w:numId w:val="31"/>
              </w:numPr>
              <w:spacing w:before="240"/>
              <w:ind w:left="0" w:firstLine="0"/>
              <w:rPr>
                <w:rFonts w:ascii="Times New Roman" w:hAnsi="Times New Roman" w:cs="Times New Roman"/>
                <w:color w:val="auto"/>
                <w:sz w:val="20"/>
                <w:szCs w:val="20"/>
              </w:rPr>
            </w:pPr>
          </w:p>
        </w:tc>
        <w:tc>
          <w:tcPr>
            <w:tcW w:w="2440" w:type="dxa"/>
            <w:vAlign w:val="center"/>
          </w:tcPr>
          <w:p w:rsidR="008A4B7E" w:rsidRPr="00F15577" w:rsidRDefault="008A4B7E" w:rsidP="00E5588C">
            <w:pPr>
              <w:spacing w:before="20" w:after="20"/>
              <w:jc w:val="center"/>
              <w:rPr>
                <w:bCs/>
              </w:rPr>
            </w:pPr>
          </w:p>
        </w:tc>
        <w:tc>
          <w:tcPr>
            <w:tcW w:w="1275" w:type="dxa"/>
            <w:vAlign w:val="center"/>
          </w:tcPr>
          <w:p w:rsidR="008A4B7E" w:rsidRPr="00F15577" w:rsidRDefault="008A4B7E" w:rsidP="00E5588C">
            <w:pPr>
              <w:spacing w:before="20" w:after="20"/>
              <w:jc w:val="center"/>
              <w:rPr>
                <w:bCs/>
              </w:rPr>
            </w:pPr>
          </w:p>
        </w:tc>
        <w:tc>
          <w:tcPr>
            <w:tcW w:w="1100" w:type="dxa"/>
            <w:vAlign w:val="center"/>
          </w:tcPr>
          <w:p w:rsidR="008A4B7E" w:rsidRPr="00F15577" w:rsidRDefault="008A4B7E" w:rsidP="00E5588C">
            <w:pPr>
              <w:spacing w:before="20" w:after="20"/>
              <w:jc w:val="center"/>
              <w:rPr>
                <w:bCs/>
              </w:rPr>
            </w:pPr>
          </w:p>
        </w:tc>
        <w:tc>
          <w:tcPr>
            <w:tcW w:w="1800" w:type="dxa"/>
            <w:vAlign w:val="center"/>
          </w:tcPr>
          <w:p w:rsidR="008A4B7E" w:rsidRPr="00F15577" w:rsidRDefault="008A4B7E" w:rsidP="00E5588C">
            <w:pPr>
              <w:spacing w:before="20" w:after="20"/>
              <w:jc w:val="center"/>
              <w:rPr>
                <w:bCs/>
              </w:rPr>
            </w:pPr>
          </w:p>
        </w:tc>
        <w:tc>
          <w:tcPr>
            <w:tcW w:w="2265" w:type="dxa"/>
            <w:vAlign w:val="center"/>
          </w:tcPr>
          <w:p w:rsidR="008A4B7E" w:rsidRPr="00F15577" w:rsidRDefault="008A4B7E" w:rsidP="00E5588C">
            <w:pPr>
              <w:spacing w:before="20" w:after="20"/>
              <w:jc w:val="center"/>
              <w:rPr>
                <w:bCs/>
              </w:rPr>
            </w:pPr>
          </w:p>
        </w:tc>
      </w:tr>
      <w:tr w:rsidR="008A4B7E" w:rsidRPr="00AF1EA5" w:rsidTr="00E5588C">
        <w:tc>
          <w:tcPr>
            <w:tcW w:w="443" w:type="dxa"/>
          </w:tcPr>
          <w:p w:rsidR="008A4B7E" w:rsidRPr="008A37BE" w:rsidRDefault="008A4B7E" w:rsidP="00E5588C">
            <w:pPr>
              <w:pStyle w:val="1"/>
              <w:keepNext w:val="0"/>
              <w:keepLines w:val="0"/>
              <w:numPr>
                <w:ilvl w:val="0"/>
                <w:numId w:val="31"/>
              </w:numPr>
              <w:spacing w:before="240"/>
              <w:ind w:left="0" w:firstLine="0"/>
              <w:rPr>
                <w:rFonts w:ascii="Times New Roman" w:hAnsi="Times New Roman" w:cs="Times New Roman"/>
                <w:color w:val="auto"/>
                <w:sz w:val="20"/>
                <w:szCs w:val="20"/>
              </w:rPr>
            </w:pPr>
          </w:p>
        </w:tc>
        <w:tc>
          <w:tcPr>
            <w:tcW w:w="2440" w:type="dxa"/>
            <w:vAlign w:val="center"/>
          </w:tcPr>
          <w:p w:rsidR="008A4B7E" w:rsidRPr="00F15577" w:rsidRDefault="008A4B7E" w:rsidP="00E5588C">
            <w:pPr>
              <w:spacing w:before="20" w:after="20"/>
              <w:jc w:val="center"/>
              <w:rPr>
                <w:bCs/>
              </w:rPr>
            </w:pPr>
          </w:p>
        </w:tc>
        <w:tc>
          <w:tcPr>
            <w:tcW w:w="1275" w:type="dxa"/>
            <w:vAlign w:val="center"/>
          </w:tcPr>
          <w:p w:rsidR="008A4B7E" w:rsidRPr="00F15577" w:rsidRDefault="008A4B7E" w:rsidP="00E5588C">
            <w:pPr>
              <w:spacing w:before="20" w:after="20"/>
              <w:jc w:val="center"/>
              <w:rPr>
                <w:bCs/>
              </w:rPr>
            </w:pPr>
          </w:p>
        </w:tc>
        <w:tc>
          <w:tcPr>
            <w:tcW w:w="1100" w:type="dxa"/>
            <w:vAlign w:val="center"/>
          </w:tcPr>
          <w:p w:rsidR="008A4B7E" w:rsidRPr="00F15577" w:rsidRDefault="008A4B7E" w:rsidP="00E5588C">
            <w:pPr>
              <w:spacing w:before="20" w:after="20"/>
              <w:jc w:val="center"/>
              <w:rPr>
                <w:bCs/>
              </w:rPr>
            </w:pPr>
          </w:p>
        </w:tc>
        <w:tc>
          <w:tcPr>
            <w:tcW w:w="1800" w:type="dxa"/>
            <w:vAlign w:val="center"/>
          </w:tcPr>
          <w:p w:rsidR="008A4B7E" w:rsidRPr="00F15577" w:rsidRDefault="008A4B7E" w:rsidP="00E5588C">
            <w:pPr>
              <w:spacing w:before="20" w:after="20"/>
              <w:jc w:val="center"/>
              <w:rPr>
                <w:bCs/>
              </w:rPr>
            </w:pPr>
          </w:p>
        </w:tc>
        <w:tc>
          <w:tcPr>
            <w:tcW w:w="2265" w:type="dxa"/>
            <w:vAlign w:val="center"/>
          </w:tcPr>
          <w:p w:rsidR="008A4B7E" w:rsidRPr="00F15577" w:rsidRDefault="008A4B7E" w:rsidP="00E5588C">
            <w:pPr>
              <w:spacing w:before="20" w:after="20"/>
              <w:jc w:val="center"/>
              <w:rPr>
                <w:bCs/>
              </w:rPr>
            </w:pPr>
          </w:p>
        </w:tc>
      </w:tr>
      <w:tr w:rsidR="008A4B7E" w:rsidRPr="00AF1EA5" w:rsidTr="00E5588C">
        <w:tc>
          <w:tcPr>
            <w:tcW w:w="443" w:type="dxa"/>
          </w:tcPr>
          <w:p w:rsidR="008A4B7E" w:rsidRPr="008A37BE" w:rsidRDefault="008A4B7E" w:rsidP="00E5588C">
            <w:pPr>
              <w:pStyle w:val="1"/>
              <w:keepNext w:val="0"/>
              <w:keepLines w:val="0"/>
              <w:numPr>
                <w:ilvl w:val="0"/>
                <w:numId w:val="31"/>
              </w:numPr>
              <w:spacing w:before="240"/>
              <w:ind w:left="0" w:firstLine="0"/>
              <w:rPr>
                <w:rFonts w:ascii="Times New Roman" w:hAnsi="Times New Roman" w:cs="Times New Roman"/>
                <w:color w:val="auto"/>
                <w:sz w:val="20"/>
                <w:szCs w:val="20"/>
              </w:rPr>
            </w:pPr>
          </w:p>
        </w:tc>
        <w:tc>
          <w:tcPr>
            <w:tcW w:w="2440" w:type="dxa"/>
            <w:vAlign w:val="center"/>
          </w:tcPr>
          <w:p w:rsidR="008A4B7E" w:rsidRPr="00F15577" w:rsidRDefault="008A4B7E" w:rsidP="00E5588C">
            <w:pPr>
              <w:spacing w:before="20" w:after="20"/>
              <w:jc w:val="center"/>
              <w:rPr>
                <w:bCs/>
              </w:rPr>
            </w:pPr>
          </w:p>
        </w:tc>
        <w:tc>
          <w:tcPr>
            <w:tcW w:w="1275" w:type="dxa"/>
            <w:vAlign w:val="center"/>
          </w:tcPr>
          <w:p w:rsidR="008A4B7E" w:rsidRPr="00F15577" w:rsidRDefault="008A4B7E" w:rsidP="00E5588C">
            <w:pPr>
              <w:spacing w:before="20" w:after="20"/>
              <w:jc w:val="center"/>
              <w:rPr>
                <w:bCs/>
              </w:rPr>
            </w:pPr>
          </w:p>
        </w:tc>
        <w:tc>
          <w:tcPr>
            <w:tcW w:w="1100" w:type="dxa"/>
            <w:vAlign w:val="center"/>
          </w:tcPr>
          <w:p w:rsidR="008A4B7E" w:rsidRPr="00F15577" w:rsidRDefault="008A4B7E" w:rsidP="00E5588C">
            <w:pPr>
              <w:spacing w:before="20" w:after="20"/>
              <w:jc w:val="center"/>
              <w:rPr>
                <w:bCs/>
              </w:rPr>
            </w:pPr>
          </w:p>
        </w:tc>
        <w:tc>
          <w:tcPr>
            <w:tcW w:w="1800" w:type="dxa"/>
            <w:vAlign w:val="center"/>
          </w:tcPr>
          <w:p w:rsidR="008A4B7E" w:rsidRPr="00F15577" w:rsidRDefault="008A4B7E" w:rsidP="00E5588C">
            <w:pPr>
              <w:spacing w:before="20" w:after="20"/>
              <w:jc w:val="center"/>
              <w:rPr>
                <w:bCs/>
              </w:rPr>
            </w:pPr>
          </w:p>
        </w:tc>
        <w:tc>
          <w:tcPr>
            <w:tcW w:w="2265" w:type="dxa"/>
            <w:vAlign w:val="center"/>
          </w:tcPr>
          <w:p w:rsidR="008A4B7E" w:rsidRPr="00F15577" w:rsidRDefault="008A4B7E" w:rsidP="00E5588C">
            <w:pPr>
              <w:spacing w:before="20" w:after="20"/>
              <w:jc w:val="center"/>
              <w:rPr>
                <w:bCs/>
              </w:rPr>
            </w:pPr>
          </w:p>
        </w:tc>
      </w:tr>
      <w:tr w:rsidR="008A4B7E" w:rsidRPr="00AF1EA5" w:rsidTr="00E5588C">
        <w:tc>
          <w:tcPr>
            <w:tcW w:w="443" w:type="dxa"/>
          </w:tcPr>
          <w:p w:rsidR="008A4B7E" w:rsidRPr="008A37BE" w:rsidRDefault="008A4B7E" w:rsidP="00E5588C">
            <w:pPr>
              <w:pStyle w:val="1"/>
              <w:keepNext w:val="0"/>
              <w:keepLines w:val="0"/>
              <w:numPr>
                <w:ilvl w:val="0"/>
                <w:numId w:val="31"/>
              </w:numPr>
              <w:spacing w:before="240"/>
              <w:ind w:left="0" w:firstLine="0"/>
              <w:rPr>
                <w:rFonts w:ascii="Times New Roman" w:hAnsi="Times New Roman" w:cs="Times New Roman"/>
                <w:color w:val="auto"/>
                <w:sz w:val="20"/>
                <w:szCs w:val="20"/>
              </w:rPr>
            </w:pPr>
          </w:p>
        </w:tc>
        <w:tc>
          <w:tcPr>
            <w:tcW w:w="2440" w:type="dxa"/>
            <w:vAlign w:val="center"/>
          </w:tcPr>
          <w:p w:rsidR="008A4B7E" w:rsidRPr="00F15577" w:rsidRDefault="008A4B7E" w:rsidP="00E5588C">
            <w:pPr>
              <w:spacing w:before="20" w:after="20"/>
              <w:jc w:val="center"/>
              <w:rPr>
                <w:bCs/>
              </w:rPr>
            </w:pPr>
          </w:p>
        </w:tc>
        <w:tc>
          <w:tcPr>
            <w:tcW w:w="1275" w:type="dxa"/>
            <w:vAlign w:val="center"/>
          </w:tcPr>
          <w:p w:rsidR="008A4B7E" w:rsidRPr="00F15577" w:rsidRDefault="008A4B7E" w:rsidP="00E5588C">
            <w:pPr>
              <w:spacing w:before="20" w:after="20"/>
              <w:jc w:val="center"/>
              <w:rPr>
                <w:bCs/>
              </w:rPr>
            </w:pPr>
          </w:p>
        </w:tc>
        <w:tc>
          <w:tcPr>
            <w:tcW w:w="1100" w:type="dxa"/>
            <w:vAlign w:val="center"/>
          </w:tcPr>
          <w:p w:rsidR="008A4B7E" w:rsidRPr="00F15577" w:rsidRDefault="008A4B7E" w:rsidP="00E5588C">
            <w:pPr>
              <w:spacing w:before="20" w:after="20"/>
              <w:jc w:val="center"/>
              <w:rPr>
                <w:bCs/>
              </w:rPr>
            </w:pPr>
          </w:p>
        </w:tc>
        <w:tc>
          <w:tcPr>
            <w:tcW w:w="1800" w:type="dxa"/>
            <w:vAlign w:val="center"/>
          </w:tcPr>
          <w:p w:rsidR="008A4B7E" w:rsidRPr="00F15577" w:rsidRDefault="008A4B7E" w:rsidP="00E5588C">
            <w:pPr>
              <w:spacing w:before="20" w:after="20"/>
              <w:jc w:val="center"/>
              <w:rPr>
                <w:bCs/>
              </w:rPr>
            </w:pPr>
          </w:p>
        </w:tc>
        <w:tc>
          <w:tcPr>
            <w:tcW w:w="2265" w:type="dxa"/>
            <w:vAlign w:val="center"/>
          </w:tcPr>
          <w:p w:rsidR="008A4B7E" w:rsidRPr="00F15577" w:rsidRDefault="008A4B7E" w:rsidP="00E5588C">
            <w:pPr>
              <w:spacing w:before="20" w:after="20"/>
              <w:jc w:val="center"/>
              <w:rPr>
                <w:bCs/>
              </w:rPr>
            </w:pPr>
          </w:p>
        </w:tc>
      </w:tr>
      <w:tr w:rsidR="008A4B7E" w:rsidRPr="00AF1EA5" w:rsidTr="00E5588C">
        <w:tc>
          <w:tcPr>
            <w:tcW w:w="443" w:type="dxa"/>
          </w:tcPr>
          <w:p w:rsidR="008A4B7E" w:rsidRPr="008A37BE" w:rsidRDefault="008A4B7E" w:rsidP="00E5588C">
            <w:pPr>
              <w:pStyle w:val="1"/>
              <w:keepNext w:val="0"/>
              <w:keepLines w:val="0"/>
              <w:numPr>
                <w:ilvl w:val="0"/>
                <w:numId w:val="31"/>
              </w:numPr>
              <w:spacing w:before="240"/>
              <w:ind w:left="0" w:firstLine="0"/>
              <w:rPr>
                <w:rFonts w:ascii="Times New Roman" w:hAnsi="Times New Roman" w:cs="Times New Roman"/>
                <w:color w:val="auto"/>
                <w:sz w:val="20"/>
                <w:szCs w:val="20"/>
              </w:rPr>
            </w:pPr>
          </w:p>
        </w:tc>
        <w:tc>
          <w:tcPr>
            <w:tcW w:w="2440" w:type="dxa"/>
            <w:vAlign w:val="center"/>
          </w:tcPr>
          <w:p w:rsidR="008A4B7E" w:rsidRPr="00F15577" w:rsidRDefault="008A4B7E" w:rsidP="00E5588C">
            <w:pPr>
              <w:spacing w:before="20" w:after="20"/>
              <w:jc w:val="center"/>
              <w:rPr>
                <w:bCs/>
              </w:rPr>
            </w:pPr>
          </w:p>
        </w:tc>
        <w:tc>
          <w:tcPr>
            <w:tcW w:w="1275" w:type="dxa"/>
            <w:vAlign w:val="center"/>
          </w:tcPr>
          <w:p w:rsidR="008A4B7E" w:rsidRPr="00F15577" w:rsidRDefault="008A4B7E" w:rsidP="00E5588C">
            <w:pPr>
              <w:spacing w:before="20" w:after="20"/>
              <w:jc w:val="center"/>
              <w:rPr>
                <w:bCs/>
              </w:rPr>
            </w:pPr>
          </w:p>
        </w:tc>
        <w:tc>
          <w:tcPr>
            <w:tcW w:w="1100" w:type="dxa"/>
            <w:vAlign w:val="center"/>
          </w:tcPr>
          <w:p w:rsidR="008A4B7E" w:rsidRPr="00F15577" w:rsidRDefault="008A4B7E" w:rsidP="00E5588C">
            <w:pPr>
              <w:spacing w:before="20" w:after="20"/>
              <w:jc w:val="center"/>
              <w:rPr>
                <w:bCs/>
              </w:rPr>
            </w:pPr>
          </w:p>
        </w:tc>
        <w:tc>
          <w:tcPr>
            <w:tcW w:w="1800" w:type="dxa"/>
            <w:vAlign w:val="center"/>
          </w:tcPr>
          <w:p w:rsidR="008A4B7E" w:rsidRPr="00F15577" w:rsidRDefault="008A4B7E" w:rsidP="00E5588C">
            <w:pPr>
              <w:spacing w:before="20" w:after="20"/>
              <w:jc w:val="center"/>
              <w:rPr>
                <w:bCs/>
              </w:rPr>
            </w:pPr>
          </w:p>
        </w:tc>
        <w:tc>
          <w:tcPr>
            <w:tcW w:w="2265" w:type="dxa"/>
            <w:vAlign w:val="center"/>
          </w:tcPr>
          <w:p w:rsidR="008A4B7E" w:rsidRPr="00F15577" w:rsidRDefault="008A4B7E" w:rsidP="00E5588C">
            <w:pPr>
              <w:spacing w:before="20" w:after="20"/>
              <w:jc w:val="center"/>
              <w:rPr>
                <w:bCs/>
              </w:rPr>
            </w:pPr>
          </w:p>
        </w:tc>
      </w:tr>
    </w:tbl>
    <w:p w:rsidR="008A4B7E" w:rsidRPr="00CE5D49" w:rsidRDefault="008A4B7E" w:rsidP="008A4B7E">
      <w:pPr>
        <w:pStyle w:val="1"/>
        <w:numPr>
          <w:ilvl w:val="0"/>
          <w:numId w:val="30"/>
        </w:numPr>
        <w:spacing w:before="240"/>
        <w:ind w:left="426" w:hanging="426"/>
        <w:rPr>
          <w:rFonts w:ascii="Times New Roman" w:hAnsi="Times New Roman" w:cs="Times New Roman"/>
          <w:color w:val="auto"/>
        </w:rPr>
      </w:pPr>
      <w:bookmarkStart w:id="4" w:name="_Toc363752931"/>
      <w:bookmarkEnd w:id="3"/>
      <w:r w:rsidRPr="00CE5D49">
        <w:rPr>
          <w:rFonts w:ascii="Times New Roman" w:hAnsi="Times New Roman" w:cs="Times New Roman"/>
          <w:color w:val="auto"/>
        </w:rPr>
        <w:t>Прогноз выполнения контрольных точек</w:t>
      </w:r>
      <w:r>
        <w:rPr>
          <w:rFonts w:ascii="Times New Roman" w:hAnsi="Times New Roman" w:cs="Times New Roman"/>
          <w:color w:val="auto"/>
        </w:rPr>
        <w:t xml:space="preserve"> муниципального </w:t>
      </w:r>
      <w:r w:rsidRPr="00CE5D49">
        <w:rPr>
          <w:rFonts w:ascii="Times New Roman" w:hAnsi="Times New Roman" w:cs="Times New Roman"/>
          <w:color w:val="auto"/>
        </w:rPr>
        <w:t>проекта</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
        <w:gridCol w:w="2501"/>
        <w:gridCol w:w="1275"/>
        <w:gridCol w:w="1100"/>
        <w:gridCol w:w="1801"/>
        <w:gridCol w:w="2203"/>
      </w:tblGrid>
      <w:tr w:rsidR="008A4B7E" w:rsidRPr="00CE5D49" w:rsidTr="00E5588C">
        <w:trPr>
          <w:trHeight w:val="345"/>
          <w:tblHeader/>
        </w:trPr>
        <w:tc>
          <w:tcPr>
            <w:tcW w:w="442" w:type="dxa"/>
            <w:shd w:val="clear" w:color="auto" w:fill="F2F2F2"/>
            <w:vAlign w:val="center"/>
          </w:tcPr>
          <w:p w:rsidR="008A4B7E" w:rsidRPr="00F15577" w:rsidRDefault="008A4B7E" w:rsidP="00E5588C">
            <w:pPr>
              <w:spacing w:before="20" w:after="20"/>
              <w:jc w:val="center"/>
              <w:rPr>
                <w:b/>
                <w:bCs/>
              </w:rPr>
            </w:pPr>
            <w:r w:rsidRPr="00F15577">
              <w:rPr>
                <w:b/>
                <w:bCs/>
              </w:rPr>
              <w:t>№</w:t>
            </w:r>
          </w:p>
        </w:tc>
        <w:tc>
          <w:tcPr>
            <w:tcW w:w="2501" w:type="dxa"/>
            <w:shd w:val="clear" w:color="auto" w:fill="F2F2F2"/>
            <w:vAlign w:val="center"/>
          </w:tcPr>
          <w:p w:rsidR="008A4B7E" w:rsidRPr="00F15577" w:rsidRDefault="008A4B7E" w:rsidP="00E5588C">
            <w:pPr>
              <w:spacing w:before="20" w:after="20"/>
              <w:jc w:val="center"/>
              <w:rPr>
                <w:b/>
                <w:bCs/>
              </w:rPr>
            </w:pPr>
            <w:r w:rsidRPr="00F15577">
              <w:rPr>
                <w:b/>
                <w:bCs/>
              </w:rPr>
              <w:t>Контрольная точка</w:t>
            </w:r>
          </w:p>
        </w:tc>
        <w:tc>
          <w:tcPr>
            <w:tcW w:w="1275" w:type="dxa"/>
            <w:shd w:val="clear" w:color="auto" w:fill="F2F2F2"/>
            <w:vAlign w:val="center"/>
          </w:tcPr>
          <w:p w:rsidR="008A4B7E" w:rsidRPr="00F15577" w:rsidRDefault="008A4B7E" w:rsidP="00E5588C">
            <w:pPr>
              <w:spacing w:before="20" w:after="20"/>
              <w:jc w:val="center"/>
              <w:rPr>
                <w:b/>
                <w:bCs/>
              </w:rPr>
            </w:pPr>
            <w:r w:rsidRPr="00F15577">
              <w:rPr>
                <w:b/>
                <w:bCs/>
              </w:rPr>
              <w:t>Плановый</w:t>
            </w:r>
            <w:r w:rsidRPr="00F15577">
              <w:rPr>
                <w:b/>
                <w:bCs/>
              </w:rPr>
              <w:br/>
              <w:t xml:space="preserve"> срок</w:t>
            </w:r>
          </w:p>
        </w:tc>
        <w:tc>
          <w:tcPr>
            <w:tcW w:w="1100" w:type="dxa"/>
            <w:shd w:val="clear" w:color="auto" w:fill="F2F2F2"/>
            <w:vAlign w:val="center"/>
          </w:tcPr>
          <w:p w:rsidR="008A4B7E" w:rsidRPr="00F15577" w:rsidRDefault="008A4B7E" w:rsidP="00E5588C">
            <w:pPr>
              <w:spacing w:before="20" w:after="20"/>
              <w:jc w:val="center"/>
              <w:rPr>
                <w:b/>
                <w:bCs/>
              </w:rPr>
            </w:pPr>
            <w:r w:rsidRPr="00F15577">
              <w:rPr>
                <w:b/>
                <w:bCs/>
              </w:rPr>
              <w:t>Факт/</w:t>
            </w:r>
          </w:p>
          <w:p w:rsidR="008A4B7E" w:rsidRPr="00F15577" w:rsidRDefault="008A4B7E" w:rsidP="00E5588C">
            <w:pPr>
              <w:spacing w:before="20" w:after="20"/>
              <w:jc w:val="center"/>
              <w:rPr>
                <w:b/>
                <w:bCs/>
              </w:rPr>
            </w:pPr>
            <w:r w:rsidRPr="00F15577">
              <w:rPr>
                <w:b/>
                <w:bCs/>
              </w:rPr>
              <w:t>Прогноз.</w:t>
            </w:r>
          </w:p>
          <w:p w:rsidR="008A4B7E" w:rsidRPr="00F15577" w:rsidRDefault="008A4B7E" w:rsidP="00E5588C">
            <w:pPr>
              <w:spacing w:before="20" w:after="20"/>
              <w:jc w:val="center"/>
              <w:rPr>
                <w:b/>
                <w:bCs/>
              </w:rPr>
            </w:pPr>
            <w:r w:rsidRPr="00F15577">
              <w:rPr>
                <w:b/>
                <w:bCs/>
              </w:rPr>
              <w:t>срок</w:t>
            </w:r>
          </w:p>
        </w:tc>
        <w:tc>
          <w:tcPr>
            <w:tcW w:w="1801" w:type="dxa"/>
            <w:shd w:val="clear" w:color="auto" w:fill="F2F2F2"/>
            <w:vAlign w:val="center"/>
          </w:tcPr>
          <w:p w:rsidR="008A4B7E" w:rsidRPr="00F15577" w:rsidRDefault="008A4B7E" w:rsidP="00E5588C">
            <w:pPr>
              <w:spacing w:before="20" w:after="20"/>
              <w:jc w:val="center"/>
              <w:rPr>
                <w:b/>
                <w:bCs/>
              </w:rPr>
            </w:pPr>
            <w:r w:rsidRPr="00F15577">
              <w:rPr>
                <w:b/>
                <w:bCs/>
              </w:rPr>
              <w:t>Ответственный</w:t>
            </w:r>
          </w:p>
        </w:tc>
        <w:tc>
          <w:tcPr>
            <w:tcW w:w="2203" w:type="dxa"/>
            <w:shd w:val="clear" w:color="auto" w:fill="F2F2F2"/>
            <w:vAlign w:val="center"/>
          </w:tcPr>
          <w:p w:rsidR="008A4B7E" w:rsidRPr="00F15577" w:rsidRDefault="008A4B7E" w:rsidP="00E5588C">
            <w:pPr>
              <w:spacing w:before="20" w:after="20"/>
              <w:jc w:val="center"/>
              <w:rPr>
                <w:b/>
                <w:bCs/>
              </w:rPr>
            </w:pPr>
            <w:r w:rsidRPr="00F15577">
              <w:rPr>
                <w:b/>
                <w:bCs/>
              </w:rPr>
              <w:t>Комментарий</w:t>
            </w:r>
          </w:p>
        </w:tc>
      </w:tr>
      <w:tr w:rsidR="008A4B7E" w:rsidRPr="00AF1EA5" w:rsidTr="00E5588C">
        <w:tc>
          <w:tcPr>
            <w:tcW w:w="442" w:type="dxa"/>
          </w:tcPr>
          <w:p w:rsidR="008A4B7E" w:rsidRPr="008A37BE" w:rsidRDefault="008A4B7E" w:rsidP="00E5588C">
            <w:pPr>
              <w:pStyle w:val="1"/>
              <w:keepNext w:val="0"/>
              <w:keepLines w:val="0"/>
              <w:numPr>
                <w:ilvl w:val="0"/>
                <w:numId w:val="32"/>
              </w:numPr>
              <w:spacing w:before="240"/>
              <w:ind w:left="0" w:firstLine="0"/>
              <w:rPr>
                <w:rFonts w:ascii="Times New Roman" w:hAnsi="Times New Roman" w:cs="Times New Roman"/>
                <w:color w:val="auto"/>
                <w:sz w:val="20"/>
                <w:szCs w:val="20"/>
              </w:rPr>
            </w:pPr>
          </w:p>
        </w:tc>
        <w:tc>
          <w:tcPr>
            <w:tcW w:w="2501" w:type="dxa"/>
            <w:vAlign w:val="center"/>
          </w:tcPr>
          <w:p w:rsidR="008A4B7E" w:rsidRPr="00F15577" w:rsidRDefault="008A4B7E" w:rsidP="00E5588C">
            <w:pPr>
              <w:spacing w:before="20" w:after="20"/>
              <w:jc w:val="center"/>
            </w:pPr>
            <w:r w:rsidRPr="00F15577">
              <w:t xml:space="preserve">&lt;Название </w:t>
            </w:r>
            <w:proofErr w:type="spellStart"/>
            <w:r w:rsidRPr="00F15577">
              <w:t>к.т</w:t>
            </w:r>
            <w:proofErr w:type="spellEnd"/>
            <w:r w:rsidRPr="00F15577">
              <w:t>. на 1 отчетный период вперед&gt;</w:t>
            </w:r>
          </w:p>
          <w:p w:rsidR="008A4B7E" w:rsidRPr="00F15577" w:rsidRDefault="008A4B7E" w:rsidP="00E5588C">
            <w:pPr>
              <w:spacing w:before="20" w:after="20"/>
              <w:jc w:val="center"/>
              <w:rPr>
                <w:bCs/>
              </w:rPr>
            </w:pPr>
          </w:p>
        </w:tc>
        <w:tc>
          <w:tcPr>
            <w:tcW w:w="1275" w:type="dxa"/>
            <w:vAlign w:val="center"/>
          </w:tcPr>
          <w:p w:rsidR="008A4B7E" w:rsidRPr="00F15577" w:rsidRDefault="008A4B7E" w:rsidP="00E5588C">
            <w:pPr>
              <w:spacing w:before="20" w:after="20"/>
              <w:jc w:val="center"/>
            </w:pPr>
            <w:r w:rsidRPr="00F15577">
              <w:t>&lt;</w:t>
            </w:r>
            <w:proofErr w:type="spellStart"/>
            <w:proofErr w:type="gramStart"/>
            <w:r w:rsidRPr="00F15577">
              <w:t>дд.мм</w:t>
            </w:r>
            <w:proofErr w:type="spellEnd"/>
            <w:proofErr w:type="gramEnd"/>
            <w:r w:rsidRPr="00F15577">
              <w:t>&gt;</w:t>
            </w:r>
          </w:p>
          <w:p w:rsidR="008A4B7E" w:rsidRPr="00F15577" w:rsidRDefault="008A4B7E" w:rsidP="00E5588C">
            <w:pPr>
              <w:spacing w:before="20" w:after="20"/>
              <w:jc w:val="center"/>
              <w:rPr>
                <w:bCs/>
              </w:rPr>
            </w:pPr>
          </w:p>
        </w:tc>
        <w:tc>
          <w:tcPr>
            <w:tcW w:w="1100" w:type="dxa"/>
            <w:vAlign w:val="center"/>
          </w:tcPr>
          <w:p w:rsidR="008A4B7E" w:rsidRPr="00F15577" w:rsidRDefault="008A4B7E" w:rsidP="00E5588C">
            <w:pPr>
              <w:spacing w:before="20" w:after="20"/>
              <w:jc w:val="center"/>
            </w:pPr>
            <w:r w:rsidRPr="00F15577">
              <w:t>&lt;</w:t>
            </w:r>
            <w:proofErr w:type="spellStart"/>
            <w:proofErr w:type="gramStart"/>
            <w:r w:rsidRPr="00F15577">
              <w:t>дд.мм</w:t>
            </w:r>
            <w:proofErr w:type="spellEnd"/>
            <w:proofErr w:type="gramEnd"/>
            <w:r w:rsidRPr="00F15577">
              <w:t>&gt;</w:t>
            </w:r>
          </w:p>
          <w:p w:rsidR="008A4B7E" w:rsidRPr="00F15577" w:rsidRDefault="008A4B7E" w:rsidP="00E5588C">
            <w:pPr>
              <w:spacing w:before="20" w:after="20"/>
              <w:jc w:val="center"/>
              <w:rPr>
                <w:bCs/>
              </w:rPr>
            </w:pPr>
          </w:p>
        </w:tc>
        <w:tc>
          <w:tcPr>
            <w:tcW w:w="1801" w:type="dxa"/>
            <w:vAlign w:val="center"/>
          </w:tcPr>
          <w:p w:rsidR="008A4B7E" w:rsidRPr="00F15577" w:rsidRDefault="008A4B7E" w:rsidP="00E5588C">
            <w:pPr>
              <w:spacing w:before="20" w:after="20"/>
              <w:jc w:val="center"/>
            </w:pPr>
            <w:r w:rsidRPr="00F15577">
              <w:t>&lt;ФИО&gt;</w:t>
            </w:r>
          </w:p>
          <w:p w:rsidR="008A4B7E" w:rsidRPr="00F15577" w:rsidRDefault="008A4B7E" w:rsidP="00E5588C">
            <w:pPr>
              <w:spacing w:before="20" w:after="20"/>
              <w:jc w:val="center"/>
              <w:rPr>
                <w:bCs/>
              </w:rPr>
            </w:pPr>
          </w:p>
        </w:tc>
        <w:tc>
          <w:tcPr>
            <w:tcW w:w="2203" w:type="dxa"/>
            <w:vAlign w:val="center"/>
          </w:tcPr>
          <w:p w:rsidR="008A4B7E" w:rsidRPr="00F15577" w:rsidRDefault="008A4B7E" w:rsidP="00E5588C">
            <w:pPr>
              <w:spacing w:before="20" w:after="20"/>
              <w:jc w:val="center"/>
              <w:rPr>
                <w:bCs/>
              </w:rPr>
            </w:pPr>
            <w:r w:rsidRPr="00F15577">
              <w:rPr>
                <w:bCs/>
              </w:rPr>
              <w:t>&lt;Указывается: выполнено/прогноз, при отставании от плановых сроков указывается причина и необходимые мероприятия&gt;</w:t>
            </w:r>
          </w:p>
        </w:tc>
      </w:tr>
      <w:tr w:rsidR="008A4B7E" w:rsidRPr="00AF1EA5" w:rsidTr="00E5588C">
        <w:tc>
          <w:tcPr>
            <w:tcW w:w="442" w:type="dxa"/>
          </w:tcPr>
          <w:p w:rsidR="008A4B7E" w:rsidRPr="008A37BE" w:rsidRDefault="008A4B7E" w:rsidP="00E5588C">
            <w:pPr>
              <w:pStyle w:val="1"/>
              <w:keepNext w:val="0"/>
              <w:keepLines w:val="0"/>
              <w:numPr>
                <w:ilvl w:val="0"/>
                <w:numId w:val="32"/>
              </w:numPr>
              <w:spacing w:before="240"/>
              <w:ind w:left="0" w:firstLine="0"/>
              <w:rPr>
                <w:rFonts w:ascii="Times New Roman" w:hAnsi="Times New Roman" w:cs="Times New Roman"/>
                <w:color w:val="auto"/>
                <w:sz w:val="20"/>
                <w:szCs w:val="20"/>
              </w:rPr>
            </w:pPr>
          </w:p>
        </w:tc>
        <w:tc>
          <w:tcPr>
            <w:tcW w:w="2501" w:type="dxa"/>
            <w:vAlign w:val="center"/>
          </w:tcPr>
          <w:p w:rsidR="008A4B7E" w:rsidRPr="00F15577" w:rsidRDefault="008A4B7E" w:rsidP="00E5588C">
            <w:pPr>
              <w:spacing w:before="20" w:after="20"/>
              <w:jc w:val="center"/>
              <w:rPr>
                <w:bCs/>
              </w:rPr>
            </w:pPr>
          </w:p>
        </w:tc>
        <w:tc>
          <w:tcPr>
            <w:tcW w:w="1275" w:type="dxa"/>
            <w:vAlign w:val="center"/>
          </w:tcPr>
          <w:p w:rsidR="008A4B7E" w:rsidRPr="00F15577" w:rsidRDefault="008A4B7E" w:rsidP="00E5588C">
            <w:pPr>
              <w:spacing w:before="20" w:after="20"/>
              <w:jc w:val="center"/>
              <w:rPr>
                <w:bCs/>
              </w:rPr>
            </w:pPr>
          </w:p>
        </w:tc>
        <w:tc>
          <w:tcPr>
            <w:tcW w:w="1100" w:type="dxa"/>
            <w:vAlign w:val="center"/>
          </w:tcPr>
          <w:p w:rsidR="008A4B7E" w:rsidRPr="00F15577" w:rsidRDefault="008A4B7E" w:rsidP="00E5588C">
            <w:pPr>
              <w:spacing w:before="20" w:after="20"/>
              <w:jc w:val="center"/>
              <w:rPr>
                <w:bCs/>
              </w:rPr>
            </w:pPr>
          </w:p>
        </w:tc>
        <w:tc>
          <w:tcPr>
            <w:tcW w:w="1801" w:type="dxa"/>
            <w:vAlign w:val="center"/>
          </w:tcPr>
          <w:p w:rsidR="008A4B7E" w:rsidRPr="00F15577" w:rsidRDefault="008A4B7E" w:rsidP="00E5588C">
            <w:pPr>
              <w:spacing w:before="20" w:after="20"/>
              <w:jc w:val="center"/>
              <w:rPr>
                <w:bCs/>
              </w:rPr>
            </w:pPr>
          </w:p>
        </w:tc>
        <w:tc>
          <w:tcPr>
            <w:tcW w:w="2203" w:type="dxa"/>
            <w:vAlign w:val="center"/>
          </w:tcPr>
          <w:p w:rsidR="008A4B7E" w:rsidRPr="00F15577" w:rsidRDefault="008A4B7E" w:rsidP="00E5588C">
            <w:pPr>
              <w:spacing w:before="20" w:after="20"/>
              <w:jc w:val="center"/>
              <w:rPr>
                <w:bCs/>
              </w:rPr>
            </w:pPr>
          </w:p>
        </w:tc>
      </w:tr>
      <w:tr w:rsidR="008A4B7E" w:rsidRPr="00AF1EA5" w:rsidTr="00E5588C">
        <w:tc>
          <w:tcPr>
            <w:tcW w:w="442" w:type="dxa"/>
          </w:tcPr>
          <w:p w:rsidR="008A4B7E" w:rsidRPr="008A37BE" w:rsidRDefault="008A4B7E" w:rsidP="00E5588C">
            <w:pPr>
              <w:pStyle w:val="1"/>
              <w:keepNext w:val="0"/>
              <w:keepLines w:val="0"/>
              <w:numPr>
                <w:ilvl w:val="0"/>
                <w:numId w:val="32"/>
              </w:numPr>
              <w:spacing w:before="240"/>
              <w:ind w:left="0" w:firstLine="0"/>
              <w:rPr>
                <w:rFonts w:ascii="Times New Roman" w:hAnsi="Times New Roman" w:cs="Times New Roman"/>
                <w:color w:val="auto"/>
                <w:sz w:val="20"/>
                <w:szCs w:val="20"/>
              </w:rPr>
            </w:pPr>
          </w:p>
        </w:tc>
        <w:tc>
          <w:tcPr>
            <w:tcW w:w="2501" w:type="dxa"/>
            <w:vAlign w:val="center"/>
          </w:tcPr>
          <w:p w:rsidR="008A4B7E" w:rsidRPr="00F15577" w:rsidRDefault="008A4B7E" w:rsidP="00E5588C">
            <w:pPr>
              <w:spacing w:before="20" w:after="20"/>
              <w:jc w:val="center"/>
              <w:rPr>
                <w:bCs/>
              </w:rPr>
            </w:pPr>
          </w:p>
        </w:tc>
        <w:tc>
          <w:tcPr>
            <w:tcW w:w="1275" w:type="dxa"/>
            <w:vAlign w:val="center"/>
          </w:tcPr>
          <w:p w:rsidR="008A4B7E" w:rsidRPr="00F15577" w:rsidRDefault="008A4B7E" w:rsidP="00E5588C">
            <w:pPr>
              <w:spacing w:before="20" w:after="20"/>
              <w:jc w:val="center"/>
              <w:rPr>
                <w:bCs/>
              </w:rPr>
            </w:pPr>
          </w:p>
        </w:tc>
        <w:tc>
          <w:tcPr>
            <w:tcW w:w="1100" w:type="dxa"/>
            <w:vAlign w:val="center"/>
          </w:tcPr>
          <w:p w:rsidR="008A4B7E" w:rsidRPr="00F15577" w:rsidRDefault="008A4B7E" w:rsidP="00E5588C">
            <w:pPr>
              <w:spacing w:before="20" w:after="20"/>
              <w:jc w:val="center"/>
              <w:rPr>
                <w:bCs/>
              </w:rPr>
            </w:pPr>
          </w:p>
        </w:tc>
        <w:tc>
          <w:tcPr>
            <w:tcW w:w="1801" w:type="dxa"/>
            <w:vAlign w:val="center"/>
          </w:tcPr>
          <w:p w:rsidR="008A4B7E" w:rsidRPr="00F15577" w:rsidRDefault="008A4B7E" w:rsidP="00E5588C">
            <w:pPr>
              <w:spacing w:before="20" w:after="20"/>
              <w:jc w:val="center"/>
              <w:rPr>
                <w:bCs/>
              </w:rPr>
            </w:pPr>
          </w:p>
        </w:tc>
        <w:tc>
          <w:tcPr>
            <w:tcW w:w="2203" w:type="dxa"/>
            <w:vAlign w:val="center"/>
          </w:tcPr>
          <w:p w:rsidR="008A4B7E" w:rsidRPr="00F15577" w:rsidRDefault="008A4B7E" w:rsidP="00E5588C">
            <w:pPr>
              <w:spacing w:before="20" w:after="20"/>
              <w:jc w:val="center"/>
              <w:rPr>
                <w:bCs/>
              </w:rPr>
            </w:pPr>
          </w:p>
        </w:tc>
      </w:tr>
      <w:tr w:rsidR="008A4B7E" w:rsidRPr="00AF1EA5" w:rsidTr="00E5588C">
        <w:tc>
          <w:tcPr>
            <w:tcW w:w="442" w:type="dxa"/>
          </w:tcPr>
          <w:p w:rsidR="008A4B7E" w:rsidRPr="008A37BE" w:rsidRDefault="008A4B7E" w:rsidP="00E5588C">
            <w:pPr>
              <w:pStyle w:val="1"/>
              <w:keepNext w:val="0"/>
              <w:keepLines w:val="0"/>
              <w:numPr>
                <w:ilvl w:val="0"/>
                <w:numId w:val="32"/>
              </w:numPr>
              <w:spacing w:before="240"/>
              <w:ind w:left="0" w:firstLine="0"/>
              <w:rPr>
                <w:rFonts w:ascii="Times New Roman" w:hAnsi="Times New Roman" w:cs="Times New Roman"/>
                <w:color w:val="auto"/>
                <w:sz w:val="20"/>
                <w:szCs w:val="20"/>
              </w:rPr>
            </w:pPr>
          </w:p>
        </w:tc>
        <w:tc>
          <w:tcPr>
            <w:tcW w:w="2501" w:type="dxa"/>
            <w:vAlign w:val="center"/>
          </w:tcPr>
          <w:p w:rsidR="008A4B7E" w:rsidRPr="00F15577" w:rsidRDefault="008A4B7E" w:rsidP="00E5588C">
            <w:pPr>
              <w:spacing w:before="20" w:after="20"/>
              <w:jc w:val="center"/>
              <w:rPr>
                <w:bCs/>
              </w:rPr>
            </w:pPr>
          </w:p>
        </w:tc>
        <w:tc>
          <w:tcPr>
            <w:tcW w:w="1275" w:type="dxa"/>
            <w:vAlign w:val="center"/>
          </w:tcPr>
          <w:p w:rsidR="008A4B7E" w:rsidRPr="00F15577" w:rsidRDefault="008A4B7E" w:rsidP="00E5588C">
            <w:pPr>
              <w:spacing w:before="20" w:after="20"/>
              <w:jc w:val="center"/>
              <w:rPr>
                <w:bCs/>
              </w:rPr>
            </w:pPr>
          </w:p>
        </w:tc>
        <w:tc>
          <w:tcPr>
            <w:tcW w:w="1100" w:type="dxa"/>
            <w:vAlign w:val="center"/>
          </w:tcPr>
          <w:p w:rsidR="008A4B7E" w:rsidRPr="00F15577" w:rsidRDefault="008A4B7E" w:rsidP="00E5588C">
            <w:pPr>
              <w:spacing w:before="20" w:after="20"/>
              <w:jc w:val="center"/>
              <w:rPr>
                <w:bCs/>
              </w:rPr>
            </w:pPr>
          </w:p>
        </w:tc>
        <w:tc>
          <w:tcPr>
            <w:tcW w:w="1801" w:type="dxa"/>
            <w:vAlign w:val="center"/>
          </w:tcPr>
          <w:p w:rsidR="008A4B7E" w:rsidRPr="00F15577" w:rsidRDefault="008A4B7E" w:rsidP="00E5588C">
            <w:pPr>
              <w:spacing w:before="20" w:after="20"/>
              <w:jc w:val="center"/>
              <w:rPr>
                <w:bCs/>
              </w:rPr>
            </w:pPr>
          </w:p>
        </w:tc>
        <w:tc>
          <w:tcPr>
            <w:tcW w:w="2203" w:type="dxa"/>
            <w:vAlign w:val="center"/>
          </w:tcPr>
          <w:p w:rsidR="008A4B7E" w:rsidRPr="00F15577" w:rsidRDefault="008A4B7E" w:rsidP="00E5588C">
            <w:pPr>
              <w:spacing w:before="20" w:after="20"/>
              <w:jc w:val="center"/>
              <w:rPr>
                <w:bCs/>
              </w:rPr>
            </w:pPr>
          </w:p>
        </w:tc>
      </w:tr>
      <w:tr w:rsidR="008A4B7E" w:rsidRPr="00AF1EA5" w:rsidTr="00E5588C">
        <w:tc>
          <w:tcPr>
            <w:tcW w:w="442" w:type="dxa"/>
          </w:tcPr>
          <w:p w:rsidR="008A4B7E" w:rsidRPr="008A37BE" w:rsidRDefault="008A4B7E" w:rsidP="00E5588C">
            <w:pPr>
              <w:pStyle w:val="1"/>
              <w:keepNext w:val="0"/>
              <w:keepLines w:val="0"/>
              <w:numPr>
                <w:ilvl w:val="0"/>
                <w:numId w:val="32"/>
              </w:numPr>
              <w:spacing w:before="240"/>
              <w:ind w:left="0" w:firstLine="0"/>
              <w:rPr>
                <w:rFonts w:ascii="Times New Roman" w:hAnsi="Times New Roman" w:cs="Times New Roman"/>
                <w:color w:val="auto"/>
                <w:sz w:val="20"/>
                <w:szCs w:val="20"/>
              </w:rPr>
            </w:pPr>
          </w:p>
        </w:tc>
        <w:tc>
          <w:tcPr>
            <w:tcW w:w="2501" w:type="dxa"/>
            <w:vAlign w:val="center"/>
          </w:tcPr>
          <w:p w:rsidR="008A4B7E" w:rsidRPr="00F15577" w:rsidRDefault="008A4B7E" w:rsidP="00E5588C">
            <w:pPr>
              <w:spacing w:before="20" w:after="20"/>
              <w:jc w:val="center"/>
              <w:rPr>
                <w:bCs/>
              </w:rPr>
            </w:pPr>
          </w:p>
        </w:tc>
        <w:tc>
          <w:tcPr>
            <w:tcW w:w="1275" w:type="dxa"/>
            <w:vAlign w:val="center"/>
          </w:tcPr>
          <w:p w:rsidR="008A4B7E" w:rsidRPr="00F15577" w:rsidRDefault="008A4B7E" w:rsidP="00E5588C">
            <w:pPr>
              <w:spacing w:before="20" w:after="20"/>
              <w:jc w:val="center"/>
              <w:rPr>
                <w:bCs/>
              </w:rPr>
            </w:pPr>
          </w:p>
        </w:tc>
        <w:tc>
          <w:tcPr>
            <w:tcW w:w="1100" w:type="dxa"/>
            <w:vAlign w:val="center"/>
          </w:tcPr>
          <w:p w:rsidR="008A4B7E" w:rsidRPr="00F15577" w:rsidRDefault="008A4B7E" w:rsidP="00E5588C">
            <w:pPr>
              <w:spacing w:before="20" w:after="20"/>
              <w:jc w:val="center"/>
              <w:rPr>
                <w:bCs/>
              </w:rPr>
            </w:pPr>
          </w:p>
        </w:tc>
        <w:tc>
          <w:tcPr>
            <w:tcW w:w="1801" w:type="dxa"/>
            <w:vAlign w:val="center"/>
          </w:tcPr>
          <w:p w:rsidR="008A4B7E" w:rsidRPr="00F15577" w:rsidRDefault="008A4B7E" w:rsidP="00E5588C">
            <w:pPr>
              <w:spacing w:before="20" w:after="20"/>
              <w:jc w:val="center"/>
              <w:rPr>
                <w:bCs/>
              </w:rPr>
            </w:pPr>
          </w:p>
        </w:tc>
        <w:tc>
          <w:tcPr>
            <w:tcW w:w="2203" w:type="dxa"/>
            <w:vAlign w:val="center"/>
          </w:tcPr>
          <w:p w:rsidR="008A4B7E" w:rsidRPr="00F15577" w:rsidRDefault="008A4B7E" w:rsidP="00E5588C">
            <w:pPr>
              <w:spacing w:before="20" w:after="20"/>
              <w:jc w:val="center"/>
              <w:rPr>
                <w:bCs/>
              </w:rPr>
            </w:pPr>
          </w:p>
        </w:tc>
      </w:tr>
      <w:tr w:rsidR="008A4B7E" w:rsidRPr="00AF1EA5" w:rsidTr="00E5588C">
        <w:tc>
          <w:tcPr>
            <w:tcW w:w="442" w:type="dxa"/>
          </w:tcPr>
          <w:p w:rsidR="008A4B7E" w:rsidRPr="008A37BE" w:rsidRDefault="008A4B7E" w:rsidP="00E5588C">
            <w:pPr>
              <w:pStyle w:val="1"/>
              <w:keepNext w:val="0"/>
              <w:keepLines w:val="0"/>
              <w:numPr>
                <w:ilvl w:val="0"/>
                <w:numId w:val="32"/>
              </w:numPr>
              <w:spacing w:before="240"/>
              <w:ind w:left="0" w:firstLine="0"/>
              <w:rPr>
                <w:rFonts w:ascii="Times New Roman" w:hAnsi="Times New Roman" w:cs="Times New Roman"/>
                <w:color w:val="auto"/>
                <w:sz w:val="20"/>
                <w:szCs w:val="20"/>
              </w:rPr>
            </w:pPr>
          </w:p>
        </w:tc>
        <w:tc>
          <w:tcPr>
            <w:tcW w:w="2501" w:type="dxa"/>
            <w:vAlign w:val="center"/>
          </w:tcPr>
          <w:p w:rsidR="008A4B7E" w:rsidRPr="00F15577" w:rsidRDefault="008A4B7E" w:rsidP="00E5588C">
            <w:pPr>
              <w:spacing w:before="20" w:after="20"/>
              <w:jc w:val="center"/>
              <w:rPr>
                <w:bCs/>
              </w:rPr>
            </w:pPr>
          </w:p>
        </w:tc>
        <w:tc>
          <w:tcPr>
            <w:tcW w:w="1275" w:type="dxa"/>
            <w:vAlign w:val="center"/>
          </w:tcPr>
          <w:p w:rsidR="008A4B7E" w:rsidRPr="00F15577" w:rsidRDefault="008A4B7E" w:rsidP="00E5588C">
            <w:pPr>
              <w:spacing w:before="20" w:after="20"/>
              <w:jc w:val="center"/>
              <w:rPr>
                <w:bCs/>
              </w:rPr>
            </w:pPr>
          </w:p>
        </w:tc>
        <w:tc>
          <w:tcPr>
            <w:tcW w:w="1100" w:type="dxa"/>
            <w:vAlign w:val="center"/>
          </w:tcPr>
          <w:p w:rsidR="008A4B7E" w:rsidRPr="00F15577" w:rsidRDefault="008A4B7E" w:rsidP="00E5588C">
            <w:pPr>
              <w:spacing w:before="20" w:after="20"/>
              <w:jc w:val="center"/>
              <w:rPr>
                <w:bCs/>
              </w:rPr>
            </w:pPr>
          </w:p>
        </w:tc>
        <w:tc>
          <w:tcPr>
            <w:tcW w:w="1801" w:type="dxa"/>
            <w:vAlign w:val="center"/>
          </w:tcPr>
          <w:p w:rsidR="008A4B7E" w:rsidRPr="00F15577" w:rsidRDefault="008A4B7E" w:rsidP="00E5588C">
            <w:pPr>
              <w:spacing w:before="20" w:after="20"/>
              <w:jc w:val="center"/>
              <w:rPr>
                <w:bCs/>
              </w:rPr>
            </w:pPr>
          </w:p>
        </w:tc>
        <w:tc>
          <w:tcPr>
            <w:tcW w:w="2203" w:type="dxa"/>
            <w:vAlign w:val="center"/>
          </w:tcPr>
          <w:p w:rsidR="008A4B7E" w:rsidRPr="00F15577" w:rsidRDefault="008A4B7E" w:rsidP="00E5588C">
            <w:pPr>
              <w:spacing w:before="20" w:after="20"/>
              <w:jc w:val="center"/>
              <w:rPr>
                <w:bCs/>
              </w:rPr>
            </w:pPr>
          </w:p>
        </w:tc>
      </w:tr>
    </w:tbl>
    <w:bookmarkEnd w:id="4"/>
    <w:p w:rsidR="008A4B7E" w:rsidRPr="00CE5D49" w:rsidRDefault="008A4B7E" w:rsidP="008A4B7E">
      <w:pPr>
        <w:pStyle w:val="1"/>
        <w:numPr>
          <w:ilvl w:val="0"/>
          <w:numId w:val="30"/>
        </w:numPr>
        <w:ind w:left="426" w:hanging="426"/>
        <w:rPr>
          <w:rFonts w:ascii="Times New Roman" w:hAnsi="Times New Roman" w:cs="Times New Roman"/>
          <w:color w:val="auto"/>
        </w:rPr>
      </w:pPr>
      <w:r w:rsidRPr="00CE5D49">
        <w:rPr>
          <w:rFonts w:ascii="Times New Roman" w:hAnsi="Times New Roman" w:cs="Times New Roman"/>
          <w:color w:val="auto"/>
        </w:rPr>
        <w:t>Экспертиза Руководителя</w:t>
      </w:r>
      <w:r>
        <w:rPr>
          <w:rFonts w:ascii="Times New Roman" w:hAnsi="Times New Roman" w:cs="Times New Roman"/>
          <w:color w:val="auto"/>
        </w:rPr>
        <w:t xml:space="preserve"> муниципального</w:t>
      </w:r>
      <w:r w:rsidRPr="00CE5D49">
        <w:rPr>
          <w:rFonts w:ascii="Times New Roman" w:hAnsi="Times New Roman" w:cs="Times New Roman"/>
          <w:color w:val="auto"/>
        </w:rPr>
        <w:t xml:space="preserve"> проекта</w:t>
      </w:r>
    </w:p>
    <w:p w:rsidR="008A4B7E" w:rsidRPr="00CE5D49" w:rsidRDefault="008A4B7E" w:rsidP="008A4B7E">
      <w:pPr>
        <w:jc w:val="both"/>
        <w:rPr>
          <w:noProof/>
          <w:sz w:val="24"/>
        </w:rPr>
      </w:pPr>
      <w:r w:rsidRPr="00CE5D49">
        <w:rPr>
          <w:noProof/>
          <w:sz w:val="24"/>
        </w:rPr>
        <w:t>&lt;Описывается текущий статус реализации</w:t>
      </w:r>
      <w:r>
        <w:rPr>
          <w:noProof/>
          <w:sz w:val="24"/>
        </w:rPr>
        <w:t xml:space="preserve"> муниципального</w:t>
      </w:r>
      <w:r w:rsidRPr="00CE5D49">
        <w:rPr>
          <w:noProof/>
          <w:sz w:val="24"/>
        </w:rPr>
        <w:t xml:space="preserve"> проекта: на какой стадии находится </w:t>
      </w:r>
      <w:r>
        <w:rPr>
          <w:noProof/>
          <w:sz w:val="24"/>
        </w:rPr>
        <w:t xml:space="preserve">муниципальный </w:t>
      </w:r>
      <w:r w:rsidRPr="00CE5D49">
        <w:rPr>
          <w:noProof/>
          <w:sz w:val="24"/>
        </w:rPr>
        <w:t>проект, какие промежуточные результаты получены на данный момент, какие ключевые проблемы необходимо решить, предлагаемые решения по этим проблемам, какие действия совершены по управлению рисками и заинтересованными сторо</w:t>
      </w:r>
      <w:r>
        <w:rPr>
          <w:noProof/>
          <w:sz w:val="24"/>
        </w:rPr>
        <w:t>нами, появились ли новые риски</w:t>
      </w:r>
      <w:r w:rsidRPr="00CE5D49">
        <w:rPr>
          <w:noProof/>
          <w:sz w:val="24"/>
        </w:rPr>
        <w:t xml:space="preserve">, требовалось ли составление запроса на изменение. </w:t>
      </w:r>
    </w:p>
    <w:p w:rsidR="008A4B7E" w:rsidRPr="00A60CB4" w:rsidRDefault="008A4B7E" w:rsidP="008A4B7E">
      <w:pPr>
        <w:jc w:val="both"/>
        <w:rPr>
          <w:sz w:val="24"/>
          <w:szCs w:val="28"/>
        </w:rPr>
      </w:pPr>
      <w:r w:rsidRPr="00CE5D49">
        <w:rPr>
          <w:noProof/>
          <w:sz w:val="24"/>
        </w:rPr>
        <w:t>При необходимости указывается информация о работе команды, подрядчиков, взаимодействии с другими органами исполнительной власти, внешними организациями</w:t>
      </w:r>
      <w:r>
        <w:rPr>
          <w:noProof/>
          <w:sz w:val="24"/>
        </w:rPr>
        <w:t>.</w:t>
      </w:r>
      <w:r w:rsidRPr="00CE5D49">
        <w:rPr>
          <w:noProof/>
          <w:sz w:val="24"/>
        </w:rPr>
        <w:t>&gt;</w:t>
      </w: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Pr="00063D7D" w:rsidRDefault="008A4B7E" w:rsidP="008A4B7E">
      <w:pPr>
        <w:pStyle w:val="ConsPlusTitle"/>
        <w:jc w:val="right"/>
        <w:rPr>
          <w:rFonts w:ascii="Times New Roman" w:eastAsia="Calibri" w:hAnsi="Times New Roman" w:cs="Times New Roman"/>
          <w:b w:val="0"/>
          <w:bCs w:val="0"/>
          <w:sz w:val="24"/>
          <w:szCs w:val="24"/>
          <w:lang w:eastAsia="en-US"/>
        </w:rPr>
      </w:pPr>
      <w:r w:rsidRPr="009067E3">
        <w:rPr>
          <w:rFonts w:ascii="Times New Roman" w:eastAsia="Calibri" w:hAnsi="Times New Roman" w:cs="Times New Roman"/>
          <w:b w:val="0"/>
          <w:bCs w:val="0"/>
          <w:sz w:val="24"/>
          <w:szCs w:val="24"/>
          <w:lang w:eastAsia="en-US"/>
        </w:rPr>
        <w:lastRenderedPageBreak/>
        <w:t xml:space="preserve">Приложение № </w:t>
      </w:r>
      <w:r w:rsidRPr="00063D7D">
        <w:rPr>
          <w:rFonts w:ascii="Times New Roman" w:eastAsia="Calibri" w:hAnsi="Times New Roman" w:cs="Times New Roman"/>
          <w:b w:val="0"/>
          <w:bCs w:val="0"/>
          <w:sz w:val="24"/>
          <w:szCs w:val="24"/>
          <w:lang w:eastAsia="en-US"/>
        </w:rPr>
        <w:t>4</w:t>
      </w:r>
    </w:p>
    <w:p w:rsidR="008A4B7E" w:rsidRPr="009067E3" w:rsidRDefault="008A4B7E" w:rsidP="008A4B7E">
      <w:pPr>
        <w:pStyle w:val="ConsPlusTitle"/>
        <w:jc w:val="right"/>
        <w:rPr>
          <w:rFonts w:ascii="Times New Roman" w:eastAsia="Calibri" w:hAnsi="Times New Roman" w:cs="Times New Roman"/>
          <w:b w:val="0"/>
          <w:bCs w:val="0"/>
          <w:sz w:val="24"/>
          <w:szCs w:val="24"/>
          <w:lang w:eastAsia="en-US"/>
        </w:rPr>
      </w:pPr>
      <w:r w:rsidRPr="009067E3">
        <w:rPr>
          <w:rFonts w:ascii="Times New Roman" w:eastAsia="Calibri" w:hAnsi="Times New Roman" w:cs="Times New Roman"/>
          <w:b w:val="0"/>
          <w:bCs w:val="0"/>
          <w:sz w:val="24"/>
          <w:szCs w:val="24"/>
          <w:lang w:eastAsia="en-US"/>
        </w:rPr>
        <w:t xml:space="preserve">к Положению об организации проектной </w:t>
      </w:r>
    </w:p>
    <w:p w:rsidR="008A4B7E" w:rsidRPr="009067E3" w:rsidRDefault="008A4B7E" w:rsidP="008A4B7E">
      <w:pPr>
        <w:pStyle w:val="ConsPlusTitle"/>
        <w:jc w:val="right"/>
        <w:rPr>
          <w:rFonts w:ascii="Times New Roman" w:eastAsia="Calibri" w:hAnsi="Times New Roman" w:cs="Times New Roman"/>
          <w:b w:val="0"/>
          <w:bCs w:val="0"/>
          <w:sz w:val="24"/>
          <w:szCs w:val="24"/>
          <w:lang w:eastAsia="en-US"/>
        </w:rPr>
      </w:pPr>
      <w:r w:rsidRPr="009067E3">
        <w:rPr>
          <w:rFonts w:ascii="Times New Roman" w:eastAsia="Calibri" w:hAnsi="Times New Roman" w:cs="Times New Roman"/>
          <w:b w:val="0"/>
          <w:bCs w:val="0"/>
          <w:sz w:val="24"/>
          <w:szCs w:val="24"/>
          <w:lang w:eastAsia="en-US"/>
        </w:rPr>
        <w:t xml:space="preserve">деятельности в администрации </w:t>
      </w:r>
    </w:p>
    <w:p w:rsidR="008A4B7E" w:rsidRPr="009067E3" w:rsidRDefault="008A4B7E" w:rsidP="008A4B7E">
      <w:pPr>
        <w:pStyle w:val="ConsPlusTitle"/>
        <w:jc w:val="right"/>
        <w:rPr>
          <w:rFonts w:ascii="Times New Roman" w:eastAsia="Calibri" w:hAnsi="Times New Roman" w:cs="Times New Roman"/>
          <w:b w:val="0"/>
          <w:bCs w:val="0"/>
          <w:sz w:val="24"/>
          <w:szCs w:val="24"/>
          <w:lang w:eastAsia="en-US"/>
        </w:rPr>
      </w:pPr>
      <w:r w:rsidRPr="009067E3">
        <w:rPr>
          <w:rFonts w:ascii="Times New Roman" w:eastAsia="Calibri" w:hAnsi="Times New Roman" w:cs="Times New Roman"/>
          <w:b w:val="0"/>
          <w:bCs w:val="0"/>
          <w:sz w:val="24"/>
          <w:szCs w:val="24"/>
          <w:lang w:eastAsia="en-US"/>
        </w:rPr>
        <w:t xml:space="preserve">муниципального образования </w:t>
      </w:r>
    </w:p>
    <w:p w:rsidR="008A4B7E" w:rsidRPr="009067E3" w:rsidRDefault="008A4B7E" w:rsidP="008A4B7E">
      <w:pPr>
        <w:pStyle w:val="ConsPlusTitle"/>
        <w:jc w:val="right"/>
        <w:rPr>
          <w:rFonts w:ascii="Times New Roman" w:eastAsia="Calibri" w:hAnsi="Times New Roman" w:cs="Times New Roman"/>
          <w:b w:val="0"/>
          <w:bCs w:val="0"/>
          <w:sz w:val="24"/>
          <w:szCs w:val="24"/>
          <w:lang w:eastAsia="en-US"/>
        </w:rPr>
      </w:pPr>
      <w:proofErr w:type="spellStart"/>
      <w:r>
        <w:rPr>
          <w:rFonts w:ascii="Times New Roman" w:eastAsia="Calibri" w:hAnsi="Times New Roman" w:cs="Times New Roman"/>
          <w:b w:val="0"/>
          <w:bCs w:val="0"/>
          <w:sz w:val="24"/>
          <w:szCs w:val="24"/>
          <w:lang w:eastAsia="en-US"/>
        </w:rPr>
        <w:t>Сосновоборский</w:t>
      </w:r>
      <w:proofErr w:type="spellEnd"/>
      <w:r>
        <w:rPr>
          <w:rFonts w:ascii="Times New Roman" w:eastAsia="Calibri" w:hAnsi="Times New Roman" w:cs="Times New Roman"/>
          <w:b w:val="0"/>
          <w:bCs w:val="0"/>
          <w:sz w:val="24"/>
          <w:szCs w:val="24"/>
          <w:lang w:eastAsia="en-US"/>
        </w:rPr>
        <w:t xml:space="preserve"> городской округ</w:t>
      </w:r>
    </w:p>
    <w:p w:rsidR="008A4B7E" w:rsidRDefault="008A4B7E" w:rsidP="008A4B7E">
      <w:pPr>
        <w:pStyle w:val="ConsPlusTitle"/>
        <w:ind w:left="360" w:firstLine="709"/>
        <w:jc w:val="right"/>
        <w:rPr>
          <w:rFonts w:ascii="Times New Roman" w:hAnsi="Times New Roman" w:cs="Times New Roman"/>
          <w:b w:val="0"/>
          <w:bCs w:val="0"/>
          <w:sz w:val="24"/>
          <w:szCs w:val="24"/>
        </w:rPr>
      </w:pPr>
      <w:r w:rsidRPr="009067E3">
        <w:rPr>
          <w:rFonts w:ascii="Times New Roman" w:eastAsia="Calibri" w:hAnsi="Times New Roman" w:cs="Times New Roman"/>
          <w:b w:val="0"/>
          <w:bCs w:val="0"/>
          <w:sz w:val="24"/>
          <w:szCs w:val="24"/>
          <w:lang w:eastAsia="en-US"/>
        </w:rPr>
        <w:t>Ленинградской области</w:t>
      </w: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Pr="00441FA4" w:rsidRDefault="008A4B7E" w:rsidP="008A4B7E">
      <w:pPr>
        <w:pStyle w:val="aa"/>
        <w:spacing w:before="0" w:beforeAutospacing="0" w:after="0" w:afterAutospacing="0"/>
        <w:jc w:val="center"/>
        <w:textAlignment w:val="baseline"/>
        <w:rPr>
          <w:b/>
          <w:bCs/>
          <w:color w:val="000000"/>
          <w:kern w:val="24"/>
        </w:rPr>
      </w:pPr>
      <w:r w:rsidRPr="00441FA4">
        <w:rPr>
          <w:b/>
          <w:bCs/>
          <w:color w:val="000000"/>
          <w:kern w:val="24"/>
        </w:rPr>
        <w:t>Итоговый отчет по муниципальному проекту</w:t>
      </w:r>
      <w:r w:rsidRPr="00441FA4">
        <w:rPr>
          <w:b/>
          <w:bCs/>
          <w:color w:val="000000"/>
          <w:kern w:val="24"/>
        </w:rPr>
        <w:br/>
        <w:t>«&lt;Наименование муниципального проекта&gt;»</w:t>
      </w:r>
    </w:p>
    <w:p w:rsidR="008A4B7E" w:rsidRPr="00441FA4" w:rsidRDefault="008A4B7E" w:rsidP="008A4B7E">
      <w:pPr>
        <w:pStyle w:val="aa"/>
        <w:spacing w:before="0" w:beforeAutospacing="0" w:after="0" w:afterAutospacing="0"/>
        <w:textAlignment w:val="baseline"/>
        <w:rPr>
          <w:b/>
          <w:bCs/>
          <w:color w:val="000000"/>
          <w:kern w:val="24"/>
        </w:rPr>
      </w:pPr>
    </w:p>
    <w:p w:rsidR="008A4B7E" w:rsidRPr="00441FA4" w:rsidRDefault="008A4B7E" w:rsidP="008A4B7E">
      <w:pPr>
        <w:pStyle w:val="aa"/>
        <w:spacing w:before="0" w:beforeAutospacing="0" w:after="0" w:afterAutospacing="0"/>
        <w:textAlignment w:val="baseline"/>
        <w:rPr>
          <w:b/>
          <w:bCs/>
          <w:color w:val="000000"/>
          <w:kern w:val="24"/>
        </w:rPr>
      </w:pPr>
    </w:p>
    <w:p w:rsidR="008A4B7E" w:rsidRPr="00441FA4" w:rsidRDefault="008A4B7E" w:rsidP="008A4B7E">
      <w:pPr>
        <w:pStyle w:val="aa"/>
        <w:spacing w:before="0" w:beforeAutospacing="0" w:after="0" w:afterAutospacing="0"/>
        <w:ind w:firstLine="851"/>
        <w:textAlignment w:val="baseline"/>
        <w:rPr>
          <w:b/>
          <w:bCs/>
          <w:color w:val="000000"/>
          <w:kern w:val="24"/>
        </w:rPr>
      </w:pPr>
      <w:r w:rsidRPr="00441FA4">
        <w:rPr>
          <w:b/>
          <w:bCs/>
          <w:color w:val="000000"/>
          <w:kern w:val="24"/>
        </w:rPr>
        <w:t>Заказчик проекта:</w:t>
      </w:r>
      <w:r w:rsidRPr="00441FA4">
        <w:rPr>
          <w:bCs/>
          <w:color w:val="595959"/>
          <w:kern w:val="24"/>
        </w:rPr>
        <w:t>&lt;ФИО, должность&gt;</w:t>
      </w:r>
    </w:p>
    <w:p w:rsidR="008A4B7E" w:rsidRPr="00441FA4" w:rsidRDefault="008A4B7E" w:rsidP="008A4B7E">
      <w:pPr>
        <w:pStyle w:val="aa"/>
        <w:spacing w:before="0" w:beforeAutospacing="0" w:after="0" w:afterAutospacing="0"/>
        <w:ind w:firstLine="851"/>
        <w:textAlignment w:val="baseline"/>
        <w:rPr>
          <w:bCs/>
          <w:color w:val="595959"/>
          <w:kern w:val="24"/>
        </w:rPr>
      </w:pPr>
      <w:r w:rsidRPr="00441FA4">
        <w:rPr>
          <w:b/>
          <w:bCs/>
          <w:color w:val="000000"/>
          <w:kern w:val="24"/>
        </w:rPr>
        <w:t xml:space="preserve">Куратор проекта: </w:t>
      </w:r>
      <w:r w:rsidRPr="00441FA4">
        <w:rPr>
          <w:bCs/>
          <w:color w:val="595959"/>
          <w:kern w:val="24"/>
        </w:rPr>
        <w:t>&lt;ФИО, должность&gt;</w:t>
      </w:r>
    </w:p>
    <w:p w:rsidR="008A4B7E" w:rsidRPr="00441FA4" w:rsidRDefault="008A4B7E" w:rsidP="008A4B7E">
      <w:pPr>
        <w:pStyle w:val="aa"/>
        <w:spacing w:before="0" w:beforeAutospacing="0" w:after="0" w:afterAutospacing="0"/>
        <w:ind w:firstLine="851"/>
        <w:textAlignment w:val="baseline"/>
        <w:rPr>
          <w:bCs/>
          <w:color w:val="595959"/>
          <w:kern w:val="24"/>
        </w:rPr>
      </w:pPr>
      <w:r w:rsidRPr="00441FA4">
        <w:rPr>
          <w:b/>
          <w:bCs/>
          <w:color w:val="000000"/>
          <w:kern w:val="24"/>
        </w:rPr>
        <w:t>Руководитель проекта:</w:t>
      </w:r>
      <w:r w:rsidRPr="00441FA4">
        <w:rPr>
          <w:bCs/>
          <w:color w:val="595959"/>
          <w:kern w:val="24"/>
        </w:rPr>
        <w:t>&lt;ФИО, должность&gt;</w:t>
      </w:r>
    </w:p>
    <w:p w:rsidR="008A4B7E" w:rsidRPr="00441FA4" w:rsidRDefault="008A4B7E" w:rsidP="008A4B7E">
      <w:pPr>
        <w:pStyle w:val="aa"/>
        <w:spacing w:before="0" w:beforeAutospacing="0" w:after="0" w:afterAutospacing="0"/>
        <w:textAlignment w:val="baseline"/>
        <w:rPr>
          <w:bCs/>
          <w:i/>
          <w:color w:val="595959"/>
          <w:kern w:val="24"/>
        </w:rPr>
      </w:pPr>
    </w:p>
    <w:p w:rsidR="008A4B7E" w:rsidRPr="00441FA4" w:rsidRDefault="008A4B7E" w:rsidP="008A4B7E">
      <w:pPr>
        <w:pStyle w:val="aa"/>
        <w:spacing w:before="0" w:beforeAutospacing="0" w:after="0" w:afterAutospacing="0"/>
        <w:textAlignment w:val="baseline"/>
        <w:rPr>
          <w:bCs/>
          <w:i/>
          <w:color w:val="000000"/>
          <w:kern w:val="24"/>
        </w:rPr>
      </w:pPr>
      <w:r w:rsidRPr="00441FA4">
        <w:rPr>
          <w:bCs/>
          <w:i/>
          <w:color w:val="000000"/>
          <w:kern w:val="24"/>
        </w:rPr>
        <w:t>&lt;Текст, приведенный в угловых скобках, должен быть заменен соответствующим текстом документа или удален&gt;</w:t>
      </w:r>
    </w:p>
    <w:p w:rsidR="008A4B7E" w:rsidRPr="00441FA4" w:rsidRDefault="008A4B7E" w:rsidP="008A4B7E">
      <w:pPr>
        <w:pStyle w:val="aa"/>
        <w:spacing w:before="0" w:beforeAutospacing="0" w:after="0" w:afterAutospacing="0"/>
        <w:textAlignment w:val="baseline"/>
        <w:rPr>
          <w:rFonts w:ascii="Calibri" w:hAnsi="Calibri"/>
          <w:b/>
          <w:bCs/>
          <w:color w:val="000000"/>
          <w:kern w:val="24"/>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tbl>
      <w:tblPr>
        <w:tblW w:w="4327" w:type="dxa"/>
        <w:tblInd w:w="5070" w:type="dxa"/>
        <w:tblLook w:val="04A0" w:firstRow="1" w:lastRow="0" w:firstColumn="1" w:lastColumn="0" w:noHBand="0" w:noVBand="1"/>
      </w:tblPr>
      <w:tblGrid>
        <w:gridCol w:w="1798"/>
        <w:gridCol w:w="2529"/>
      </w:tblGrid>
      <w:tr w:rsidR="008A4B7E" w:rsidRPr="008A37BE" w:rsidTr="00E5588C">
        <w:trPr>
          <w:trHeight w:val="278"/>
        </w:trPr>
        <w:tc>
          <w:tcPr>
            <w:tcW w:w="1798" w:type="dxa"/>
            <w:vAlign w:val="center"/>
          </w:tcPr>
          <w:p w:rsidR="008A4B7E" w:rsidRPr="008A37BE" w:rsidRDefault="008A4B7E" w:rsidP="00E5588C">
            <w:pPr>
              <w:jc w:val="center"/>
              <w:rPr>
                <w:b/>
                <w:sz w:val="24"/>
              </w:rPr>
            </w:pPr>
            <w:r w:rsidRPr="008A37BE">
              <w:rPr>
                <w:b/>
                <w:sz w:val="24"/>
              </w:rPr>
              <w:t>Подготовил:</w:t>
            </w:r>
          </w:p>
        </w:tc>
        <w:tc>
          <w:tcPr>
            <w:tcW w:w="2529" w:type="dxa"/>
            <w:vAlign w:val="center"/>
          </w:tcPr>
          <w:p w:rsidR="008A4B7E" w:rsidRPr="008A37BE" w:rsidRDefault="008A4B7E" w:rsidP="00E5588C">
            <w:pPr>
              <w:jc w:val="center"/>
              <w:rPr>
                <w:color w:val="595959"/>
                <w:sz w:val="24"/>
              </w:rPr>
            </w:pPr>
            <w:r w:rsidRPr="008A37BE">
              <w:rPr>
                <w:color w:val="595959"/>
                <w:sz w:val="24"/>
              </w:rPr>
              <w:t>&lt;Фамилия И.О.&gt;</w:t>
            </w:r>
          </w:p>
        </w:tc>
      </w:tr>
      <w:tr w:rsidR="008A4B7E" w:rsidRPr="008A37BE" w:rsidTr="00E5588C">
        <w:trPr>
          <w:trHeight w:val="278"/>
        </w:trPr>
        <w:tc>
          <w:tcPr>
            <w:tcW w:w="1798" w:type="dxa"/>
            <w:vAlign w:val="center"/>
          </w:tcPr>
          <w:p w:rsidR="008A4B7E" w:rsidRPr="008A37BE" w:rsidRDefault="008A4B7E" w:rsidP="00E5588C">
            <w:pPr>
              <w:spacing w:before="80"/>
              <w:jc w:val="center"/>
              <w:rPr>
                <w:b/>
                <w:bCs/>
                <w:color w:val="000000"/>
                <w:sz w:val="24"/>
              </w:rPr>
            </w:pPr>
            <w:r w:rsidRPr="008A37BE">
              <w:rPr>
                <w:b/>
                <w:bCs/>
                <w:color w:val="000000"/>
                <w:sz w:val="24"/>
              </w:rPr>
              <w:t>Получатель:</w:t>
            </w:r>
          </w:p>
        </w:tc>
        <w:tc>
          <w:tcPr>
            <w:tcW w:w="2529" w:type="dxa"/>
            <w:vAlign w:val="center"/>
          </w:tcPr>
          <w:p w:rsidR="008A4B7E" w:rsidRPr="008A37BE" w:rsidRDefault="008A4B7E" w:rsidP="00E5588C">
            <w:pPr>
              <w:spacing w:before="80"/>
              <w:jc w:val="center"/>
              <w:rPr>
                <w:color w:val="595959"/>
                <w:sz w:val="24"/>
              </w:rPr>
            </w:pPr>
            <w:r w:rsidRPr="008A37BE">
              <w:rPr>
                <w:color w:val="595959"/>
                <w:sz w:val="24"/>
              </w:rPr>
              <w:t>&lt;Фамилия И.О.&gt;</w:t>
            </w:r>
          </w:p>
        </w:tc>
      </w:tr>
    </w:tbl>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Pr="00D47C06" w:rsidRDefault="008A4B7E" w:rsidP="008A4B7E">
      <w:pPr>
        <w:pStyle w:val="aa"/>
        <w:spacing w:before="0" w:beforeAutospacing="0" w:after="0" w:afterAutospacing="0"/>
        <w:ind w:left="-142"/>
        <w:textAlignment w:val="baseline"/>
        <w:rPr>
          <w:b/>
          <w:color w:val="000000"/>
          <w:sz w:val="22"/>
          <w:szCs w:val="22"/>
        </w:rPr>
      </w:pPr>
      <w:r>
        <w:rPr>
          <w:b/>
          <w:bCs/>
          <w:color w:val="000000"/>
          <w:kern w:val="24"/>
          <w:sz w:val="22"/>
          <w:szCs w:val="22"/>
        </w:rPr>
        <w:t xml:space="preserve">   </w:t>
      </w:r>
      <w:r w:rsidRPr="00D47C06">
        <w:rPr>
          <w:b/>
          <w:bCs/>
          <w:color w:val="000000"/>
          <w:kern w:val="24"/>
          <w:sz w:val="22"/>
          <w:szCs w:val="22"/>
        </w:rPr>
        <w:t>Дата подготовки отчета:</w:t>
      </w:r>
      <w:r w:rsidRPr="00D47C06">
        <w:rPr>
          <w:bCs/>
          <w:i/>
          <w:color w:val="595959"/>
          <w:kern w:val="24"/>
          <w:sz w:val="22"/>
          <w:szCs w:val="22"/>
        </w:rPr>
        <w:t>&lt;</w:t>
      </w:r>
      <w:proofErr w:type="spellStart"/>
      <w:r w:rsidRPr="00D47C06">
        <w:rPr>
          <w:bCs/>
          <w:i/>
          <w:color w:val="595959"/>
          <w:kern w:val="24"/>
          <w:sz w:val="22"/>
          <w:szCs w:val="22"/>
        </w:rPr>
        <w:t>дд.</w:t>
      </w:r>
      <w:proofErr w:type="gramStart"/>
      <w:r w:rsidRPr="00D47C06">
        <w:rPr>
          <w:bCs/>
          <w:i/>
          <w:color w:val="595959"/>
          <w:kern w:val="24"/>
          <w:sz w:val="22"/>
          <w:szCs w:val="22"/>
        </w:rPr>
        <w:t>мм.гггг</w:t>
      </w:r>
      <w:proofErr w:type="spellEnd"/>
      <w:proofErr w:type="gramEnd"/>
      <w:r w:rsidRPr="00D47C06">
        <w:rPr>
          <w:bCs/>
          <w:i/>
          <w:color w:val="595959"/>
          <w:kern w:val="24"/>
          <w:sz w:val="22"/>
          <w:szCs w:val="22"/>
        </w:rPr>
        <w:t>&gt;</w:t>
      </w: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Pr="00D47C06" w:rsidRDefault="008A4B7E" w:rsidP="008A4B7E">
      <w:pPr>
        <w:pStyle w:val="1"/>
        <w:numPr>
          <w:ilvl w:val="0"/>
          <w:numId w:val="41"/>
        </w:numPr>
        <w:rPr>
          <w:rFonts w:ascii="Times New Roman" w:hAnsi="Times New Roman" w:cs="Times New Roman"/>
          <w:color w:val="auto"/>
        </w:rPr>
      </w:pPr>
      <w:r w:rsidRPr="00D47C06">
        <w:rPr>
          <w:rFonts w:ascii="Times New Roman" w:hAnsi="Times New Roman" w:cs="Times New Roman"/>
          <w:color w:val="auto"/>
        </w:rPr>
        <w:lastRenderedPageBreak/>
        <w:t>Чек-лист закрытия</w:t>
      </w:r>
      <w:r>
        <w:rPr>
          <w:rFonts w:ascii="Times New Roman" w:hAnsi="Times New Roman" w:cs="Times New Roman"/>
          <w:color w:val="auto"/>
        </w:rPr>
        <w:t xml:space="preserve"> муниципального </w:t>
      </w:r>
      <w:r w:rsidRPr="00D47C06">
        <w:rPr>
          <w:rFonts w:ascii="Times New Roman" w:hAnsi="Times New Roman" w:cs="Times New Roman"/>
          <w:color w:val="auto"/>
        </w:rPr>
        <w:t>проекта</w:t>
      </w:r>
    </w:p>
    <w:tbl>
      <w:tblPr>
        <w:tblpPr w:leftFromText="180" w:rightFromText="180" w:vertAnchor="text" w:tblpY="1"/>
        <w:tblOverlap w:val="never"/>
        <w:tblW w:w="49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385"/>
        <w:gridCol w:w="4395"/>
        <w:gridCol w:w="1561"/>
        <w:gridCol w:w="3304"/>
      </w:tblGrid>
      <w:tr w:rsidR="008A4B7E" w:rsidRPr="00D47C06" w:rsidTr="00E5588C">
        <w:trPr>
          <w:trHeight w:val="397"/>
          <w:tblHeader/>
        </w:trPr>
        <w:tc>
          <w:tcPr>
            <w:tcW w:w="199" w:type="pct"/>
            <w:shd w:val="clear" w:color="auto" w:fill="F2F2F2"/>
            <w:tcMar>
              <w:left w:w="0" w:type="dxa"/>
              <w:right w:w="0" w:type="dxa"/>
            </w:tcMar>
            <w:vAlign w:val="center"/>
          </w:tcPr>
          <w:p w:rsidR="008A4B7E" w:rsidRPr="00D47C06" w:rsidRDefault="008A4B7E" w:rsidP="00E5588C">
            <w:pPr>
              <w:spacing w:before="80" w:after="80"/>
              <w:jc w:val="center"/>
              <w:rPr>
                <w:b/>
                <w:bCs/>
                <w:sz w:val="24"/>
              </w:rPr>
            </w:pPr>
            <w:r w:rsidRPr="00D47C06">
              <w:rPr>
                <w:b/>
                <w:bCs/>
                <w:sz w:val="24"/>
              </w:rPr>
              <w:t>№</w:t>
            </w:r>
          </w:p>
        </w:tc>
        <w:tc>
          <w:tcPr>
            <w:tcW w:w="2278" w:type="pct"/>
            <w:shd w:val="clear" w:color="auto" w:fill="F2F2F2"/>
            <w:vAlign w:val="center"/>
          </w:tcPr>
          <w:p w:rsidR="008A4B7E" w:rsidRPr="00D47C06" w:rsidRDefault="008A4B7E" w:rsidP="00E5588C">
            <w:pPr>
              <w:spacing w:before="80" w:after="80"/>
              <w:jc w:val="center"/>
              <w:rPr>
                <w:b/>
                <w:bCs/>
                <w:sz w:val="24"/>
              </w:rPr>
            </w:pPr>
            <w:r w:rsidRPr="00D47C06">
              <w:rPr>
                <w:b/>
                <w:bCs/>
                <w:sz w:val="24"/>
              </w:rPr>
              <w:t>Показатель</w:t>
            </w:r>
          </w:p>
        </w:tc>
        <w:tc>
          <w:tcPr>
            <w:tcW w:w="809" w:type="pct"/>
            <w:shd w:val="clear" w:color="auto" w:fill="F2F2F2"/>
            <w:tcMar>
              <w:left w:w="0" w:type="dxa"/>
              <w:right w:w="0" w:type="dxa"/>
            </w:tcMar>
            <w:vAlign w:val="center"/>
          </w:tcPr>
          <w:p w:rsidR="008A4B7E" w:rsidRPr="00D47C06" w:rsidRDefault="008A4B7E" w:rsidP="00E5588C">
            <w:pPr>
              <w:spacing w:before="80" w:after="80"/>
              <w:jc w:val="center"/>
              <w:rPr>
                <w:b/>
                <w:bCs/>
                <w:sz w:val="24"/>
              </w:rPr>
            </w:pPr>
            <w:r w:rsidRPr="00D47C06">
              <w:rPr>
                <w:b/>
                <w:bCs/>
                <w:sz w:val="24"/>
              </w:rPr>
              <w:t>Отметка о выполнении</w:t>
            </w:r>
          </w:p>
        </w:tc>
        <w:tc>
          <w:tcPr>
            <w:tcW w:w="1713" w:type="pct"/>
            <w:shd w:val="clear" w:color="auto" w:fill="F2F2F2"/>
            <w:vAlign w:val="center"/>
          </w:tcPr>
          <w:p w:rsidR="008A4B7E" w:rsidRPr="00D47C06" w:rsidRDefault="008A4B7E" w:rsidP="00E5588C">
            <w:pPr>
              <w:spacing w:before="80" w:after="80"/>
              <w:jc w:val="center"/>
              <w:rPr>
                <w:b/>
                <w:bCs/>
                <w:sz w:val="24"/>
              </w:rPr>
            </w:pPr>
            <w:r w:rsidRPr="00D47C06">
              <w:rPr>
                <w:b/>
                <w:bCs/>
                <w:sz w:val="24"/>
              </w:rPr>
              <w:t>Комментарии</w:t>
            </w:r>
          </w:p>
        </w:tc>
      </w:tr>
      <w:tr w:rsidR="008A4B7E" w:rsidRPr="00D47C06" w:rsidTr="00E5588C">
        <w:trPr>
          <w:cantSplit/>
          <w:trHeight w:val="397"/>
        </w:trPr>
        <w:tc>
          <w:tcPr>
            <w:tcW w:w="199" w:type="pct"/>
            <w:shd w:val="clear" w:color="auto" w:fill="auto"/>
            <w:vAlign w:val="center"/>
          </w:tcPr>
          <w:p w:rsidR="008A4B7E" w:rsidRPr="00D47C06" w:rsidRDefault="008A4B7E" w:rsidP="00E5588C">
            <w:pPr>
              <w:pStyle w:val="af1"/>
              <w:numPr>
                <w:ilvl w:val="0"/>
                <w:numId w:val="33"/>
              </w:numPr>
              <w:spacing w:after="0" w:line="240" w:lineRule="auto"/>
              <w:ind w:left="219" w:hanging="142"/>
              <w:contextualSpacing w:val="0"/>
              <w:jc w:val="center"/>
            </w:pPr>
          </w:p>
        </w:tc>
        <w:tc>
          <w:tcPr>
            <w:tcW w:w="2278" w:type="pct"/>
            <w:vAlign w:val="center"/>
          </w:tcPr>
          <w:p w:rsidR="008A4B7E" w:rsidRPr="00D47C06" w:rsidRDefault="008A4B7E" w:rsidP="00E5588C">
            <w:pPr>
              <w:rPr>
                <w:sz w:val="24"/>
              </w:rPr>
            </w:pPr>
            <w:r w:rsidRPr="00D47C06">
              <w:rPr>
                <w:sz w:val="24"/>
              </w:rPr>
              <w:t>Запланированные результаты</w:t>
            </w:r>
            <w:r>
              <w:rPr>
                <w:sz w:val="24"/>
              </w:rPr>
              <w:t xml:space="preserve"> муниципального</w:t>
            </w:r>
            <w:r w:rsidRPr="00D47C06">
              <w:rPr>
                <w:sz w:val="24"/>
              </w:rPr>
              <w:t xml:space="preserve"> проекта получены</w:t>
            </w:r>
          </w:p>
        </w:tc>
        <w:tc>
          <w:tcPr>
            <w:tcW w:w="809" w:type="pct"/>
            <w:shd w:val="clear" w:color="auto" w:fill="auto"/>
            <w:tcMar>
              <w:top w:w="57" w:type="dxa"/>
              <w:left w:w="57" w:type="dxa"/>
              <w:bottom w:w="57" w:type="dxa"/>
              <w:right w:w="57" w:type="dxa"/>
            </w:tcMar>
            <w:vAlign w:val="center"/>
          </w:tcPr>
          <w:p w:rsidR="008A4B7E" w:rsidRPr="00D47C06" w:rsidRDefault="008A4B7E" w:rsidP="00E5588C">
            <w:pPr>
              <w:jc w:val="center"/>
              <w:rPr>
                <w:i/>
                <w:sz w:val="24"/>
              </w:rPr>
            </w:pPr>
          </w:p>
        </w:tc>
        <w:tc>
          <w:tcPr>
            <w:tcW w:w="1713" w:type="pct"/>
            <w:vAlign w:val="center"/>
          </w:tcPr>
          <w:p w:rsidR="008A4B7E" w:rsidRPr="00D47C06" w:rsidRDefault="008A4B7E" w:rsidP="00E5588C">
            <w:pPr>
              <w:rPr>
                <w:b/>
                <w:sz w:val="24"/>
              </w:rPr>
            </w:pPr>
          </w:p>
        </w:tc>
      </w:tr>
      <w:tr w:rsidR="008A4B7E" w:rsidRPr="00D47C06" w:rsidTr="00E5588C">
        <w:trPr>
          <w:cantSplit/>
          <w:trHeight w:val="397"/>
        </w:trPr>
        <w:tc>
          <w:tcPr>
            <w:tcW w:w="199" w:type="pct"/>
            <w:shd w:val="clear" w:color="auto" w:fill="auto"/>
            <w:vAlign w:val="center"/>
          </w:tcPr>
          <w:p w:rsidR="008A4B7E" w:rsidRPr="00D47C06" w:rsidRDefault="008A4B7E" w:rsidP="00E5588C">
            <w:pPr>
              <w:pStyle w:val="af1"/>
              <w:numPr>
                <w:ilvl w:val="0"/>
                <w:numId w:val="33"/>
              </w:numPr>
              <w:spacing w:after="0" w:line="240" w:lineRule="auto"/>
              <w:ind w:left="219" w:hanging="142"/>
              <w:contextualSpacing w:val="0"/>
              <w:jc w:val="center"/>
            </w:pPr>
          </w:p>
        </w:tc>
        <w:tc>
          <w:tcPr>
            <w:tcW w:w="2278" w:type="pct"/>
            <w:vAlign w:val="center"/>
          </w:tcPr>
          <w:p w:rsidR="008A4B7E" w:rsidRPr="00D47C06" w:rsidRDefault="008A4B7E" w:rsidP="00E5588C">
            <w:pPr>
              <w:rPr>
                <w:sz w:val="24"/>
              </w:rPr>
            </w:pPr>
            <w:r w:rsidRPr="00D47C06">
              <w:rPr>
                <w:sz w:val="24"/>
              </w:rPr>
              <w:t xml:space="preserve">Целевые показатели в рамках реализации </w:t>
            </w:r>
            <w:r>
              <w:rPr>
                <w:sz w:val="24"/>
              </w:rPr>
              <w:t xml:space="preserve"> муниципального  </w:t>
            </w:r>
            <w:r w:rsidRPr="00D47C06">
              <w:rPr>
                <w:sz w:val="24"/>
              </w:rPr>
              <w:t>проекта достигнуты</w:t>
            </w:r>
          </w:p>
        </w:tc>
        <w:tc>
          <w:tcPr>
            <w:tcW w:w="809" w:type="pct"/>
            <w:shd w:val="clear" w:color="auto" w:fill="auto"/>
            <w:tcMar>
              <w:top w:w="57" w:type="dxa"/>
              <w:left w:w="57" w:type="dxa"/>
              <w:bottom w:w="57" w:type="dxa"/>
              <w:right w:w="57" w:type="dxa"/>
            </w:tcMar>
            <w:vAlign w:val="center"/>
          </w:tcPr>
          <w:p w:rsidR="008A4B7E" w:rsidRPr="00D47C06" w:rsidRDefault="008A4B7E" w:rsidP="00E5588C">
            <w:pPr>
              <w:jc w:val="center"/>
              <w:rPr>
                <w:sz w:val="24"/>
              </w:rPr>
            </w:pPr>
          </w:p>
        </w:tc>
        <w:tc>
          <w:tcPr>
            <w:tcW w:w="1713" w:type="pct"/>
            <w:vAlign w:val="center"/>
          </w:tcPr>
          <w:p w:rsidR="008A4B7E" w:rsidRPr="00D47C06" w:rsidRDefault="008A4B7E" w:rsidP="00E5588C">
            <w:pPr>
              <w:rPr>
                <w:b/>
                <w:sz w:val="24"/>
              </w:rPr>
            </w:pPr>
          </w:p>
        </w:tc>
      </w:tr>
      <w:tr w:rsidR="008A4B7E" w:rsidRPr="00D47C06" w:rsidTr="00E5588C">
        <w:trPr>
          <w:cantSplit/>
          <w:trHeight w:val="397"/>
        </w:trPr>
        <w:tc>
          <w:tcPr>
            <w:tcW w:w="199" w:type="pct"/>
            <w:shd w:val="clear" w:color="auto" w:fill="auto"/>
            <w:vAlign w:val="center"/>
          </w:tcPr>
          <w:p w:rsidR="008A4B7E" w:rsidRPr="00D47C06" w:rsidRDefault="008A4B7E" w:rsidP="00E5588C">
            <w:pPr>
              <w:pStyle w:val="af1"/>
              <w:numPr>
                <w:ilvl w:val="0"/>
                <w:numId w:val="33"/>
              </w:numPr>
              <w:spacing w:after="0" w:line="240" w:lineRule="auto"/>
              <w:ind w:left="219" w:hanging="142"/>
              <w:contextualSpacing w:val="0"/>
              <w:jc w:val="center"/>
            </w:pPr>
          </w:p>
        </w:tc>
        <w:tc>
          <w:tcPr>
            <w:tcW w:w="2278" w:type="pct"/>
            <w:vAlign w:val="center"/>
          </w:tcPr>
          <w:p w:rsidR="008A4B7E" w:rsidRPr="00D47C06" w:rsidRDefault="008A4B7E" w:rsidP="00E5588C">
            <w:pPr>
              <w:rPr>
                <w:sz w:val="24"/>
              </w:rPr>
            </w:pPr>
            <w:r w:rsidRPr="00D47C06">
              <w:rPr>
                <w:sz w:val="24"/>
              </w:rPr>
              <w:t>Оценка работы команды произведена, сформированы рекомендации по премированию</w:t>
            </w:r>
            <w:r>
              <w:rPr>
                <w:sz w:val="24"/>
              </w:rPr>
              <w:t xml:space="preserve"> (в случае наличия материального стимулирования участников)</w:t>
            </w:r>
          </w:p>
        </w:tc>
        <w:tc>
          <w:tcPr>
            <w:tcW w:w="809" w:type="pct"/>
            <w:shd w:val="clear" w:color="auto" w:fill="auto"/>
            <w:tcMar>
              <w:top w:w="57" w:type="dxa"/>
              <w:left w:w="57" w:type="dxa"/>
              <w:bottom w:w="57" w:type="dxa"/>
              <w:right w:w="57" w:type="dxa"/>
            </w:tcMar>
            <w:vAlign w:val="center"/>
          </w:tcPr>
          <w:p w:rsidR="008A4B7E" w:rsidRPr="00D47C06" w:rsidRDefault="008A4B7E" w:rsidP="00E5588C">
            <w:pPr>
              <w:jc w:val="center"/>
              <w:rPr>
                <w:sz w:val="24"/>
              </w:rPr>
            </w:pPr>
          </w:p>
        </w:tc>
        <w:tc>
          <w:tcPr>
            <w:tcW w:w="1713" w:type="pct"/>
            <w:vAlign w:val="center"/>
          </w:tcPr>
          <w:p w:rsidR="008A4B7E" w:rsidRPr="00D47C06" w:rsidRDefault="008A4B7E" w:rsidP="00E5588C">
            <w:pPr>
              <w:rPr>
                <w:b/>
                <w:sz w:val="24"/>
              </w:rPr>
            </w:pPr>
          </w:p>
        </w:tc>
      </w:tr>
      <w:tr w:rsidR="008A4B7E" w:rsidRPr="00D47C06" w:rsidTr="00E5588C">
        <w:trPr>
          <w:cantSplit/>
          <w:trHeight w:val="397"/>
        </w:trPr>
        <w:tc>
          <w:tcPr>
            <w:tcW w:w="199" w:type="pct"/>
            <w:shd w:val="clear" w:color="auto" w:fill="auto"/>
            <w:vAlign w:val="center"/>
          </w:tcPr>
          <w:p w:rsidR="008A4B7E" w:rsidRPr="00D47C06" w:rsidRDefault="008A4B7E" w:rsidP="00E5588C">
            <w:pPr>
              <w:pStyle w:val="af1"/>
              <w:numPr>
                <w:ilvl w:val="0"/>
                <w:numId w:val="33"/>
              </w:numPr>
              <w:spacing w:after="0" w:line="240" w:lineRule="auto"/>
              <w:ind w:left="219" w:hanging="142"/>
              <w:contextualSpacing w:val="0"/>
              <w:jc w:val="center"/>
            </w:pPr>
          </w:p>
        </w:tc>
        <w:tc>
          <w:tcPr>
            <w:tcW w:w="2278" w:type="pct"/>
            <w:vAlign w:val="center"/>
          </w:tcPr>
          <w:p w:rsidR="008A4B7E" w:rsidRPr="00D47C06" w:rsidRDefault="008A4B7E" w:rsidP="00E5588C">
            <w:pPr>
              <w:rPr>
                <w:sz w:val="24"/>
              </w:rPr>
            </w:pPr>
            <w:r w:rsidRPr="00D47C06">
              <w:rPr>
                <w:sz w:val="24"/>
              </w:rPr>
              <w:t>Контракты с подрядчиками закрыты, оплата произведена</w:t>
            </w:r>
          </w:p>
        </w:tc>
        <w:tc>
          <w:tcPr>
            <w:tcW w:w="809" w:type="pct"/>
            <w:shd w:val="clear" w:color="auto" w:fill="auto"/>
            <w:tcMar>
              <w:top w:w="57" w:type="dxa"/>
              <w:left w:w="57" w:type="dxa"/>
              <w:bottom w:w="57" w:type="dxa"/>
              <w:right w:w="57" w:type="dxa"/>
            </w:tcMar>
            <w:vAlign w:val="center"/>
          </w:tcPr>
          <w:p w:rsidR="008A4B7E" w:rsidRPr="00D47C06" w:rsidRDefault="008A4B7E" w:rsidP="00E5588C">
            <w:pPr>
              <w:jc w:val="center"/>
              <w:rPr>
                <w:sz w:val="24"/>
              </w:rPr>
            </w:pPr>
          </w:p>
        </w:tc>
        <w:tc>
          <w:tcPr>
            <w:tcW w:w="1713" w:type="pct"/>
            <w:vAlign w:val="center"/>
          </w:tcPr>
          <w:p w:rsidR="008A4B7E" w:rsidRPr="00D47C06" w:rsidRDefault="008A4B7E" w:rsidP="00E5588C">
            <w:pPr>
              <w:rPr>
                <w:b/>
                <w:sz w:val="24"/>
              </w:rPr>
            </w:pPr>
          </w:p>
        </w:tc>
      </w:tr>
    </w:tbl>
    <w:p w:rsidR="008A4B7E" w:rsidRPr="00D47C06" w:rsidRDefault="008A4B7E" w:rsidP="008A4B7E">
      <w:pPr>
        <w:pStyle w:val="1"/>
        <w:numPr>
          <w:ilvl w:val="0"/>
          <w:numId w:val="41"/>
        </w:numPr>
        <w:rPr>
          <w:rFonts w:ascii="Times New Roman" w:hAnsi="Times New Roman" w:cs="Times New Roman"/>
          <w:color w:val="auto"/>
        </w:rPr>
      </w:pPr>
      <w:r w:rsidRPr="00D47C06">
        <w:rPr>
          <w:rFonts w:ascii="Times New Roman" w:hAnsi="Times New Roman" w:cs="Times New Roman"/>
          <w:color w:val="auto"/>
        </w:rPr>
        <w:t>Соблюдение сроков стадий и этапов</w:t>
      </w:r>
      <w:r>
        <w:rPr>
          <w:rFonts w:ascii="Times New Roman" w:hAnsi="Times New Roman" w:cs="Times New Roman"/>
          <w:color w:val="auto"/>
        </w:rPr>
        <w:t xml:space="preserve"> муниципального </w:t>
      </w:r>
      <w:r w:rsidRPr="00D47C06">
        <w:rPr>
          <w:rFonts w:ascii="Times New Roman" w:hAnsi="Times New Roman" w:cs="Times New Roman"/>
          <w:color w:val="auto"/>
        </w:rPr>
        <w:t>проекта</w:t>
      </w:r>
    </w:p>
    <w:p w:rsidR="008A4B7E" w:rsidRPr="004D65FF" w:rsidRDefault="008A4B7E" w:rsidP="008A4B7E">
      <w:r w:rsidRPr="00D47C06">
        <w:t>&lt;</w:t>
      </w:r>
      <w:r w:rsidRPr="00D47C06">
        <w:rPr>
          <w:i/>
        </w:rPr>
        <w:t>Если фактический срок окончания стадии/этапа соответствует плановому, залейте ячейку индикатора зел</w:t>
      </w:r>
      <w:r w:rsidRPr="004D65FF">
        <w:rPr>
          <w:i/>
        </w:rPr>
        <w:t>еным. Если фактический срок менее чем на 20 рабочих дней превышает плановый, залейте ячейку индикатора желтым цветом. Если фактический срок более чем на 20 рабочих дней превышает плановый, залейте ячейку индикатора красным цветом&gt;</w:t>
      </w:r>
    </w:p>
    <w:tbl>
      <w:tblPr>
        <w:tblpPr w:leftFromText="180" w:rightFromText="180" w:vertAnchor="text" w:tblpY="1"/>
        <w:tblOverlap w:val="never"/>
        <w:tblW w:w="486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521"/>
        <w:gridCol w:w="1969"/>
        <w:gridCol w:w="1314"/>
        <w:gridCol w:w="1402"/>
        <w:gridCol w:w="4178"/>
      </w:tblGrid>
      <w:tr w:rsidR="008A4B7E" w:rsidRPr="004D65FF" w:rsidTr="00E5588C">
        <w:trPr>
          <w:trHeight w:val="547"/>
          <w:tblHeader/>
        </w:trPr>
        <w:tc>
          <w:tcPr>
            <w:tcW w:w="278" w:type="pct"/>
            <w:shd w:val="clear" w:color="auto" w:fill="F2F2F2"/>
            <w:tcMar>
              <w:left w:w="0" w:type="dxa"/>
              <w:right w:w="0" w:type="dxa"/>
            </w:tcMar>
            <w:vAlign w:val="center"/>
          </w:tcPr>
          <w:p w:rsidR="008A4B7E" w:rsidRPr="004D65FF" w:rsidRDefault="008A4B7E" w:rsidP="00E5588C">
            <w:pPr>
              <w:spacing w:before="80" w:after="80"/>
              <w:jc w:val="center"/>
              <w:rPr>
                <w:b/>
                <w:bCs/>
                <w:sz w:val="24"/>
              </w:rPr>
            </w:pPr>
            <w:r w:rsidRPr="004D65FF">
              <w:rPr>
                <w:b/>
                <w:bCs/>
                <w:sz w:val="24"/>
              </w:rPr>
              <w:t>№</w:t>
            </w:r>
          </w:p>
        </w:tc>
        <w:tc>
          <w:tcPr>
            <w:tcW w:w="1049" w:type="pct"/>
            <w:shd w:val="clear" w:color="auto" w:fill="F2F2F2"/>
            <w:tcMar>
              <w:left w:w="0" w:type="dxa"/>
              <w:right w:w="0" w:type="dxa"/>
            </w:tcMar>
            <w:vAlign w:val="center"/>
          </w:tcPr>
          <w:p w:rsidR="008A4B7E" w:rsidRPr="004D65FF" w:rsidRDefault="008A4B7E" w:rsidP="00E5588C">
            <w:pPr>
              <w:spacing w:before="80" w:after="80"/>
              <w:jc w:val="center"/>
              <w:rPr>
                <w:b/>
                <w:bCs/>
                <w:sz w:val="24"/>
              </w:rPr>
            </w:pPr>
            <w:r w:rsidRPr="004D65FF">
              <w:rPr>
                <w:b/>
                <w:bCs/>
                <w:sz w:val="24"/>
              </w:rPr>
              <w:t>Стадия/ Этап</w:t>
            </w:r>
          </w:p>
        </w:tc>
        <w:tc>
          <w:tcPr>
            <w:tcW w:w="700" w:type="pct"/>
            <w:shd w:val="clear" w:color="auto" w:fill="F2F2F2"/>
            <w:tcMar>
              <w:left w:w="0" w:type="dxa"/>
              <w:right w:w="0" w:type="dxa"/>
            </w:tcMar>
            <w:vAlign w:val="center"/>
          </w:tcPr>
          <w:p w:rsidR="008A4B7E" w:rsidRPr="004D65FF" w:rsidRDefault="008A4B7E" w:rsidP="00E5588C">
            <w:pPr>
              <w:spacing w:before="80" w:after="80"/>
              <w:jc w:val="center"/>
              <w:rPr>
                <w:b/>
                <w:bCs/>
                <w:sz w:val="24"/>
              </w:rPr>
            </w:pPr>
            <w:r w:rsidRPr="004D65FF">
              <w:rPr>
                <w:b/>
                <w:bCs/>
                <w:sz w:val="24"/>
              </w:rPr>
              <w:t>План.</w:t>
            </w:r>
            <w:r w:rsidRPr="004D65FF">
              <w:rPr>
                <w:b/>
                <w:bCs/>
                <w:sz w:val="24"/>
              </w:rPr>
              <w:br/>
              <w:t xml:space="preserve"> срок окончания</w:t>
            </w:r>
          </w:p>
        </w:tc>
        <w:tc>
          <w:tcPr>
            <w:tcW w:w="747" w:type="pct"/>
            <w:shd w:val="clear" w:color="auto" w:fill="F2F2F2"/>
            <w:tcMar>
              <w:left w:w="0" w:type="dxa"/>
              <w:right w:w="0" w:type="dxa"/>
            </w:tcMar>
            <w:vAlign w:val="center"/>
          </w:tcPr>
          <w:p w:rsidR="008A4B7E" w:rsidRPr="004D65FF" w:rsidRDefault="008A4B7E" w:rsidP="00E5588C">
            <w:pPr>
              <w:spacing w:before="80" w:after="80"/>
              <w:jc w:val="center"/>
              <w:rPr>
                <w:b/>
                <w:bCs/>
                <w:sz w:val="24"/>
              </w:rPr>
            </w:pPr>
            <w:r w:rsidRPr="004D65FF">
              <w:rPr>
                <w:b/>
                <w:bCs/>
                <w:sz w:val="24"/>
              </w:rPr>
              <w:t xml:space="preserve">Факт. </w:t>
            </w:r>
            <w:r w:rsidRPr="004D65FF">
              <w:rPr>
                <w:b/>
                <w:bCs/>
                <w:sz w:val="24"/>
              </w:rPr>
              <w:br/>
              <w:t>срок окончания</w:t>
            </w:r>
          </w:p>
        </w:tc>
        <w:tc>
          <w:tcPr>
            <w:tcW w:w="2226" w:type="pct"/>
            <w:shd w:val="clear" w:color="auto" w:fill="F2F2F2"/>
            <w:tcMar>
              <w:left w:w="0" w:type="dxa"/>
              <w:right w:w="0" w:type="dxa"/>
            </w:tcMar>
            <w:vAlign w:val="center"/>
          </w:tcPr>
          <w:p w:rsidR="008A4B7E" w:rsidRPr="004D65FF" w:rsidRDefault="008A4B7E" w:rsidP="00E5588C">
            <w:pPr>
              <w:spacing w:before="80" w:after="80"/>
              <w:jc w:val="center"/>
              <w:rPr>
                <w:b/>
                <w:bCs/>
                <w:sz w:val="24"/>
              </w:rPr>
            </w:pPr>
            <w:r w:rsidRPr="004D65FF">
              <w:rPr>
                <w:b/>
                <w:bCs/>
                <w:sz w:val="24"/>
              </w:rPr>
              <w:t>Причины отклонения и принятые меры</w:t>
            </w:r>
          </w:p>
        </w:tc>
      </w:tr>
      <w:tr w:rsidR="008A4B7E" w:rsidRPr="004D65FF" w:rsidTr="00E5588C">
        <w:trPr>
          <w:cantSplit/>
          <w:trHeight w:val="472"/>
        </w:trPr>
        <w:tc>
          <w:tcPr>
            <w:tcW w:w="278" w:type="pct"/>
            <w:shd w:val="clear" w:color="auto" w:fill="auto"/>
            <w:vAlign w:val="center"/>
          </w:tcPr>
          <w:p w:rsidR="008A4B7E" w:rsidRPr="004D65FF" w:rsidRDefault="008A4B7E" w:rsidP="00E5588C">
            <w:pPr>
              <w:pStyle w:val="af1"/>
              <w:numPr>
                <w:ilvl w:val="0"/>
                <w:numId w:val="38"/>
              </w:numPr>
              <w:tabs>
                <w:tab w:val="center" w:pos="57"/>
                <w:tab w:val="left" w:pos="116"/>
                <w:tab w:val="left" w:pos="311"/>
              </w:tabs>
              <w:spacing w:after="0" w:line="240" w:lineRule="auto"/>
              <w:ind w:hanging="304"/>
              <w:contextualSpacing w:val="0"/>
              <w:jc w:val="center"/>
            </w:pPr>
          </w:p>
        </w:tc>
        <w:tc>
          <w:tcPr>
            <w:tcW w:w="1049" w:type="pct"/>
            <w:shd w:val="clear" w:color="auto" w:fill="auto"/>
            <w:vAlign w:val="center"/>
          </w:tcPr>
          <w:p w:rsidR="008A4B7E" w:rsidRPr="004D65FF" w:rsidRDefault="008A4B7E" w:rsidP="00E5588C">
            <w:pPr>
              <w:rPr>
                <w:i/>
                <w:sz w:val="24"/>
              </w:rPr>
            </w:pPr>
            <w:r w:rsidRPr="004D65FF">
              <w:rPr>
                <w:sz w:val="24"/>
              </w:rPr>
              <w:t>Инициирование</w:t>
            </w:r>
          </w:p>
        </w:tc>
        <w:tc>
          <w:tcPr>
            <w:tcW w:w="700" w:type="pct"/>
            <w:shd w:val="clear" w:color="auto" w:fill="auto"/>
            <w:tcMar>
              <w:top w:w="57" w:type="dxa"/>
              <w:left w:w="57" w:type="dxa"/>
              <w:bottom w:w="57" w:type="dxa"/>
              <w:right w:w="57" w:type="dxa"/>
            </w:tcMar>
            <w:vAlign w:val="center"/>
          </w:tcPr>
          <w:p w:rsidR="008A4B7E" w:rsidRPr="004D65FF" w:rsidRDefault="008A4B7E" w:rsidP="00E5588C">
            <w:pPr>
              <w:jc w:val="center"/>
              <w:rPr>
                <w:sz w:val="24"/>
              </w:rPr>
            </w:pPr>
            <w:r w:rsidRPr="004D65FF">
              <w:rPr>
                <w:sz w:val="24"/>
              </w:rPr>
              <w:t>&lt;</w:t>
            </w:r>
            <w:proofErr w:type="spellStart"/>
            <w:r w:rsidRPr="004D65FF">
              <w:rPr>
                <w:sz w:val="24"/>
              </w:rPr>
              <w:t>дд.мм.гг</w:t>
            </w:r>
            <w:proofErr w:type="spellEnd"/>
            <w:r w:rsidRPr="004D65FF">
              <w:rPr>
                <w:sz w:val="24"/>
              </w:rPr>
              <w:t>&gt;</w:t>
            </w:r>
          </w:p>
        </w:tc>
        <w:tc>
          <w:tcPr>
            <w:tcW w:w="747" w:type="pct"/>
            <w:shd w:val="clear" w:color="auto" w:fill="auto"/>
            <w:tcMar>
              <w:top w:w="57" w:type="dxa"/>
              <w:left w:w="57" w:type="dxa"/>
              <w:bottom w:w="57" w:type="dxa"/>
              <w:right w:w="57" w:type="dxa"/>
            </w:tcMar>
            <w:vAlign w:val="center"/>
          </w:tcPr>
          <w:p w:rsidR="008A4B7E" w:rsidRPr="004D65FF" w:rsidRDefault="008A4B7E" w:rsidP="00E5588C">
            <w:pPr>
              <w:jc w:val="center"/>
              <w:rPr>
                <w:sz w:val="24"/>
              </w:rPr>
            </w:pPr>
            <w:bookmarkStart w:id="5" w:name="OLE_LINK1"/>
            <w:bookmarkStart w:id="6" w:name="OLE_LINK2"/>
            <w:r w:rsidRPr="004D65FF">
              <w:rPr>
                <w:sz w:val="24"/>
              </w:rPr>
              <w:t>&lt;</w:t>
            </w:r>
            <w:proofErr w:type="spellStart"/>
            <w:r w:rsidRPr="004D65FF">
              <w:rPr>
                <w:sz w:val="24"/>
              </w:rPr>
              <w:t>дд.мм</w:t>
            </w:r>
            <w:bookmarkEnd w:id="5"/>
            <w:bookmarkEnd w:id="6"/>
            <w:r w:rsidRPr="004D65FF">
              <w:rPr>
                <w:sz w:val="24"/>
              </w:rPr>
              <w:t>.гг</w:t>
            </w:r>
            <w:proofErr w:type="spellEnd"/>
            <w:r w:rsidRPr="004D65FF">
              <w:rPr>
                <w:sz w:val="24"/>
              </w:rPr>
              <w:t>&gt;</w:t>
            </w:r>
          </w:p>
        </w:tc>
        <w:tc>
          <w:tcPr>
            <w:tcW w:w="2226" w:type="pct"/>
            <w:shd w:val="clear" w:color="auto" w:fill="auto"/>
            <w:vAlign w:val="center"/>
          </w:tcPr>
          <w:p w:rsidR="008A4B7E" w:rsidRPr="004D65FF" w:rsidRDefault="008A4B7E" w:rsidP="00E5588C">
            <w:pPr>
              <w:rPr>
                <w:sz w:val="24"/>
              </w:rPr>
            </w:pPr>
            <w:r w:rsidRPr="004D65FF">
              <w:rPr>
                <w:sz w:val="24"/>
              </w:rPr>
              <w:t>&lt;Указываются причины отклонения от сроков&gt;</w:t>
            </w:r>
          </w:p>
        </w:tc>
      </w:tr>
      <w:tr w:rsidR="008A4B7E" w:rsidRPr="004D65FF" w:rsidTr="00E5588C">
        <w:trPr>
          <w:cantSplit/>
          <w:trHeight w:val="452"/>
        </w:trPr>
        <w:tc>
          <w:tcPr>
            <w:tcW w:w="278" w:type="pct"/>
            <w:shd w:val="clear" w:color="auto" w:fill="auto"/>
            <w:vAlign w:val="center"/>
          </w:tcPr>
          <w:p w:rsidR="008A4B7E" w:rsidRPr="004D65FF" w:rsidRDefault="008A4B7E" w:rsidP="00E5588C">
            <w:pPr>
              <w:pStyle w:val="af1"/>
              <w:numPr>
                <w:ilvl w:val="0"/>
                <w:numId w:val="38"/>
              </w:numPr>
              <w:tabs>
                <w:tab w:val="left" w:pos="116"/>
              </w:tabs>
              <w:spacing w:after="0" w:line="240" w:lineRule="auto"/>
              <w:ind w:hanging="304"/>
              <w:contextualSpacing w:val="0"/>
              <w:jc w:val="center"/>
            </w:pPr>
          </w:p>
        </w:tc>
        <w:tc>
          <w:tcPr>
            <w:tcW w:w="1049" w:type="pct"/>
            <w:shd w:val="clear" w:color="auto" w:fill="auto"/>
            <w:vAlign w:val="center"/>
          </w:tcPr>
          <w:p w:rsidR="008A4B7E" w:rsidRPr="004D65FF" w:rsidRDefault="008A4B7E" w:rsidP="00E5588C">
            <w:pPr>
              <w:rPr>
                <w:i/>
                <w:sz w:val="24"/>
              </w:rPr>
            </w:pPr>
            <w:r w:rsidRPr="004D65FF">
              <w:rPr>
                <w:sz w:val="24"/>
              </w:rPr>
              <w:t>Планирование</w:t>
            </w:r>
          </w:p>
        </w:tc>
        <w:tc>
          <w:tcPr>
            <w:tcW w:w="700" w:type="pct"/>
            <w:shd w:val="clear" w:color="auto" w:fill="auto"/>
            <w:tcMar>
              <w:top w:w="57" w:type="dxa"/>
              <w:left w:w="57" w:type="dxa"/>
              <w:bottom w:w="57" w:type="dxa"/>
              <w:right w:w="57" w:type="dxa"/>
            </w:tcMar>
            <w:vAlign w:val="center"/>
          </w:tcPr>
          <w:p w:rsidR="008A4B7E" w:rsidRPr="004D65FF" w:rsidRDefault="008A4B7E" w:rsidP="00E5588C">
            <w:pPr>
              <w:jc w:val="center"/>
              <w:rPr>
                <w:sz w:val="24"/>
              </w:rPr>
            </w:pPr>
          </w:p>
        </w:tc>
        <w:tc>
          <w:tcPr>
            <w:tcW w:w="747" w:type="pct"/>
            <w:shd w:val="clear" w:color="auto" w:fill="auto"/>
            <w:tcMar>
              <w:top w:w="57" w:type="dxa"/>
              <w:left w:w="57" w:type="dxa"/>
              <w:bottom w:w="57" w:type="dxa"/>
              <w:right w:w="57" w:type="dxa"/>
            </w:tcMar>
            <w:vAlign w:val="center"/>
          </w:tcPr>
          <w:p w:rsidR="008A4B7E" w:rsidRPr="004D65FF" w:rsidRDefault="008A4B7E" w:rsidP="00E5588C">
            <w:pPr>
              <w:jc w:val="center"/>
              <w:rPr>
                <w:sz w:val="24"/>
              </w:rPr>
            </w:pPr>
          </w:p>
        </w:tc>
        <w:tc>
          <w:tcPr>
            <w:tcW w:w="2226" w:type="pct"/>
            <w:shd w:val="clear" w:color="auto" w:fill="auto"/>
            <w:vAlign w:val="center"/>
          </w:tcPr>
          <w:p w:rsidR="008A4B7E" w:rsidRPr="004D65FF" w:rsidRDefault="008A4B7E" w:rsidP="00E5588C">
            <w:pPr>
              <w:rPr>
                <w:sz w:val="24"/>
              </w:rPr>
            </w:pPr>
          </w:p>
        </w:tc>
      </w:tr>
      <w:tr w:rsidR="008A4B7E" w:rsidRPr="004D65FF" w:rsidTr="00E5588C">
        <w:trPr>
          <w:cantSplit/>
          <w:trHeight w:val="452"/>
        </w:trPr>
        <w:tc>
          <w:tcPr>
            <w:tcW w:w="278" w:type="pct"/>
            <w:shd w:val="clear" w:color="auto" w:fill="auto"/>
            <w:vAlign w:val="center"/>
          </w:tcPr>
          <w:p w:rsidR="008A4B7E" w:rsidRPr="004D65FF" w:rsidRDefault="008A4B7E" w:rsidP="00E5588C">
            <w:pPr>
              <w:pStyle w:val="af1"/>
              <w:numPr>
                <w:ilvl w:val="0"/>
                <w:numId w:val="38"/>
              </w:numPr>
              <w:tabs>
                <w:tab w:val="left" w:pos="116"/>
              </w:tabs>
              <w:spacing w:after="0" w:line="240" w:lineRule="auto"/>
              <w:ind w:hanging="304"/>
              <w:contextualSpacing w:val="0"/>
              <w:jc w:val="center"/>
            </w:pPr>
          </w:p>
        </w:tc>
        <w:tc>
          <w:tcPr>
            <w:tcW w:w="1049" w:type="pct"/>
            <w:shd w:val="clear" w:color="auto" w:fill="auto"/>
            <w:vAlign w:val="center"/>
          </w:tcPr>
          <w:p w:rsidR="008A4B7E" w:rsidRPr="004D65FF" w:rsidRDefault="008A4B7E" w:rsidP="00E5588C">
            <w:pPr>
              <w:rPr>
                <w:sz w:val="24"/>
              </w:rPr>
            </w:pPr>
            <w:r w:rsidRPr="004D65FF">
              <w:rPr>
                <w:sz w:val="24"/>
              </w:rPr>
              <w:t>Реализация</w:t>
            </w:r>
          </w:p>
        </w:tc>
        <w:tc>
          <w:tcPr>
            <w:tcW w:w="700" w:type="pct"/>
            <w:shd w:val="clear" w:color="auto" w:fill="auto"/>
            <w:tcMar>
              <w:top w:w="57" w:type="dxa"/>
              <w:left w:w="57" w:type="dxa"/>
              <w:bottom w:w="57" w:type="dxa"/>
              <w:right w:w="57" w:type="dxa"/>
            </w:tcMar>
            <w:vAlign w:val="center"/>
          </w:tcPr>
          <w:p w:rsidR="008A4B7E" w:rsidRPr="004D65FF" w:rsidRDefault="008A4B7E" w:rsidP="00E5588C">
            <w:pPr>
              <w:jc w:val="center"/>
              <w:rPr>
                <w:sz w:val="24"/>
              </w:rPr>
            </w:pPr>
          </w:p>
        </w:tc>
        <w:tc>
          <w:tcPr>
            <w:tcW w:w="747" w:type="pct"/>
            <w:shd w:val="clear" w:color="auto" w:fill="auto"/>
            <w:tcMar>
              <w:top w:w="57" w:type="dxa"/>
              <w:left w:w="57" w:type="dxa"/>
              <w:bottom w:w="57" w:type="dxa"/>
              <w:right w:w="57" w:type="dxa"/>
            </w:tcMar>
            <w:vAlign w:val="center"/>
          </w:tcPr>
          <w:p w:rsidR="008A4B7E" w:rsidRPr="004D65FF" w:rsidRDefault="008A4B7E" w:rsidP="00E5588C">
            <w:pPr>
              <w:jc w:val="center"/>
              <w:rPr>
                <w:sz w:val="24"/>
              </w:rPr>
            </w:pPr>
          </w:p>
        </w:tc>
        <w:tc>
          <w:tcPr>
            <w:tcW w:w="2226" w:type="pct"/>
            <w:shd w:val="clear" w:color="auto" w:fill="auto"/>
            <w:vAlign w:val="center"/>
          </w:tcPr>
          <w:p w:rsidR="008A4B7E" w:rsidRPr="004D65FF" w:rsidRDefault="008A4B7E" w:rsidP="00E5588C">
            <w:pPr>
              <w:rPr>
                <w:sz w:val="24"/>
              </w:rPr>
            </w:pPr>
          </w:p>
        </w:tc>
      </w:tr>
      <w:tr w:rsidR="008A4B7E" w:rsidRPr="004D65FF" w:rsidTr="00E5588C">
        <w:trPr>
          <w:cantSplit/>
          <w:trHeight w:val="452"/>
        </w:trPr>
        <w:tc>
          <w:tcPr>
            <w:tcW w:w="278" w:type="pct"/>
            <w:shd w:val="clear" w:color="auto" w:fill="auto"/>
            <w:vAlign w:val="center"/>
          </w:tcPr>
          <w:p w:rsidR="008A4B7E" w:rsidRPr="004D65FF" w:rsidRDefault="008A4B7E" w:rsidP="00E5588C">
            <w:pPr>
              <w:pStyle w:val="af1"/>
              <w:tabs>
                <w:tab w:val="left" w:pos="116"/>
              </w:tabs>
              <w:ind w:left="370" w:hanging="277"/>
            </w:pPr>
            <w:r w:rsidRPr="004D65FF">
              <w:t>3.1</w:t>
            </w:r>
          </w:p>
        </w:tc>
        <w:tc>
          <w:tcPr>
            <w:tcW w:w="1049" w:type="pct"/>
            <w:shd w:val="clear" w:color="auto" w:fill="auto"/>
            <w:vAlign w:val="center"/>
          </w:tcPr>
          <w:p w:rsidR="008A4B7E" w:rsidRPr="004D65FF" w:rsidRDefault="008A4B7E" w:rsidP="00E5588C">
            <w:pPr>
              <w:ind w:left="337"/>
              <w:rPr>
                <w:sz w:val="24"/>
              </w:rPr>
            </w:pPr>
          </w:p>
        </w:tc>
        <w:tc>
          <w:tcPr>
            <w:tcW w:w="700" w:type="pct"/>
            <w:shd w:val="clear" w:color="auto" w:fill="auto"/>
            <w:tcMar>
              <w:top w:w="57" w:type="dxa"/>
              <w:left w:w="57" w:type="dxa"/>
              <w:bottom w:w="57" w:type="dxa"/>
              <w:right w:w="57" w:type="dxa"/>
            </w:tcMar>
            <w:vAlign w:val="center"/>
          </w:tcPr>
          <w:p w:rsidR="008A4B7E" w:rsidRPr="004D65FF" w:rsidRDefault="008A4B7E" w:rsidP="00E5588C">
            <w:pPr>
              <w:jc w:val="center"/>
              <w:rPr>
                <w:sz w:val="24"/>
              </w:rPr>
            </w:pPr>
          </w:p>
        </w:tc>
        <w:tc>
          <w:tcPr>
            <w:tcW w:w="747" w:type="pct"/>
            <w:shd w:val="clear" w:color="auto" w:fill="auto"/>
            <w:tcMar>
              <w:top w:w="57" w:type="dxa"/>
              <w:left w:w="57" w:type="dxa"/>
              <w:bottom w:w="57" w:type="dxa"/>
              <w:right w:w="57" w:type="dxa"/>
            </w:tcMar>
            <w:vAlign w:val="center"/>
          </w:tcPr>
          <w:p w:rsidR="008A4B7E" w:rsidRPr="004D65FF" w:rsidRDefault="008A4B7E" w:rsidP="00E5588C">
            <w:pPr>
              <w:jc w:val="center"/>
              <w:rPr>
                <w:sz w:val="24"/>
              </w:rPr>
            </w:pPr>
          </w:p>
        </w:tc>
        <w:tc>
          <w:tcPr>
            <w:tcW w:w="2226" w:type="pct"/>
            <w:shd w:val="clear" w:color="auto" w:fill="auto"/>
            <w:vAlign w:val="center"/>
          </w:tcPr>
          <w:p w:rsidR="008A4B7E" w:rsidRPr="004D65FF" w:rsidRDefault="008A4B7E" w:rsidP="00E5588C">
            <w:pPr>
              <w:rPr>
                <w:sz w:val="24"/>
              </w:rPr>
            </w:pPr>
          </w:p>
        </w:tc>
      </w:tr>
      <w:tr w:rsidR="008A4B7E" w:rsidRPr="004D65FF" w:rsidTr="00E5588C">
        <w:trPr>
          <w:cantSplit/>
          <w:trHeight w:val="452"/>
        </w:trPr>
        <w:tc>
          <w:tcPr>
            <w:tcW w:w="278" w:type="pct"/>
            <w:shd w:val="clear" w:color="auto" w:fill="auto"/>
            <w:vAlign w:val="center"/>
          </w:tcPr>
          <w:p w:rsidR="008A4B7E" w:rsidRPr="004D65FF" w:rsidRDefault="008A4B7E" w:rsidP="00E5588C">
            <w:pPr>
              <w:pStyle w:val="af1"/>
              <w:tabs>
                <w:tab w:val="left" w:pos="116"/>
              </w:tabs>
              <w:ind w:left="370" w:hanging="277"/>
            </w:pPr>
            <w:r w:rsidRPr="004D65FF">
              <w:t>3.2</w:t>
            </w:r>
          </w:p>
        </w:tc>
        <w:tc>
          <w:tcPr>
            <w:tcW w:w="1049" w:type="pct"/>
            <w:shd w:val="clear" w:color="auto" w:fill="auto"/>
            <w:vAlign w:val="center"/>
          </w:tcPr>
          <w:p w:rsidR="008A4B7E" w:rsidRPr="004D65FF" w:rsidRDefault="008A4B7E" w:rsidP="00E5588C">
            <w:pPr>
              <w:ind w:left="337"/>
              <w:rPr>
                <w:iCs/>
                <w:color w:val="000000"/>
                <w:sz w:val="24"/>
              </w:rPr>
            </w:pPr>
          </w:p>
        </w:tc>
        <w:tc>
          <w:tcPr>
            <w:tcW w:w="700" w:type="pct"/>
            <w:shd w:val="clear" w:color="auto" w:fill="auto"/>
            <w:tcMar>
              <w:top w:w="57" w:type="dxa"/>
              <w:left w:w="57" w:type="dxa"/>
              <w:bottom w:w="57" w:type="dxa"/>
              <w:right w:w="57" w:type="dxa"/>
            </w:tcMar>
            <w:vAlign w:val="center"/>
          </w:tcPr>
          <w:p w:rsidR="008A4B7E" w:rsidRPr="004D65FF" w:rsidRDefault="008A4B7E" w:rsidP="00E5588C">
            <w:pPr>
              <w:jc w:val="center"/>
              <w:rPr>
                <w:sz w:val="24"/>
              </w:rPr>
            </w:pPr>
          </w:p>
        </w:tc>
        <w:tc>
          <w:tcPr>
            <w:tcW w:w="747" w:type="pct"/>
            <w:shd w:val="clear" w:color="auto" w:fill="auto"/>
            <w:tcMar>
              <w:top w:w="57" w:type="dxa"/>
              <w:left w:w="57" w:type="dxa"/>
              <w:bottom w:w="57" w:type="dxa"/>
              <w:right w:w="57" w:type="dxa"/>
            </w:tcMar>
            <w:vAlign w:val="center"/>
          </w:tcPr>
          <w:p w:rsidR="008A4B7E" w:rsidRPr="004D65FF" w:rsidRDefault="008A4B7E" w:rsidP="00E5588C">
            <w:pPr>
              <w:jc w:val="center"/>
              <w:rPr>
                <w:sz w:val="24"/>
              </w:rPr>
            </w:pPr>
          </w:p>
        </w:tc>
        <w:tc>
          <w:tcPr>
            <w:tcW w:w="2226" w:type="pct"/>
            <w:shd w:val="clear" w:color="auto" w:fill="auto"/>
            <w:vAlign w:val="center"/>
          </w:tcPr>
          <w:p w:rsidR="008A4B7E" w:rsidRPr="004D65FF" w:rsidRDefault="008A4B7E" w:rsidP="00E5588C">
            <w:pPr>
              <w:rPr>
                <w:sz w:val="24"/>
              </w:rPr>
            </w:pPr>
          </w:p>
        </w:tc>
      </w:tr>
      <w:tr w:rsidR="008A4B7E" w:rsidRPr="004D65FF" w:rsidTr="00E5588C">
        <w:trPr>
          <w:cantSplit/>
          <w:trHeight w:val="452"/>
        </w:trPr>
        <w:tc>
          <w:tcPr>
            <w:tcW w:w="278" w:type="pct"/>
            <w:shd w:val="clear" w:color="auto" w:fill="auto"/>
            <w:vAlign w:val="center"/>
          </w:tcPr>
          <w:p w:rsidR="008A4B7E" w:rsidRPr="004D65FF" w:rsidRDefault="008A4B7E" w:rsidP="00E5588C">
            <w:pPr>
              <w:pStyle w:val="af1"/>
              <w:numPr>
                <w:ilvl w:val="0"/>
                <w:numId w:val="38"/>
              </w:numPr>
              <w:tabs>
                <w:tab w:val="left" w:pos="116"/>
              </w:tabs>
              <w:spacing w:after="0" w:line="240" w:lineRule="auto"/>
              <w:ind w:hanging="304"/>
              <w:contextualSpacing w:val="0"/>
              <w:jc w:val="center"/>
            </w:pPr>
          </w:p>
        </w:tc>
        <w:tc>
          <w:tcPr>
            <w:tcW w:w="1049" w:type="pct"/>
            <w:shd w:val="clear" w:color="auto" w:fill="auto"/>
            <w:vAlign w:val="center"/>
          </w:tcPr>
          <w:p w:rsidR="008A4B7E" w:rsidRPr="004D65FF" w:rsidRDefault="008A4B7E" w:rsidP="00E5588C">
            <w:pPr>
              <w:rPr>
                <w:iCs/>
                <w:color w:val="000000"/>
                <w:sz w:val="24"/>
              </w:rPr>
            </w:pPr>
            <w:r w:rsidRPr="004D65FF">
              <w:rPr>
                <w:sz w:val="24"/>
              </w:rPr>
              <w:t>Закрытие</w:t>
            </w:r>
          </w:p>
        </w:tc>
        <w:tc>
          <w:tcPr>
            <w:tcW w:w="700" w:type="pct"/>
            <w:shd w:val="clear" w:color="auto" w:fill="auto"/>
            <w:tcMar>
              <w:top w:w="57" w:type="dxa"/>
              <w:left w:w="57" w:type="dxa"/>
              <w:bottom w:w="57" w:type="dxa"/>
              <w:right w:w="57" w:type="dxa"/>
            </w:tcMar>
            <w:vAlign w:val="center"/>
          </w:tcPr>
          <w:p w:rsidR="008A4B7E" w:rsidRPr="004D65FF" w:rsidRDefault="008A4B7E" w:rsidP="00E5588C">
            <w:pPr>
              <w:jc w:val="center"/>
              <w:rPr>
                <w:sz w:val="24"/>
              </w:rPr>
            </w:pPr>
          </w:p>
        </w:tc>
        <w:tc>
          <w:tcPr>
            <w:tcW w:w="747" w:type="pct"/>
            <w:shd w:val="clear" w:color="auto" w:fill="auto"/>
            <w:tcMar>
              <w:top w:w="57" w:type="dxa"/>
              <w:left w:w="57" w:type="dxa"/>
              <w:bottom w:w="57" w:type="dxa"/>
              <w:right w:w="57" w:type="dxa"/>
            </w:tcMar>
            <w:vAlign w:val="center"/>
          </w:tcPr>
          <w:p w:rsidR="008A4B7E" w:rsidRPr="004D65FF" w:rsidRDefault="008A4B7E" w:rsidP="00E5588C">
            <w:pPr>
              <w:jc w:val="center"/>
              <w:rPr>
                <w:sz w:val="24"/>
              </w:rPr>
            </w:pPr>
          </w:p>
        </w:tc>
        <w:tc>
          <w:tcPr>
            <w:tcW w:w="2226" w:type="pct"/>
            <w:shd w:val="clear" w:color="auto" w:fill="auto"/>
            <w:vAlign w:val="center"/>
          </w:tcPr>
          <w:p w:rsidR="008A4B7E" w:rsidRPr="004D65FF" w:rsidRDefault="008A4B7E" w:rsidP="00E5588C">
            <w:pPr>
              <w:rPr>
                <w:sz w:val="24"/>
              </w:rPr>
            </w:pPr>
          </w:p>
        </w:tc>
      </w:tr>
    </w:tbl>
    <w:p w:rsidR="008A4B7E" w:rsidRPr="004D65FF" w:rsidRDefault="008A4B7E" w:rsidP="008A4B7E">
      <w:pPr>
        <w:pStyle w:val="1"/>
        <w:numPr>
          <w:ilvl w:val="0"/>
          <w:numId w:val="39"/>
        </w:numPr>
        <w:spacing w:before="240" w:line="240" w:lineRule="auto"/>
        <w:rPr>
          <w:rFonts w:ascii="Times New Roman" w:hAnsi="Times New Roman" w:cs="Times New Roman"/>
        </w:rPr>
      </w:pPr>
      <w:r w:rsidRPr="004D65FF">
        <w:rPr>
          <w:rFonts w:ascii="Times New Roman" w:hAnsi="Times New Roman" w:cs="Times New Roman"/>
          <w:color w:val="auto"/>
        </w:rPr>
        <w:lastRenderedPageBreak/>
        <w:t>Освоение бюджета муниципального проекта</w:t>
      </w:r>
    </w:p>
    <w:p w:rsidR="008A4B7E" w:rsidRPr="004D65FF" w:rsidRDefault="008A4B7E" w:rsidP="008A4B7E">
      <w:pPr>
        <w:pStyle w:val="1"/>
        <w:numPr>
          <w:ilvl w:val="0"/>
          <w:numId w:val="0"/>
        </w:numPr>
        <w:spacing w:before="240" w:line="240" w:lineRule="auto"/>
        <w:rPr>
          <w:rFonts w:ascii="Times New Roman" w:eastAsia="Times New Roman" w:hAnsi="Times New Roman" w:cs="Times New Roman"/>
          <w:b w:val="0"/>
          <w:i/>
          <w:color w:val="auto"/>
          <w:sz w:val="20"/>
          <w:szCs w:val="24"/>
        </w:rPr>
      </w:pPr>
      <w:r w:rsidRPr="004D65FF">
        <w:rPr>
          <w:rFonts w:ascii="Times New Roman" w:eastAsia="Times New Roman" w:hAnsi="Times New Roman" w:cs="Times New Roman"/>
          <w:b w:val="0"/>
          <w:i/>
          <w:color w:val="auto"/>
          <w:sz w:val="20"/>
          <w:szCs w:val="24"/>
        </w:rPr>
        <w:t>&lt;Если фактическое значение статьи расходов соответствует плановому, залейте ячейку индикатора зеленым. Если фактическое значение статьи расходов отклоняется менее чем на 10% в нежелательную сторону от планового, залейте ячейку индикатора желтым цветом. Если фактическое значение статьи расходов отклоняется более чем на 10% в нежелательную сторону от планового, залейте ячейку индикатора красным цветом&gt;</w:t>
      </w:r>
    </w:p>
    <w:tbl>
      <w:tblPr>
        <w:tblW w:w="912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529"/>
        <w:gridCol w:w="2465"/>
        <w:gridCol w:w="1232"/>
        <w:gridCol w:w="1230"/>
        <w:gridCol w:w="3667"/>
      </w:tblGrid>
      <w:tr w:rsidR="008A4B7E" w:rsidRPr="004D65FF" w:rsidTr="00E5588C">
        <w:trPr>
          <w:cantSplit/>
          <w:trHeight w:val="518"/>
          <w:tblHeader/>
        </w:trPr>
        <w:tc>
          <w:tcPr>
            <w:tcW w:w="290" w:type="pct"/>
            <w:shd w:val="clear" w:color="auto" w:fill="F2F2F2"/>
            <w:tcMar>
              <w:left w:w="0" w:type="dxa"/>
              <w:right w:w="0" w:type="dxa"/>
            </w:tcMar>
            <w:vAlign w:val="center"/>
          </w:tcPr>
          <w:p w:rsidR="008A4B7E" w:rsidRPr="004D65FF" w:rsidRDefault="008A4B7E" w:rsidP="00E5588C">
            <w:pPr>
              <w:spacing w:before="80" w:after="80"/>
              <w:jc w:val="center"/>
              <w:rPr>
                <w:b/>
                <w:bCs/>
                <w:sz w:val="24"/>
              </w:rPr>
            </w:pPr>
            <w:r w:rsidRPr="004D65FF">
              <w:rPr>
                <w:b/>
                <w:bCs/>
                <w:sz w:val="24"/>
              </w:rPr>
              <w:t>№</w:t>
            </w:r>
          </w:p>
        </w:tc>
        <w:tc>
          <w:tcPr>
            <w:tcW w:w="1351" w:type="pct"/>
            <w:shd w:val="clear" w:color="auto" w:fill="F2F2F2"/>
            <w:tcMar>
              <w:left w:w="0" w:type="dxa"/>
              <w:right w:w="0" w:type="dxa"/>
            </w:tcMar>
            <w:vAlign w:val="center"/>
          </w:tcPr>
          <w:p w:rsidR="008A4B7E" w:rsidRPr="004D65FF" w:rsidRDefault="008A4B7E" w:rsidP="00E5588C">
            <w:pPr>
              <w:spacing w:before="80" w:after="80"/>
              <w:jc w:val="center"/>
              <w:rPr>
                <w:b/>
                <w:bCs/>
                <w:sz w:val="24"/>
              </w:rPr>
            </w:pPr>
            <w:r w:rsidRPr="004D65FF">
              <w:rPr>
                <w:b/>
                <w:bCs/>
                <w:sz w:val="24"/>
              </w:rPr>
              <w:t>Статья расходов</w:t>
            </w:r>
          </w:p>
        </w:tc>
        <w:tc>
          <w:tcPr>
            <w:tcW w:w="675" w:type="pct"/>
            <w:shd w:val="clear" w:color="auto" w:fill="F2F2F2"/>
            <w:vAlign w:val="center"/>
          </w:tcPr>
          <w:p w:rsidR="008A4B7E" w:rsidRPr="004D65FF" w:rsidRDefault="008A4B7E" w:rsidP="00E5588C">
            <w:pPr>
              <w:spacing w:before="80" w:after="80"/>
              <w:jc w:val="center"/>
              <w:rPr>
                <w:b/>
                <w:bCs/>
                <w:sz w:val="24"/>
              </w:rPr>
            </w:pPr>
            <w:r w:rsidRPr="004D65FF">
              <w:rPr>
                <w:b/>
                <w:bCs/>
                <w:sz w:val="24"/>
              </w:rPr>
              <w:t>Сумма план, руб</w:t>
            </w:r>
            <w:r>
              <w:rPr>
                <w:b/>
                <w:bCs/>
                <w:sz w:val="24"/>
              </w:rPr>
              <w:t>.</w:t>
            </w:r>
          </w:p>
        </w:tc>
        <w:tc>
          <w:tcPr>
            <w:tcW w:w="674" w:type="pct"/>
            <w:shd w:val="clear" w:color="auto" w:fill="F2F2F2"/>
            <w:vAlign w:val="center"/>
          </w:tcPr>
          <w:p w:rsidR="008A4B7E" w:rsidRPr="004D65FF" w:rsidRDefault="008A4B7E" w:rsidP="00E5588C">
            <w:pPr>
              <w:spacing w:before="80" w:after="80"/>
              <w:jc w:val="center"/>
              <w:rPr>
                <w:b/>
                <w:bCs/>
                <w:sz w:val="24"/>
              </w:rPr>
            </w:pPr>
            <w:r w:rsidRPr="004D65FF">
              <w:rPr>
                <w:b/>
                <w:bCs/>
                <w:sz w:val="24"/>
              </w:rPr>
              <w:t>Сумма факт, руб</w:t>
            </w:r>
            <w:r>
              <w:rPr>
                <w:b/>
                <w:bCs/>
                <w:sz w:val="24"/>
              </w:rPr>
              <w:t>.</w:t>
            </w:r>
          </w:p>
        </w:tc>
        <w:tc>
          <w:tcPr>
            <w:tcW w:w="2010" w:type="pct"/>
            <w:shd w:val="clear" w:color="auto" w:fill="F2F2F2"/>
            <w:vAlign w:val="center"/>
          </w:tcPr>
          <w:p w:rsidR="008A4B7E" w:rsidRPr="004D65FF" w:rsidRDefault="008A4B7E" w:rsidP="00E5588C">
            <w:pPr>
              <w:spacing w:before="80" w:after="80"/>
              <w:jc w:val="center"/>
              <w:rPr>
                <w:b/>
                <w:bCs/>
                <w:sz w:val="24"/>
              </w:rPr>
            </w:pPr>
            <w:r w:rsidRPr="004D65FF">
              <w:rPr>
                <w:b/>
                <w:bCs/>
                <w:sz w:val="24"/>
              </w:rPr>
              <w:t>Причина расхождения</w:t>
            </w:r>
          </w:p>
        </w:tc>
      </w:tr>
      <w:tr w:rsidR="008A4B7E" w:rsidRPr="004D65FF" w:rsidTr="00E5588C">
        <w:trPr>
          <w:cantSplit/>
          <w:trHeight w:val="219"/>
        </w:trPr>
        <w:tc>
          <w:tcPr>
            <w:tcW w:w="290" w:type="pct"/>
            <w:vAlign w:val="center"/>
          </w:tcPr>
          <w:p w:rsidR="008A4B7E" w:rsidRPr="004D65FF" w:rsidRDefault="008A4B7E" w:rsidP="00E5588C">
            <w:pPr>
              <w:pStyle w:val="af1"/>
              <w:numPr>
                <w:ilvl w:val="0"/>
                <w:numId w:val="34"/>
              </w:numPr>
              <w:spacing w:before="80" w:after="80"/>
              <w:ind w:left="211" w:hanging="176"/>
              <w:contextualSpacing w:val="0"/>
              <w:jc w:val="center"/>
              <w:rPr>
                <w:bCs/>
              </w:rPr>
            </w:pPr>
          </w:p>
        </w:tc>
        <w:tc>
          <w:tcPr>
            <w:tcW w:w="1351" w:type="pct"/>
          </w:tcPr>
          <w:p w:rsidR="008A4B7E" w:rsidRPr="004D65FF" w:rsidRDefault="008A4B7E" w:rsidP="00E5588C">
            <w:pPr>
              <w:spacing w:before="80" w:after="80"/>
              <w:rPr>
                <w:bCs/>
                <w:sz w:val="24"/>
              </w:rPr>
            </w:pPr>
            <w:r w:rsidRPr="004D65FF">
              <w:rPr>
                <w:bCs/>
                <w:sz w:val="24"/>
              </w:rPr>
              <w:t>&lt;Статья из бюджета проекта&gt;</w:t>
            </w:r>
          </w:p>
          <w:p w:rsidR="008A4B7E" w:rsidRPr="004D65FF" w:rsidRDefault="008A4B7E" w:rsidP="00E5588C">
            <w:pPr>
              <w:rPr>
                <w:sz w:val="24"/>
              </w:rPr>
            </w:pPr>
          </w:p>
        </w:tc>
        <w:tc>
          <w:tcPr>
            <w:tcW w:w="675" w:type="pct"/>
          </w:tcPr>
          <w:p w:rsidR="008A4B7E" w:rsidRPr="004D65FF" w:rsidRDefault="008A4B7E" w:rsidP="00E5588C">
            <w:pPr>
              <w:spacing w:before="80" w:after="80"/>
              <w:jc w:val="center"/>
              <w:rPr>
                <w:bCs/>
                <w:sz w:val="24"/>
              </w:rPr>
            </w:pPr>
            <w:r w:rsidRPr="004D65FF">
              <w:rPr>
                <w:bCs/>
                <w:sz w:val="24"/>
              </w:rPr>
              <w:t>&lt;Сумма&gt;</w:t>
            </w:r>
          </w:p>
        </w:tc>
        <w:tc>
          <w:tcPr>
            <w:tcW w:w="674" w:type="pct"/>
          </w:tcPr>
          <w:p w:rsidR="008A4B7E" w:rsidRPr="004D65FF" w:rsidRDefault="008A4B7E" w:rsidP="00E5588C">
            <w:pPr>
              <w:spacing w:before="80" w:after="80"/>
              <w:jc w:val="center"/>
              <w:rPr>
                <w:bCs/>
                <w:sz w:val="24"/>
              </w:rPr>
            </w:pPr>
            <w:r w:rsidRPr="004D65FF">
              <w:rPr>
                <w:bCs/>
                <w:sz w:val="24"/>
              </w:rPr>
              <w:t>&lt;Сумма&gt;</w:t>
            </w:r>
          </w:p>
        </w:tc>
        <w:tc>
          <w:tcPr>
            <w:tcW w:w="2010" w:type="pct"/>
          </w:tcPr>
          <w:p w:rsidR="008A4B7E" w:rsidRPr="004D65FF" w:rsidRDefault="008A4B7E" w:rsidP="00E5588C">
            <w:pPr>
              <w:spacing w:before="80" w:after="80"/>
              <w:rPr>
                <w:bCs/>
                <w:sz w:val="24"/>
              </w:rPr>
            </w:pPr>
            <w:r w:rsidRPr="004D65FF">
              <w:rPr>
                <w:bCs/>
                <w:sz w:val="24"/>
              </w:rPr>
              <w:t>&lt;Если имеется расхождение с плановым показателем, указывается причина&gt;</w:t>
            </w:r>
          </w:p>
        </w:tc>
      </w:tr>
      <w:tr w:rsidR="008A4B7E" w:rsidRPr="004D65FF" w:rsidTr="00E5588C">
        <w:trPr>
          <w:cantSplit/>
          <w:trHeight w:val="219"/>
        </w:trPr>
        <w:tc>
          <w:tcPr>
            <w:tcW w:w="290" w:type="pct"/>
            <w:vAlign w:val="center"/>
          </w:tcPr>
          <w:p w:rsidR="008A4B7E" w:rsidRPr="004D65FF" w:rsidRDefault="008A4B7E" w:rsidP="00E5588C">
            <w:pPr>
              <w:pStyle w:val="af1"/>
              <w:numPr>
                <w:ilvl w:val="0"/>
                <w:numId w:val="34"/>
              </w:numPr>
              <w:spacing w:before="80" w:after="80"/>
              <w:ind w:left="211" w:hanging="176"/>
              <w:contextualSpacing w:val="0"/>
              <w:rPr>
                <w:bCs/>
              </w:rPr>
            </w:pPr>
          </w:p>
        </w:tc>
        <w:tc>
          <w:tcPr>
            <w:tcW w:w="1351" w:type="pct"/>
          </w:tcPr>
          <w:p w:rsidR="008A4B7E" w:rsidRPr="004D65FF" w:rsidRDefault="008A4B7E" w:rsidP="00E5588C">
            <w:pPr>
              <w:rPr>
                <w:sz w:val="24"/>
              </w:rPr>
            </w:pPr>
          </w:p>
          <w:p w:rsidR="008A4B7E" w:rsidRPr="004D65FF" w:rsidRDefault="008A4B7E" w:rsidP="00E5588C">
            <w:pPr>
              <w:rPr>
                <w:sz w:val="24"/>
              </w:rPr>
            </w:pPr>
          </w:p>
        </w:tc>
        <w:tc>
          <w:tcPr>
            <w:tcW w:w="675" w:type="pct"/>
          </w:tcPr>
          <w:p w:rsidR="008A4B7E" w:rsidRPr="004D65FF" w:rsidRDefault="008A4B7E" w:rsidP="00E5588C">
            <w:pPr>
              <w:spacing w:before="80" w:after="80"/>
              <w:jc w:val="center"/>
              <w:rPr>
                <w:bCs/>
                <w:sz w:val="24"/>
              </w:rPr>
            </w:pPr>
          </w:p>
        </w:tc>
        <w:tc>
          <w:tcPr>
            <w:tcW w:w="674" w:type="pct"/>
          </w:tcPr>
          <w:p w:rsidR="008A4B7E" w:rsidRPr="004D65FF" w:rsidRDefault="008A4B7E" w:rsidP="00E5588C">
            <w:pPr>
              <w:spacing w:before="80" w:after="80"/>
              <w:jc w:val="center"/>
              <w:rPr>
                <w:bCs/>
                <w:sz w:val="24"/>
              </w:rPr>
            </w:pPr>
          </w:p>
        </w:tc>
        <w:tc>
          <w:tcPr>
            <w:tcW w:w="2010" w:type="pct"/>
          </w:tcPr>
          <w:p w:rsidR="008A4B7E" w:rsidRPr="004D65FF" w:rsidRDefault="008A4B7E" w:rsidP="00E5588C">
            <w:pPr>
              <w:spacing w:before="80" w:after="80"/>
              <w:jc w:val="center"/>
              <w:rPr>
                <w:bCs/>
                <w:sz w:val="24"/>
              </w:rPr>
            </w:pPr>
          </w:p>
        </w:tc>
      </w:tr>
      <w:tr w:rsidR="008A4B7E" w:rsidRPr="004D65FF" w:rsidTr="00E5588C">
        <w:trPr>
          <w:cantSplit/>
          <w:trHeight w:val="991"/>
        </w:trPr>
        <w:tc>
          <w:tcPr>
            <w:tcW w:w="290" w:type="pct"/>
            <w:vAlign w:val="center"/>
          </w:tcPr>
          <w:p w:rsidR="008A4B7E" w:rsidRPr="004D65FF" w:rsidRDefault="008A4B7E" w:rsidP="00E5588C">
            <w:pPr>
              <w:pStyle w:val="af1"/>
              <w:numPr>
                <w:ilvl w:val="0"/>
                <w:numId w:val="34"/>
              </w:numPr>
              <w:spacing w:before="80" w:after="80"/>
              <w:ind w:left="211" w:hanging="176"/>
              <w:contextualSpacing w:val="0"/>
              <w:rPr>
                <w:bCs/>
              </w:rPr>
            </w:pPr>
          </w:p>
        </w:tc>
        <w:tc>
          <w:tcPr>
            <w:tcW w:w="1351" w:type="pct"/>
            <w:vAlign w:val="center"/>
          </w:tcPr>
          <w:p w:rsidR="008A4B7E" w:rsidRPr="004D65FF" w:rsidRDefault="008A4B7E" w:rsidP="00E5588C">
            <w:pPr>
              <w:spacing w:before="80" w:after="80"/>
              <w:jc w:val="center"/>
              <w:rPr>
                <w:bCs/>
                <w:sz w:val="24"/>
              </w:rPr>
            </w:pPr>
          </w:p>
          <w:p w:rsidR="008A4B7E" w:rsidRPr="004D65FF" w:rsidRDefault="008A4B7E" w:rsidP="00E5588C">
            <w:pPr>
              <w:rPr>
                <w:sz w:val="24"/>
              </w:rPr>
            </w:pPr>
          </w:p>
        </w:tc>
        <w:tc>
          <w:tcPr>
            <w:tcW w:w="675" w:type="pct"/>
          </w:tcPr>
          <w:p w:rsidR="008A4B7E" w:rsidRPr="004D65FF" w:rsidRDefault="008A4B7E" w:rsidP="00E5588C">
            <w:pPr>
              <w:spacing w:before="80" w:after="80"/>
              <w:jc w:val="center"/>
              <w:rPr>
                <w:bCs/>
                <w:sz w:val="24"/>
              </w:rPr>
            </w:pPr>
          </w:p>
        </w:tc>
        <w:tc>
          <w:tcPr>
            <w:tcW w:w="674" w:type="pct"/>
          </w:tcPr>
          <w:p w:rsidR="008A4B7E" w:rsidRPr="004D65FF" w:rsidRDefault="008A4B7E" w:rsidP="00E5588C">
            <w:pPr>
              <w:spacing w:before="80" w:after="80"/>
              <w:jc w:val="center"/>
              <w:rPr>
                <w:bCs/>
                <w:sz w:val="24"/>
              </w:rPr>
            </w:pPr>
          </w:p>
        </w:tc>
        <w:tc>
          <w:tcPr>
            <w:tcW w:w="2010" w:type="pct"/>
          </w:tcPr>
          <w:p w:rsidR="008A4B7E" w:rsidRPr="004D65FF" w:rsidRDefault="008A4B7E" w:rsidP="00E5588C">
            <w:pPr>
              <w:spacing w:before="80" w:after="80"/>
              <w:jc w:val="center"/>
              <w:rPr>
                <w:bCs/>
                <w:sz w:val="24"/>
              </w:rPr>
            </w:pPr>
          </w:p>
        </w:tc>
      </w:tr>
    </w:tbl>
    <w:p w:rsidR="008A4B7E" w:rsidRPr="004D65FF" w:rsidRDefault="008A4B7E" w:rsidP="008A4B7E">
      <w:pPr>
        <w:pStyle w:val="1"/>
        <w:numPr>
          <w:ilvl w:val="1"/>
          <w:numId w:val="34"/>
        </w:numPr>
        <w:rPr>
          <w:rFonts w:ascii="Times New Roman" w:hAnsi="Times New Roman" w:cs="Times New Roman"/>
          <w:color w:val="000000"/>
        </w:rPr>
      </w:pPr>
      <w:r w:rsidRPr="004D65FF">
        <w:rPr>
          <w:rFonts w:ascii="Times New Roman" w:hAnsi="Times New Roman" w:cs="Times New Roman"/>
          <w:color w:val="000000"/>
        </w:rPr>
        <w:t>Результаты муниципального проекта</w:t>
      </w:r>
    </w:p>
    <w:p w:rsidR="008A4B7E" w:rsidRPr="004D65FF" w:rsidRDefault="008A4B7E" w:rsidP="008A4B7E">
      <w:pPr>
        <w:keepNext/>
        <w:rPr>
          <w:i/>
        </w:rPr>
      </w:pPr>
      <w:r w:rsidRPr="004D65FF">
        <w:rPr>
          <w:i/>
        </w:rPr>
        <w:t>&lt;Если результат проекта получен и соответствует требованиям, залейте ячейку индикатора зеленым. Если результат получен, но не все требования удовлетворены, залейте ячейку индикатора желтым цветом. Если результат не получен, залейте ячейку индикатора красным цветом&gt;</w:t>
      </w:r>
    </w:p>
    <w:tbl>
      <w:tblPr>
        <w:tblW w:w="9114" w:type="dxa"/>
        <w:tblInd w:w="108" w:type="dxa"/>
        <w:tblBorders>
          <w:top w:val="single" w:sz="4" w:space="0" w:color="365F91"/>
          <w:left w:val="single" w:sz="4" w:space="0" w:color="auto"/>
          <w:bottom w:val="single" w:sz="4" w:space="0" w:color="365F91"/>
          <w:right w:val="single" w:sz="4" w:space="0" w:color="auto"/>
          <w:insideH w:val="single" w:sz="4" w:space="0" w:color="365F91"/>
          <w:insideV w:val="single" w:sz="4" w:space="0" w:color="auto"/>
        </w:tblBorders>
        <w:tblLayout w:type="fixed"/>
        <w:tblLook w:val="0000" w:firstRow="0" w:lastRow="0" w:firstColumn="0" w:lastColumn="0" w:noHBand="0" w:noVBand="0"/>
      </w:tblPr>
      <w:tblGrid>
        <w:gridCol w:w="522"/>
        <w:gridCol w:w="3967"/>
        <w:gridCol w:w="1323"/>
        <w:gridCol w:w="3302"/>
      </w:tblGrid>
      <w:tr w:rsidR="008A4B7E" w:rsidRPr="004D65FF" w:rsidTr="00E5588C">
        <w:trPr>
          <w:trHeight w:val="633"/>
          <w:tblHeader/>
        </w:trPr>
        <w:tc>
          <w:tcPr>
            <w:tcW w:w="522" w:type="dxa"/>
            <w:shd w:val="clear" w:color="auto" w:fill="F2F2F2"/>
            <w:vAlign w:val="center"/>
          </w:tcPr>
          <w:p w:rsidR="008A4B7E" w:rsidRPr="004D65FF" w:rsidRDefault="008A4B7E" w:rsidP="00E5588C">
            <w:pPr>
              <w:tabs>
                <w:tab w:val="right" w:leader="underscore" w:pos="5400"/>
                <w:tab w:val="left" w:pos="5580"/>
                <w:tab w:val="right" w:leader="underscore" w:pos="10800"/>
              </w:tabs>
              <w:ind w:left="-14" w:hanging="94"/>
              <w:jc w:val="center"/>
              <w:rPr>
                <w:b/>
                <w:sz w:val="24"/>
              </w:rPr>
            </w:pPr>
            <w:r w:rsidRPr="004D65FF">
              <w:rPr>
                <w:b/>
                <w:sz w:val="24"/>
              </w:rPr>
              <w:t>№</w:t>
            </w:r>
          </w:p>
        </w:tc>
        <w:tc>
          <w:tcPr>
            <w:tcW w:w="3967" w:type="dxa"/>
            <w:shd w:val="clear" w:color="auto" w:fill="F2F2F2"/>
            <w:vAlign w:val="center"/>
          </w:tcPr>
          <w:p w:rsidR="008A4B7E" w:rsidRPr="004D65FF" w:rsidRDefault="008A4B7E" w:rsidP="00E5588C">
            <w:pPr>
              <w:tabs>
                <w:tab w:val="right" w:leader="underscore" w:pos="5400"/>
                <w:tab w:val="left" w:pos="5580"/>
                <w:tab w:val="right" w:leader="underscore" w:pos="10800"/>
              </w:tabs>
              <w:jc w:val="center"/>
              <w:rPr>
                <w:b/>
                <w:sz w:val="24"/>
              </w:rPr>
            </w:pPr>
            <w:r w:rsidRPr="004D65FF">
              <w:rPr>
                <w:b/>
                <w:sz w:val="24"/>
              </w:rPr>
              <w:t>Результат</w:t>
            </w:r>
          </w:p>
        </w:tc>
        <w:tc>
          <w:tcPr>
            <w:tcW w:w="1323" w:type="dxa"/>
            <w:shd w:val="clear" w:color="auto" w:fill="F2F2F2"/>
            <w:vAlign w:val="center"/>
          </w:tcPr>
          <w:p w:rsidR="008A4B7E" w:rsidRPr="004D65FF" w:rsidRDefault="008A4B7E" w:rsidP="00E5588C">
            <w:pPr>
              <w:tabs>
                <w:tab w:val="right" w:leader="underscore" w:pos="5400"/>
                <w:tab w:val="left" w:pos="5580"/>
                <w:tab w:val="right" w:leader="underscore" w:pos="10800"/>
              </w:tabs>
              <w:jc w:val="center"/>
              <w:rPr>
                <w:b/>
                <w:sz w:val="24"/>
              </w:rPr>
            </w:pPr>
            <w:r w:rsidRPr="004D65FF">
              <w:rPr>
                <w:b/>
                <w:sz w:val="24"/>
              </w:rPr>
              <w:t>Статус</w:t>
            </w:r>
          </w:p>
        </w:tc>
        <w:tc>
          <w:tcPr>
            <w:tcW w:w="3302" w:type="dxa"/>
            <w:shd w:val="clear" w:color="auto" w:fill="F2F2F2"/>
            <w:vAlign w:val="center"/>
          </w:tcPr>
          <w:p w:rsidR="008A4B7E" w:rsidRPr="004D65FF" w:rsidRDefault="008A4B7E" w:rsidP="00E5588C">
            <w:pPr>
              <w:tabs>
                <w:tab w:val="right" w:leader="underscore" w:pos="5400"/>
                <w:tab w:val="left" w:pos="5580"/>
                <w:tab w:val="right" w:leader="underscore" w:pos="10800"/>
              </w:tabs>
              <w:jc w:val="center"/>
              <w:rPr>
                <w:b/>
                <w:sz w:val="24"/>
              </w:rPr>
            </w:pPr>
            <w:r w:rsidRPr="004D65FF">
              <w:rPr>
                <w:b/>
                <w:sz w:val="24"/>
              </w:rPr>
              <w:t>Комментарий</w:t>
            </w:r>
          </w:p>
        </w:tc>
      </w:tr>
      <w:tr w:rsidR="008A4B7E" w:rsidRPr="004D65FF" w:rsidTr="00E5588C">
        <w:trPr>
          <w:trHeight w:val="633"/>
        </w:trPr>
        <w:tc>
          <w:tcPr>
            <w:tcW w:w="522" w:type="dxa"/>
            <w:vAlign w:val="center"/>
          </w:tcPr>
          <w:p w:rsidR="008A4B7E" w:rsidRPr="00145CB9" w:rsidRDefault="008A4B7E" w:rsidP="00E5588C">
            <w:pPr>
              <w:pStyle w:val="af1"/>
              <w:tabs>
                <w:tab w:val="right" w:leader="underscore" w:pos="5400"/>
                <w:tab w:val="left" w:pos="5580"/>
                <w:tab w:val="right" w:leader="underscore" w:pos="10800"/>
              </w:tabs>
              <w:spacing w:after="0" w:line="240" w:lineRule="auto"/>
              <w:ind w:left="0"/>
              <w:contextualSpacing w:val="0"/>
              <w:jc w:val="center"/>
              <w:rPr>
                <w:color w:val="000000"/>
                <w:szCs w:val="20"/>
              </w:rPr>
            </w:pPr>
            <w:r>
              <w:rPr>
                <w:color w:val="000000"/>
                <w:szCs w:val="20"/>
              </w:rPr>
              <w:t>1.</w:t>
            </w:r>
          </w:p>
        </w:tc>
        <w:tc>
          <w:tcPr>
            <w:tcW w:w="3967" w:type="dxa"/>
            <w:shd w:val="clear" w:color="auto" w:fill="auto"/>
          </w:tcPr>
          <w:p w:rsidR="008A4B7E" w:rsidRPr="004D65FF" w:rsidRDefault="008A4B7E" w:rsidP="00E5588C">
            <w:pPr>
              <w:spacing w:before="80" w:after="80"/>
              <w:rPr>
                <w:bCs/>
                <w:sz w:val="24"/>
              </w:rPr>
            </w:pPr>
            <w:r w:rsidRPr="004D65FF">
              <w:rPr>
                <w:bCs/>
                <w:sz w:val="24"/>
              </w:rPr>
              <w:t>&lt;Описание результата из Паспорта муниципального проекта&gt;</w:t>
            </w:r>
          </w:p>
        </w:tc>
        <w:tc>
          <w:tcPr>
            <w:tcW w:w="1323" w:type="dxa"/>
            <w:shd w:val="clear" w:color="auto" w:fill="auto"/>
          </w:tcPr>
          <w:p w:rsidR="008A4B7E" w:rsidRPr="004D65FF" w:rsidRDefault="008A4B7E" w:rsidP="00E5588C">
            <w:pPr>
              <w:spacing w:before="80" w:after="80"/>
              <w:jc w:val="center"/>
              <w:rPr>
                <w:bCs/>
                <w:sz w:val="24"/>
              </w:rPr>
            </w:pPr>
            <w:r w:rsidRPr="004D65FF">
              <w:rPr>
                <w:bCs/>
                <w:sz w:val="24"/>
              </w:rPr>
              <w:t>&lt;Получен/ Не получен&gt;</w:t>
            </w:r>
            <w:r w:rsidRPr="004D65FF">
              <w:rPr>
                <w:bCs/>
                <w:sz w:val="24"/>
              </w:rPr>
              <w:br/>
            </w:r>
          </w:p>
        </w:tc>
        <w:tc>
          <w:tcPr>
            <w:tcW w:w="3302" w:type="dxa"/>
            <w:shd w:val="clear" w:color="auto" w:fill="auto"/>
          </w:tcPr>
          <w:p w:rsidR="008A4B7E" w:rsidRPr="004D65FF" w:rsidRDefault="008A4B7E" w:rsidP="00E5588C">
            <w:pPr>
              <w:spacing w:before="80" w:after="80"/>
              <w:rPr>
                <w:bCs/>
                <w:sz w:val="24"/>
              </w:rPr>
            </w:pPr>
            <w:r w:rsidRPr="004D65FF">
              <w:rPr>
                <w:bCs/>
                <w:sz w:val="24"/>
              </w:rPr>
              <w:t>&lt;Удовлетворяют ли полученные результаты требованиям заинтересованных сторон&gt;</w:t>
            </w:r>
          </w:p>
        </w:tc>
      </w:tr>
      <w:tr w:rsidR="008A4B7E" w:rsidRPr="004D65FF" w:rsidTr="00E5588C">
        <w:trPr>
          <w:trHeight w:val="633"/>
        </w:trPr>
        <w:tc>
          <w:tcPr>
            <w:tcW w:w="522" w:type="dxa"/>
            <w:vAlign w:val="center"/>
          </w:tcPr>
          <w:p w:rsidR="008A4B7E" w:rsidRPr="00145CB9" w:rsidRDefault="008A4B7E" w:rsidP="00E5588C">
            <w:pPr>
              <w:pStyle w:val="af1"/>
              <w:tabs>
                <w:tab w:val="right" w:leader="underscore" w:pos="5400"/>
                <w:tab w:val="left" w:pos="5580"/>
                <w:tab w:val="right" w:leader="underscore" w:pos="10800"/>
              </w:tabs>
              <w:spacing w:after="0" w:line="240" w:lineRule="auto"/>
              <w:ind w:left="0"/>
              <w:contextualSpacing w:val="0"/>
              <w:jc w:val="center"/>
              <w:rPr>
                <w:color w:val="000000"/>
                <w:szCs w:val="20"/>
              </w:rPr>
            </w:pPr>
            <w:r>
              <w:rPr>
                <w:color w:val="000000"/>
                <w:szCs w:val="20"/>
              </w:rPr>
              <w:t>2.</w:t>
            </w:r>
          </w:p>
        </w:tc>
        <w:tc>
          <w:tcPr>
            <w:tcW w:w="3967" w:type="dxa"/>
            <w:shd w:val="clear" w:color="auto" w:fill="auto"/>
          </w:tcPr>
          <w:p w:rsidR="008A4B7E" w:rsidRPr="004D65FF" w:rsidRDefault="008A4B7E" w:rsidP="00E5588C">
            <w:pPr>
              <w:tabs>
                <w:tab w:val="right" w:leader="underscore" w:pos="5400"/>
                <w:tab w:val="left" w:pos="5580"/>
                <w:tab w:val="right" w:leader="underscore" w:pos="10800"/>
              </w:tabs>
              <w:rPr>
                <w:i/>
                <w:color w:val="000000"/>
                <w:sz w:val="24"/>
              </w:rPr>
            </w:pPr>
          </w:p>
        </w:tc>
        <w:tc>
          <w:tcPr>
            <w:tcW w:w="1323" w:type="dxa"/>
            <w:shd w:val="clear" w:color="auto" w:fill="auto"/>
          </w:tcPr>
          <w:p w:rsidR="008A4B7E" w:rsidRPr="004D65FF" w:rsidRDefault="008A4B7E" w:rsidP="00E5588C">
            <w:pPr>
              <w:tabs>
                <w:tab w:val="right" w:leader="underscore" w:pos="5400"/>
                <w:tab w:val="left" w:pos="5580"/>
                <w:tab w:val="right" w:leader="underscore" w:pos="10800"/>
              </w:tabs>
              <w:jc w:val="center"/>
              <w:rPr>
                <w:i/>
                <w:sz w:val="24"/>
              </w:rPr>
            </w:pPr>
          </w:p>
        </w:tc>
        <w:tc>
          <w:tcPr>
            <w:tcW w:w="3302" w:type="dxa"/>
            <w:shd w:val="clear" w:color="auto" w:fill="auto"/>
          </w:tcPr>
          <w:p w:rsidR="008A4B7E" w:rsidRPr="004D65FF" w:rsidRDefault="008A4B7E" w:rsidP="00E5588C">
            <w:pPr>
              <w:tabs>
                <w:tab w:val="right" w:leader="underscore" w:pos="5400"/>
                <w:tab w:val="left" w:pos="5580"/>
                <w:tab w:val="right" w:leader="underscore" w:pos="10800"/>
              </w:tabs>
              <w:rPr>
                <w:i/>
                <w:color w:val="000000"/>
                <w:sz w:val="24"/>
              </w:rPr>
            </w:pPr>
          </w:p>
        </w:tc>
      </w:tr>
      <w:tr w:rsidR="008A4B7E" w:rsidRPr="004D65FF" w:rsidTr="00E5588C">
        <w:trPr>
          <w:trHeight w:val="633"/>
        </w:trPr>
        <w:tc>
          <w:tcPr>
            <w:tcW w:w="522" w:type="dxa"/>
            <w:vAlign w:val="center"/>
          </w:tcPr>
          <w:p w:rsidR="008A4B7E" w:rsidRPr="00145CB9" w:rsidRDefault="008A4B7E" w:rsidP="00E5588C">
            <w:pPr>
              <w:pStyle w:val="af1"/>
              <w:tabs>
                <w:tab w:val="right" w:leader="underscore" w:pos="5400"/>
                <w:tab w:val="left" w:pos="5580"/>
                <w:tab w:val="right" w:leader="underscore" w:pos="10800"/>
              </w:tabs>
              <w:spacing w:after="0" w:line="240" w:lineRule="auto"/>
              <w:ind w:left="0"/>
              <w:contextualSpacing w:val="0"/>
              <w:jc w:val="center"/>
              <w:rPr>
                <w:color w:val="000000"/>
                <w:szCs w:val="20"/>
              </w:rPr>
            </w:pPr>
            <w:r>
              <w:rPr>
                <w:color w:val="000000"/>
                <w:szCs w:val="20"/>
              </w:rPr>
              <w:t>3.</w:t>
            </w:r>
          </w:p>
        </w:tc>
        <w:tc>
          <w:tcPr>
            <w:tcW w:w="3967" w:type="dxa"/>
            <w:shd w:val="clear" w:color="auto" w:fill="auto"/>
          </w:tcPr>
          <w:p w:rsidR="008A4B7E" w:rsidRPr="004D65FF" w:rsidRDefault="008A4B7E" w:rsidP="00E5588C">
            <w:pPr>
              <w:tabs>
                <w:tab w:val="right" w:leader="underscore" w:pos="5400"/>
                <w:tab w:val="left" w:pos="5580"/>
                <w:tab w:val="right" w:leader="underscore" w:pos="10800"/>
              </w:tabs>
              <w:rPr>
                <w:i/>
                <w:color w:val="000000"/>
                <w:sz w:val="24"/>
              </w:rPr>
            </w:pPr>
          </w:p>
        </w:tc>
        <w:tc>
          <w:tcPr>
            <w:tcW w:w="1323" w:type="dxa"/>
            <w:shd w:val="clear" w:color="auto" w:fill="auto"/>
          </w:tcPr>
          <w:p w:rsidR="008A4B7E" w:rsidRPr="004D65FF" w:rsidRDefault="008A4B7E" w:rsidP="00E5588C">
            <w:pPr>
              <w:tabs>
                <w:tab w:val="right" w:leader="underscore" w:pos="5400"/>
                <w:tab w:val="left" w:pos="5580"/>
                <w:tab w:val="right" w:leader="underscore" w:pos="10800"/>
              </w:tabs>
              <w:jc w:val="center"/>
              <w:rPr>
                <w:i/>
                <w:sz w:val="24"/>
              </w:rPr>
            </w:pPr>
          </w:p>
        </w:tc>
        <w:tc>
          <w:tcPr>
            <w:tcW w:w="3302" w:type="dxa"/>
            <w:shd w:val="clear" w:color="auto" w:fill="auto"/>
          </w:tcPr>
          <w:p w:rsidR="008A4B7E" w:rsidRPr="004D65FF" w:rsidRDefault="008A4B7E" w:rsidP="00E5588C">
            <w:pPr>
              <w:tabs>
                <w:tab w:val="right" w:leader="underscore" w:pos="5400"/>
                <w:tab w:val="left" w:pos="5580"/>
                <w:tab w:val="right" w:leader="underscore" w:pos="10800"/>
              </w:tabs>
              <w:rPr>
                <w:i/>
                <w:color w:val="000000"/>
                <w:sz w:val="24"/>
              </w:rPr>
            </w:pPr>
          </w:p>
        </w:tc>
      </w:tr>
    </w:tbl>
    <w:p w:rsidR="008A4B7E" w:rsidRPr="004D65FF" w:rsidRDefault="008A4B7E" w:rsidP="008A4B7E">
      <w:pPr>
        <w:pStyle w:val="1"/>
        <w:numPr>
          <w:ilvl w:val="1"/>
          <w:numId w:val="34"/>
        </w:numPr>
        <w:rPr>
          <w:rFonts w:ascii="Times New Roman" w:hAnsi="Times New Roman" w:cs="Times New Roman"/>
          <w:color w:val="auto"/>
        </w:rPr>
      </w:pPr>
      <w:r w:rsidRPr="004D65FF">
        <w:rPr>
          <w:rFonts w:ascii="Times New Roman" w:hAnsi="Times New Roman" w:cs="Times New Roman"/>
          <w:color w:val="auto"/>
        </w:rPr>
        <w:t xml:space="preserve">Достижение </w:t>
      </w:r>
      <w:r w:rsidRPr="004D65FF">
        <w:rPr>
          <w:rFonts w:ascii="Times New Roman" w:hAnsi="Times New Roman" w:cs="Times New Roman"/>
          <w:color w:val="000000"/>
        </w:rPr>
        <w:t>целевых</w:t>
      </w:r>
      <w:r w:rsidRPr="004D65FF">
        <w:rPr>
          <w:rFonts w:ascii="Times New Roman" w:hAnsi="Times New Roman" w:cs="Times New Roman"/>
          <w:color w:val="auto"/>
        </w:rPr>
        <w:t xml:space="preserve"> показателей муниципального проекта</w:t>
      </w:r>
    </w:p>
    <w:p w:rsidR="008A4B7E" w:rsidRPr="004D65FF" w:rsidRDefault="008A4B7E" w:rsidP="008A4B7E">
      <w:pPr>
        <w:rPr>
          <w:i/>
        </w:rPr>
      </w:pPr>
      <w:r w:rsidRPr="004D65FF">
        <w:rPr>
          <w:i/>
        </w:rPr>
        <w:t>&lt;Данные в таблице заполняются на основании целевых показателей муниципального проекта, указанных в паспорте. Если фактическое значение показателя соответствует целевому, залейте ячейку индикатора зеленым. Если фактическое значение показателя отклоняется менее чем на 10% в нежелательную сторону от целевого, залейте ячейку индикатора желтым цветом. Если фактическое значение показателя отклоняется более чем на 10% в нежелательную сторону от целевого, залейте ячейку индикатора красным цветом&gt;</w:t>
      </w:r>
    </w:p>
    <w:tbl>
      <w:tblPr>
        <w:tblW w:w="4966"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513"/>
        <w:gridCol w:w="1970"/>
        <w:gridCol w:w="1002"/>
        <w:gridCol w:w="1043"/>
        <w:gridCol w:w="1313"/>
        <w:gridCol w:w="1898"/>
        <w:gridCol w:w="1898"/>
      </w:tblGrid>
      <w:tr w:rsidR="008A4B7E" w:rsidRPr="004D65FF" w:rsidTr="00E5588C">
        <w:trPr>
          <w:trHeight w:val="441"/>
          <w:tblHeader/>
        </w:trPr>
        <w:tc>
          <w:tcPr>
            <w:tcW w:w="266" w:type="pct"/>
            <w:shd w:val="clear" w:color="auto" w:fill="F2F2F2"/>
            <w:tcMar>
              <w:left w:w="0" w:type="dxa"/>
              <w:right w:w="0" w:type="dxa"/>
            </w:tcMar>
            <w:vAlign w:val="center"/>
          </w:tcPr>
          <w:p w:rsidR="008A4B7E" w:rsidRPr="004D65FF" w:rsidRDefault="008A4B7E" w:rsidP="00E5588C">
            <w:pPr>
              <w:spacing w:before="80" w:after="80"/>
              <w:jc w:val="center"/>
              <w:rPr>
                <w:b/>
                <w:bCs/>
              </w:rPr>
            </w:pPr>
            <w:r w:rsidRPr="004D65FF">
              <w:rPr>
                <w:b/>
                <w:bCs/>
              </w:rPr>
              <w:t>№</w:t>
            </w:r>
          </w:p>
        </w:tc>
        <w:tc>
          <w:tcPr>
            <w:tcW w:w="1022" w:type="pct"/>
            <w:shd w:val="clear" w:color="auto" w:fill="F2F2F2"/>
            <w:tcMar>
              <w:left w:w="0" w:type="dxa"/>
              <w:right w:w="0" w:type="dxa"/>
            </w:tcMar>
            <w:vAlign w:val="center"/>
          </w:tcPr>
          <w:p w:rsidR="008A4B7E" w:rsidRPr="004D65FF" w:rsidRDefault="008A4B7E" w:rsidP="00E5588C">
            <w:pPr>
              <w:spacing w:before="80" w:after="80"/>
              <w:jc w:val="center"/>
              <w:rPr>
                <w:b/>
                <w:bCs/>
              </w:rPr>
            </w:pPr>
            <w:r w:rsidRPr="004D65FF">
              <w:rPr>
                <w:b/>
                <w:bCs/>
              </w:rPr>
              <w:t>Показатель</w:t>
            </w:r>
          </w:p>
        </w:tc>
        <w:tc>
          <w:tcPr>
            <w:tcW w:w="520" w:type="pct"/>
            <w:shd w:val="clear" w:color="auto" w:fill="F2F2F2"/>
            <w:vAlign w:val="center"/>
          </w:tcPr>
          <w:p w:rsidR="008A4B7E" w:rsidRPr="004D65FF" w:rsidRDefault="008A4B7E" w:rsidP="00E5588C">
            <w:pPr>
              <w:spacing w:before="80" w:after="80"/>
              <w:jc w:val="center"/>
              <w:rPr>
                <w:b/>
                <w:bCs/>
              </w:rPr>
            </w:pPr>
            <w:r w:rsidRPr="004D65FF">
              <w:rPr>
                <w:b/>
                <w:bCs/>
              </w:rPr>
              <w:t xml:space="preserve">ед. </w:t>
            </w:r>
            <w:proofErr w:type="spellStart"/>
            <w:r w:rsidRPr="004D65FF">
              <w:rPr>
                <w:b/>
                <w:bCs/>
              </w:rPr>
              <w:t>изм</w:t>
            </w:r>
            <w:proofErr w:type="spellEnd"/>
          </w:p>
        </w:tc>
        <w:tc>
          <w:tcPr>
            <w:tcW w:w="541" w:type="pct"/>
            <w:shd w:val="clear" w:color="auto" w:fill="F2F2F2"/>
            <w:tcMar>
              <w:left w:w="0" w:type="dxa"/>
              <w:right w:w="0" w:type="dxa"/>
            </w:tcMar>
            <w:vAlign w:val="center"/>
          </w:tcPr>
          <w:p w:rsidR="008A4B7E" w:rsidRPr="004D65FF" w:rsidRDefault="008A4B7E" w:rsidP="00E5588C">
            <w:pPr>
              <w:spacing w:before="80" w:after="80"/>
              <w:jc w:val="center"/>
              <w:rPr>
                <w:b/>
                <w:bCs/>
              </w:rPr>
            </w:pPr>
            <w:r w:rsidRPr="004D65FF">
              <w:rPr>
                <w:b/>
                <w:bCs/>
              </w:rPr>
              <w:t>Целевое значение</w:t>
            </w:r>
          </w:p>
        </w:tc>
        <w:tc>
          <w:tcPr>
            <w:tcW w:w="681" w:type="pct"/>
            <w:shd w:val="clear" w:color="auto" w:fill="F2F2F2"/>
            <w:vAlign w:val="center"/>
          </w:tcPr>
          <w:p w:rsidR="008A4B7E" w:rsidRPr="004D65FF" w:rsidRDefault="008A4B7E" w:rsidP="00E5588C">
            <w:pPr>
              <w:spacing w:before="80" w:after="80"/>
              <w:jc w:val="center"/>
              <w:rPr>
                <w:b/>
                <w:bCs/>
              </w:rPr>
            </w:pPr>
            <w:r w:rsidRPr="004D65FF">
              <w:rPr>
                <w:b/>
                <w:bCs/>
              </w:rPr>
              <w:t>Факт. значение</w:t>
            </w:r>
          </w:p>
        </w:tc>
        <w:tc>
          <w:tcPr>
            <w:tcW w:w="985" w:type="pct"/>
            <w:shd w:val="clear" w:color="auto" w:fill="F2F2F2"/>
            <w:vAlign w:val="center"/>
          </w:tcPr>
          <w:p w:rsidR="008A4B7E" w:rsidRPr="004D65FF" w:rsidRDefault="008A4B7E" w:rsidP="00E5588C">
            <w:pPr>
              <w:spacing w:before="80" w:after="80"/>
              <w:jc w:val="center"/>
              <w:rPr>
                <w:b/>
                <w:bCs/>
              </w:rPr>
            </w:pPr>
            <w:r w:rsidRPr="004D65FF">
              <w:rPr>
                <w:b/>
                <w:bCs/>
              </w:rPr>
              <w:t>Ответственный</w:t>
            </w:r>
          </w:p>
        </w:tc>
        <w:tc>
          <w:tcPr>
            <w:tcW w:w="985" w:type="pct"/>
            <w:shd w:val="clear" w:color="auto" w:fill="F2F2F2"/>
            <w:vAlign w:val="center"/>
          </w:tcPr>
          <w:p w:rsidR="008A4B7E" w:rsidRPr="004D65FF" w:rsidRDefault="008A4B7E" w:rsidP="00E5588C">
            <w:pPr>
              <w:spacing w:before="80" w:after="80"/>
              <w:jc w:val="center"/>
              <w:rPr>
                <w:b/>
                <w:bCs/>
              </w:rPr>
            </w:pPr>
            <w:r w:rsidRPr="004D65FF">
              <w:rPr>
                <w:b/>
                <w:bCs/>
              </w:rPr>
              <w:t>Комментарии</w:t>
            </w:r>
          </w:p>
        </w:tc>
      </w:tr>
      <w:tr w:rsidR="008A4B7E" w:rsidRPr="004D65FF" w:rsidTr="00E5588C">
        <w:trPr>
          <w:trHeight w:val="142"/>
        </w:trPr>
        <w:tc>
          <w:tcPr>
            <w:tcW w:w="266" w:type="pct"/>
            <w:shd w:val="clear" w:color="auto" w:fill="auto"/>
            <w:vAlign w:val="center"/>
          </w:tcPr>
          <w:p w:rsidR="008A4B7E" w:rsidRPr="009263F1" w:rsidRDefault="008A4B7E" w:rsidP="00E5588C">
            <w:pPr>
              <w:pStyle w:val="af1"/>
              <w:spacing w:before="80" w:after="80"/>
              <w:ind w:left="-32" w:right="-127"/>
              <w:contextualSpacing w:val="0"/>
              <w:jc w:val="center"/>
              <w:rPr>
                <w:bCs/>
              </w:rPr>
            </w:pPr>
            <w:r>
              <w:rPr>
                <w:bCs/>
              </w:rPr>
              <w:t>1.</w:t>
            </w:r>
          </w:p>
        </w:tc>
        <w:tc>
          <w:tcPr>
            <w:tcW w:w="1022" w:type="pct"/>
            <w:tcBorders>
              <w:top w:val="single" w:sz="4" w:space="0" w:color="auto"/>
              <w:left w:val="single" w:sz="4" w:space="0" w:color="auto"/>
              <w:bottom w:val="nil"/>
              <w:right w:val="single" w:sz="4" w:space="0" w:color="auto"/>
            </w:tcBorders>
            <w:shd w:val="clear" w:color="auto" w:fill="auto"/>
            <w:vAlign w:val="center"/>
          </w:tcPr>
          <w:p w:rsidR="008A4B7E" w:rsidRPr="004D65FF" w:rsidRDefault="008A4B7E" w:rsidP="00E5588C">
            <w:pPr>
              <w:spacing w:before="80" w:after="80"/>
              <w:rPr>
                <w:b/>
                <w:bCs/>
              </w:rPr>
            </w:pPr>
          </w:p>
        </w:tc>
        <w:tc>
          <w:tcPr>
            <w:tcW w:w="520" w:type="pct"/>
            <w:tcBorders>
              <w:top w:val="single" w:sz="4" w:space="0" w:color="auto"/>
              <w:left w:val="nil"/>
              <w:bottom w:val="nil"/>
              <w:right w:val="single" w:sz="4" w:space="0" w:color="auto"/>
            </w:tcBorders>
            <w:shd w:val="clear" w:color="auto" w:fill="auto"/>
            <w:vAlign w:val="center"/>
          </w:tcPr>
          <w:p w:rsidR="008A4B7E" w:rsidRPr="004D65FF" w:rsidRDefault="008A4B7E" w:rsidP="00E5588C">
            <w:pPr>
              <w:spacing w:before="80" w:after="80"/>
              <w:jc w:val="center"/>
              <w:rPr>
                <w:b/>
                <w:bCs/>
              </w:rPr>
            </w:pPr>
          </w:p>
        </w:tc>
        <w:tc>
          <w:tcPr>
            <w:tcW w:w="541" w:type="pct"/>
            <w:tcBorders>
              <w:top w:val="single" w:sz="4" w:space="0" w:color="auto"/>
              <w:left w:val="nil"/>
              <w:bottom w:val="nil"/>
              <w:right w:val="single" w:sz="4" w:space="0" w:color="auto"/>
            </w:tcBorders>
            <w:shd w:val="clear" w:color="auto" w:fill="auto"/>
            <w:vAlign w:val="center"/>
          </w:tcPr>
          <w:p w:rsidR="008A4B7E" w:rsidRPr="004D65FF" w:rsidRDefault="008A4B7E" w:rsidP="00E5588C">
            <w:pPr>
              <w:spacing w:before="80" w:after="80"/>
              <w:jc w:val="center"/>
              <w:rPr>
                <w:b/>
                <w:bCs/>
              </w:rPr>
            </w:pPr>
          </w:p>
        </w:tc>
        <w:tc>
          <w:tcPr>
            <w:tcW w:w="681" w:type="pct"/>
            <w:vAlign w:val="center"/>
          </w:tcPr>
          <w:p w:rsidR="008A4B7E" w:rsidRPr="004D65FF" w:rsidRDefault="008A4B7E" w:rsidP="00E5588C">
            <w:pPr>
              <w:spacing w:before="80" w:after="80"/>
              <w:jc w:val="center"/>
              <w:rPr>
                <w:b/>
                <w:bCs/>
              </w:rPr>
            </w:pPr>
          </w:p>
        </w:tc>
        <w:tc>
          <w:tcPr>
            <w:tcW w:w="985" w:type="pct"/>
            <w:vAlign w:val="center"/>
          </w:tcPr>
          <w:p w:rsidR="008A4B7E" w:rsidRPr="004D65FF" w:rsidRDefault="008A4B7E" w:rsidP="00E5588C">
            <w:pPr>
              <w:spacing w:before="80" w:after="80"/>
              <w:jc w:val="center"/>
              <w:rPr>
                <w:bCs/>
              </w:rPr>
            </w:pPr>
            <w:r w:rsidRPr="004D65FF">
              <w:rPr>
                <w:bCs/>
              </w:rPr>
              <w:t>&lt;ФИО&gt;</w:t>
            </w:r>
          </w:p>
        </w:tc>
        <w:tc>
          <w:tcPr>
            <w:tcW w:w="985" w:type="pct"/>
            <w:vAlign w:val="center"/>
          </w:tcPr>
          <w:p w:rsidR="008A4B7E" w:rsidRPr="004D65FF" w:rsidRDefault="008A4B7E" w:rsidP="00E5588C">
            <w:pPr>
              <w:spacing w:before="80" w:after="80"/>
              <w:rPr>
                <w:b/>
                <w:bCs/>
              </w:rPr>
            </w:pPr>
            <w:r w:rsidRPr="004D65FF">
              <w:rPr>
                <w:bCs/>
              </w:rPr>
              <w:t xml:space="preserve">&lt;При наличии отклонения от целевого значения указываются причины </w:t>
            </w:r>
            <w:r w:rsidRPr="004D65FF">
              <w:rPr>
                <w:bCs/>
              </w:rPr>
              <w:lastRenderedPageBreak/>
              <w:t>отклонения&gt;</w:t>
            </w:r>
          </w:p>
        </w:tc>
      </w:tr>
      <w:tr w:rsidR="008A4B7E" w:rsidRPr="004D65FF" w:rsidTr="00E5588C">
        <w:trPr>
          <w:trHeight w:val="142"/>
        </w:trPr>
        <w:tc>
          <w:tcPr>
            <w:tcW w:w="266" w:type="pct"/>
            <w:shd w:val="clear" w:color="auto" w:fill="auto"/>
            <w:vAlign w:val="center"/>
          </w:tcPr>
          <w:p w:rsidR="008A4B7E" w:rsidRPr="009263F1" w:rsidRDefault="008A4B7E" w:rsidP="00E5588C">
            <w:pPr>
              <w:pStyle w:val="af1"/>
              <w:spacing w:before="80" w:after="80"/>
              <w:ind w:left="-32"/>
              <w:contextualSpacing w:val="0"/>
              <w:jc w:val="center"/>
              <w:rPr>
                <w:bCs/>
              </w:rPr>
            </w:pPr>
            <w:r>
              <w:rPr>
                <w:bCs/>
              </w:rPr>
              <w:t>2.</w:t>
            </w:r>
          </w:p>
        </w:tc>
        <w:tc>
          <w:tcPr>
            <w:tcW w:w="1022" w:type="pct"/>
            <w:shd w:val="clear" w:color="auto" w:fill="auto"/>
          </w:tcPr>
          <w:p w:rsidR="008A4B7E" w:rsidRPr="004D65FF" w:rsidRDefault="008A4B7E" w:rsidP="00E5588C">
            <w:pPr>
              <w:spacing w:before="80" w:after="80"/>
              <w:rPr>
                <w:b/>
                <w:bCs/>
              </w:rPr>
            </w:pPr>
          </w:p>
        </w:tc>
        <w:tc>
          <w:tcPr>
            <w:tcW w:w="520" w:type="pct"/>
            <w:vAlign w:val="center"/>
          </w:tcPr>
          <w:p w:rsidR="008A4B7E" w:rsidRPr="004D65FF" w:rsidRDefault="008A4B7E" w:rsidP="00E5588C">
            <w:pPr>
              <w:spacing w:before="80" w:after="80"/>
              <w:jc w:val="center"/>
              <w:rPr>
                <w:b/>
                <w:bCs/>
              </w:rPr>
            </w:pPr>
          </w:p>
        </w:tc>
        <w:tc>
          <w:tcPr>
            <w:tcW w:w="541" w:type="pct"/>
            <w:shd w:val="clear" w:color="auto" w:fill="auto"/>
            <w:vAlign w:val="center"/>
          </w:tcPr>
          <w:p w:rsidR="008A4B7E" w:rsidRPr="004D65FF" w:rsidRDefault="008A4B7E" w:rsidP="00E5588C">
            <w:pPr>
              <w:spacing w:before="80" w:after="80"/>
              <w:jc w:val="center"/>
              <w:rPr>
                <w:b/>
                <w:bCs/>
              </w:rPr>
            </w:pPr>
          </w:p>
        </w:tc>
        <w:tc>
          <w:tcPr>
            <w:tcW w:w="681" w:type="pct"/>
            <w:vAlign w:val="center"/>
          </w:tcPr>
          <w:p w:rsidR="008A4B7E" w:rsidRPr="004D65FF" w:rsidRDefault="008A4B7E" w:rsidP="00E5588C">
            <w:pPr>
              <w:spacing w:before="80" w:after="80"/>
              <w:jc w:val="center"/>
              <w:rPr>
                <w:b/>
                <w:bCs/>
              </w:rPr>
            </w:pPr>
          </w:p>
        </w:tc>
        <w:tc>
          <w:tcPr>
            <w:tcW w:w="985" w:type="pct"/>
            <w:vAlign w:val="center"/>
          </w:tcPr>
          <w:p w:rsidR="008A4B7E" w:rsidRPr="004D65FF" w:rsidRDefault="008A4B7E" w:rsidP="00E5588C">
            <w:pPr>
              <w:spacing w:before="80" w:after="80"/>
              <w:jc w:val="center"/>
              <w:rPr>
                <w:b/>
                <w:bCs/>
              </w:rPr>
            </w:pPr>
          </w:p>
        </w:tc>
        <w:tc>
          <w:tcPr>
            <w:tcW w:w="985" w:type="pct"/>
          </w:tcPr>
          <w:p w:rsidR="008A4B7E" w:rsidRPr="004D65FF" w:rsidRDefault="008A4B7E" w:rsidP="00E5588C">
            <w:pPr>
              <w:spacing w:before="80" w:after="80"/>
              <w:rPr>
                <w:b/>
                <w:bCs/>
              </w:rPr>
            </w:pPr>
          </w:p>
        </w:tc>
      </w:tr>
      <w:tr w:rsidR="008A4B7E" w:rsidRPr="004D65FF" w:rsidTr="00E5588C">
        <w:trPr>
          <w:trHeight w:val="142"/>
        </w:trPr>
        <w:tc>
          <w:tcPr>
            <w:tcW w:w="266" w:type="pct"/>
            <w:shd w:val="clear" w:color="auto" w:fill="auto"/>
            <w:vAlign w:val="center"/>
          </w:tcPr>
          <w:p w:rsidR="008A4B7E" w:rsidRPr="009263F1" w:rsidRDefault="008A4B7E" w:rsidP="00E5588C">
            <w:pPr>
              <w:pStyle w:val="af1"/>
              <w:spacing w:before="80" w:after="80"/>
              <w:ind w:left="-32"/>
              <w:contextualSpacing w:val="0"/>
              <w:jc w:val="center"/>
              <w:rPr>
                <w:bCs/>
              </w:rPr>
            </w:pPr>
            <w:r>
              <w:rPr>
                <w:bCs/>
              </w:rPr>
              <w:t>3.</w:t>
            </w:r>
          </w:p>
        </w:tc>
        <w:tc>
          <w:tcPr>
            <w:tcW w:w="1022" w:type="pct"/>
            <w:shd w:val="clear" w:color="auto" w:fill="auto"/>
          </w:tcPr>
          <w:p w:rsidR="008A4B7E" w:rsidRPr="004D65FF" w:rsidRDefault="008A4B7E" w:rsidP="00E5588C">
            <w:pPr>
              <w:spacing w:before="80" w:after="80"/>
              <w:rPr>
                <w:b/>
                <w:bCs/>
              </w:rPr>
            </w:pPr>
          </w:p>
        </w:tc>
        <w:tc>
          <w:tcPr>
            <w:tcW w:w="520" w:type="pct"/>
            <w:vAlign w:val="center"/>
          </w:tcPr>
          <w:p w:rsidR="008A4B7E" w:rsidRPr="004D65FF" w:rsidRDefault="008A4B7E" w:rsidP="00E5588C">
            <w:pPr>
              <w:spacing w:before="80" w:after="80"/>
              <w:jc w:val="center"/>
              <w:rPr>
                <w:b/>
                <w:bCs/>
              </w:rPr>
            </w:pPr>
          </w:p>
        </w:tc>
        <w:tc>
          <w:tcPr>
            <w:tcW w:w="541" w:type="pct"/>
            <w:shd w:val="clear" w:color="auto" w:fill="auto"/>
            <w:vAlign w:val="center"/>
          </w:tcPr>
          <w:p w:rsidR="008A4B7E" w:rsidRPr="004D65FF" w:rsidRDefault="008A4B7E" w:rsidP="00E5588C">
            <w:pPr>
              <w:spacing w:before="80" w:after="80"/>
              <w:jc w:val="center"/>
              <w:rPr>
                <w:b/>
                <w:bCs/>
              </w:rPr>
            </w:pPr>
          </w:p>
        </w:tc>
        <w:tc>
          <w:tcPr>
            <w:tcW w:w="681" w:type="pct"/>
            <w:vAlign w:val="center"/>
          </w:tcPr>
          <w:p w:rsidR="008A4B7E" w:rsidRPr="004D65FF" w:rsidRDefault="008A4B7E" w:rsidP="00E5588C">
            <w:pPr>
              <w:spacing w:before="80" w:after="80"/>
              <w:jc w:val="center"/>
              <w:rPr>
                <w:b/>
                <w:bCs/>
              </w:rPr>
            </w:pPr>
          </w:p>
        </w:tc>
        <w:tc>
          <w:tcPr>
            <w:tcW w:w="985" w:type="pct"/>
            <w:vAlign w:val="center"/>
          </w:tcPr>
          <w:p w:rsidR="008A4B7E" w:rsidRPr="004D65FF" w:rsidRDefault="008A4B7E" w:rsidP="00E5588C">
            <w:pPr>
              <w:spacing w:before="80" w:after="80"/>
              <w:jc w:val="center"/>
              <w:rPr>
                <w:b/>
                <w:bCs/>
              </w:rPr>
            </w:pPr>
          </w:p>
        </w:tc>
        <w:tc>
          <w:tcPr>
            <w:tcW w:w="985" w:type="pct"/>
          </w:tcPr>
          <w:p w:rsidR="008A4B7E" w:rsidRPr="004D65FF" w:rsidRDefault="008A4B7E" w:rsidP="00E5588C">
            <w:pPr>
              <w:spacing w:before="80" w:after="80"/>
              <w:rPr>
                <w:b/>
                <w:bCs/>
              </w:rPr>
            </w:pPr>
          </w:p>
        </w:tc>
      </w:tr>
    </w:tbl>
    <w:p w:rsidR="008A4B7E" w:rsidRPr="004D65FF" w:rsidRDefault="008A4B7E" w:rsidP="008A4B7E">
      <w:pPr>
        <w:pStyle w:val="1"/>
        <w:numPr>
          <w:ilvl w:val="0"/>
          <w:numId w:val="0"/>
        </w:numPr>
        <w:ind w:firstLine="708"/>
        <w:rPr>
          <w:rFonts w:ascii="Times New Roman" w:hAnsi="Times New Roman" w:cs="Times New Roman"/>
          <w:color w:val="000000"/>
        </w:rPr>
      </w:pPr>
      <w:r>
        <w:rPr>
          <w:rFonts w:ascii="Times New Roman" w:hAnsi="Times New Roman" w:cs="Times New Roman"/>
          <w:color w:val="000000"/>
        </w:rPr>
        <w:t>4.</w:t>
      </w:r>
      <w:r w:rsidRPr="004D65FF">
        <w:rPr>
          <w:rFonts w:ascii="Times New Roman" w:hAnsi="Times New Roman" w:cs="Times New Roman"/>
          <w:color w:val="000000"/>
        </w:rPr>
        <w:t>Анализ работы исполнителей по муниципальным контрактам</w:t>
      </w:r>
    </w:p>
    <w:p w:rsidR="008A4B7E" w:rsidRPr="004D65FF" w:rsidRDefault="008A4B7E" w:rsidP="008A4B7E">
      <w:pPr>
        <w:keepNext/>
        <w:ind w:right="399"/>
        <w:jc w:val="both"/>
        <w:rPr>
          <w:i/>
        </w:rPr>
      </w:pPr>
      <w:r w:rsidRPr="004D65FF">
        <w:rPr>
          <w:i/>
        </w:rPr>
        <w:t xml:space="preserve">&lt;Перечисляется, какие подрядчики (поставщики) участвовали в муниципальном проекте. Делается вывод о том, насколько успешно было привлечение подрядчиков к выполнению работ и поставок с точки зрения достижения результатов, за которые отвечали подрядчики. </w:t>
      </w:r>
    </w:p>
    <w:p w:rsidR="008A4B7E" w:rsidRPr="004D65FF" w:rsidRDefault="008A4B7E" w:rsidP="008A4B7E">
      <w:pPr>
        <w:keepNext/>
        <w:ind w:right="399"/>
        <w:jc w:val="both"/>
        <w:rPr>
          <w:i/>
        </w:rPr>
      </w:pPr>
      <w:r w:rsidRPr="004D65FF">
        <w:rPr>
          <w:b/>
          <w:i/>
        </w:rPr>
        <w:t>Заполнение ячейки «Сроки»</w:t>
      </w:r>
      <w:r w:rsidRPr="004D65FF">
        <w:rPr>
          <w:i/>
        </w:rPr>
        <w:t>. Если фактические сроки выполнения работ по контракту соответствуют плановым, залейте ячейку индикатора зеленым. Если фактические сроки менее чем на 10 дней превышают плановые, залейте ячейку индикатора желтым цветом. Если фактические сроки более чем на 10 дней превышают плановые, залейте ячейку индикатора красным цветом.</w:t>
      </w:r>
    </w:p>
    <w:p w:rsidR="008A4B7E" w:rsidRPr="004D65FF" w:rsidRDefault="008A4B7E" w:rsidP="008A4B7E">
      <w:pPr>
        <w:keepNext/>
        <w:ind w:right="399"/>
        <w:jc w:val="both"/>
        <w:rPr>
          <w:i/>
        </w:rPr>
      </w:pPr>
      <w:r w:rsidRPr="004D65FF">
        <w:rPr>
          <w:b/>
          <w:i/>
        </w:rPr>
        <w:t>Заполнение ячейки «Качество»</w:t>
      </w:r>
      <w:r w:rsidRPr="004D65FF">
        <w:rPr>
          <w:i/>
        </w:rPr>
        <w:t>. Если все результаты по контракту получены и соответствуют требованиям, залейте ячейку индикатора зеленым. Если все результаты получены, но не все требования к результатам удовлетворены, залейте ячейку индикатора желтым цветом. Если какой-либо результат по контракту не получен, залейте ячейку индикатора красным цветом.</w:t>
      </w:r>
    </w:p>
    <w:p w:rsidR="008A4B7E" w:rsidRPr="004D65FF" w:rsidRDefault="008A4B7E" w:rsidP="008A4B7E">
      <w:pPr>
        <w:keepNext/>
        <w:ind w:right="399"/>
        <w:jc w:val="both"/>
        <w:rPr>
          <w:i/>
        </w:rPr>
      </w:pPr>
    </w:p>
    <w:tbl>
      <w:tblPr>
        <w:tblW w:w="94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732"/>
        <w:gridCol w:w="523"/>
        <w:gridCol w:w="523"/>
        <w:gridCol w:w="5204"/>
      </w:tblGrid>
      <w:tr w:rsidR="008A4B7E" w:rsidRPr="004D65FF" w:rsidTr="00E5588C">
        <w:trPr>
          <w:cantSplit/>
          <w:trHeight w:val="1572"/>
        </w:trPr>
        <w:tc>
          <w:tcPr>
            <w:tcW w:w="426" w:type="dxa"/>
            <w:shd w:val="clear" w:color="auto" w:fill="F2F2F2"/>
            <w:vAlign w:val="center"/>
          </w:tcPr>
          <w:p w:rsidR="008A4B7E" w:rsidRPr="004D65FF" w:rsidRDefault="008A4B7E" w:rsidP="00E5588C">
            <w:pPr>
              <w:jc w:val="center"/>
              <w:rPr>
                <w:b/>
                <w:sz w:val="24"/>
                <w:szCs w:val="21"/>
              </w:rPr>
            </w:pPr>
            <w:r w:rsidRPr="004D65FF">
              <w:rPr>
                <w:b/>
                <w:sz w:val="24"/>
                <w:szCs w:val="21"/>
              </w:rPr>
              <w:t>№</w:t>
            </w:r>
          </w:p>
        </w:tc>
        <w:tc>
          <w:tcPr>
            <w:tcW w:w="2732" w:type="dxa"/>
            <w:shd w:val="clear" w:color="auto" w:fill="F2F2F2"/>
            <w:vAlign w:val="center"/>
          </w:tcPr>
          <w:p w:rsidR="008A4B7E" w:rsidRPr="004D65FF" w:rsidRDefault="008A4B7E" w:rsidP="00E5588C">
            <w:pPr>
              <w:jc w:val="center"/>
              <w:rPr>
                <w:b/>
                <w:sz w:val="24"/>
                <w:szCs w:val="21"/>
              </w:rPr>
            </w:pPr>
            <w:r w:rsidRPr="004D65FF">
              <w:rPr>
                <w:b/>
                <w:sz w:val="24"/>
                <w:szCs w:val="21"/>
              </w:rPr>
              <w:t>Подрядчик / Поставщик</w:t>
            </w:r>
          </w:p>
        </w:tc>
        <w:tc>
          <w:tcPr>
            <w:tcW w:w="523" w:type="dxa"/>
            <w:shd w:val="clear" w:color="auto" w:fill="F2F2F2"/>
            <w:textDirection w:val="btLr"/>
            <w:vAlign w:val="center"/>
          </w:tcPr>
          <w:p w:rsidR="008A4B7E" w:rsidRPr="004D65FF" w:rsidRDefault="008A4B7E" w:rsidP="00E5588C">
            <w:pPr>
              <w:ind w:left="113" w:right="113"/>
              <w:jc w:val="center"/>
              <w:rPr>
                <w:b/>
                <w:sz w:val="24"/>
                <w:szCs w:val="21"/>
              </w:rPr>
            </w:pPr>
            <w:r w:rsidRPr="004D65FF">
              <w:rPr>
                <w:b/>
                <w:sz w:val="24"/>
                <w:szCs w:val="21"/>
              </w:rPr>
              <w:t>Сроки</w:t>
            </w:r>
          </w:p>
        </w:tc>
        <w:tc>
          <w:tcPr>
            <w:tcW w:w="523" w:type="dxa"/>
            <w:shd w:val="clear" w:color="auto" w:fill="F2F2F2"/>
            <w:textDirection w:val="btLr"/>
            <w:vAlign w:val="center"/>
          </w:tcPr>
          <w:p w:rsidR="008A4B7E" w:rsidRPr="004D65FF" w:rsidRDefault="008A4B7E" w:rsidP="00E5588C">
            <w:pPr>
              <w:ind w:left="113" w:right="113"/>
              <w:jc w:val="center"/>
              <w:rPr>
                <w:b/>
                <w:sz w:val="24"/>
                <w:szCs w:val="21"/>
              </w:rPr>
            </w:pPr>
            <w:r w:rsidRPr="004D65FF">
              <w:rPr>
                <w:b/>
                <w:sz w:val="24"/>
                <w:szCs w:val="21"/>
              </w:rPr>
              <w:t>Качество</w:t>
            </w:r>
          </w:p>
        </w:tc>
        <w:tc>
          <w:tcPr>
            <w:tcW w:w="5204" w:type="dxa"/>
            <w:shd w:val="clear" w:color="auto" w:fill="F2F2F2"/>
            <w:vAlign w:val="center"/>
          </w:tcPr>
          <w:p w:rsidR="008A4B7E" w:rsidRPr="004D65FF" w:rsidRDefault="008A4B7E" w:rsidP="00E5588C">
            <w:pPr>
              <w:jc w:val="center"/>
              <w:rPr>
                <w:b/>
                <w:sz w:val="24"/>
                <w:szCs w:val="21"/>
              </w:rPr>
            </w:pPr>
            <w:r w:rsidRPr="004D65FF">
              <w:rPr>
                <w:b/>
                <w:sz w:val="24"/>
                <w:szCs w:val="21"/>
              </w:rPr>
              <w:t>Выполнение обязательств со стороны исполнителей по муниципальным контрактам и краткий комментарий</w:t>
            </w:r>
          </w:p>
        </w:tc>
      </w:tr>
      <w:tr w:rsidR="008A4B7E" w:rsidRPr="004D65FF" w:rsidTr="00E5588C">
        <w:trPr>
          <w:trHeight w:val="1030"/>
        </w:trPr>
        <w:tc>
          <w:tcPr>
            <w:tcW w:w="426" w:type="dxa"/>
            <w:shd w:val="clear" w:color="auto" w:fill="auto"/>
            <w:vAlign w:val="center"/>
          </w:tcPr>
          <w:p w:rsidR="008A4B7E" w:rsidRPr="004D65FF" w:rsidRDefault="008A4B7E" w:rsidP="00E5588C">
            <w:pPr>
              <w:pStyle w:val="af1"/>
              <w:numPr>
                <w:ilvl w:val="0"/>
                <w:numId w:val="37"/>
              </w:numPr>
              <w:spacing w:after="0"/>
              <w:ind w:left="34" w:hanging="42"/>
              <w:contextualSpacing w:val="0"/>
              <w:jc w:val="center"/>
            </w:pPr>
          </w:p>
        </w:tc>
        <w:tc>
          <w:tcPr>
            <w:tcW w:w="2732" w:type="dxa"/>
            <w:shd w:val="clear" w:color="auto" w:fill="auto"/>
          </w:tcPr>
          <w:p w:rsidR="008A4B7E" w:rsidRPr="004D65FF" w:rsidRDefault="008A4B7E" w:rsidP="00E5588C">
            <w:pPr>
              <w:spacing w:before="80" w:after="80"/>
              <w:rPr>
                <w:iCs/>
                <w:color w:val="000000"/>
              </w:rPr>
            </w:pPr>
            <w:r w:rsidRPr="004D65FF">
              <w:rPr>
                <w:iCs/>
                <w:color w:val="000000"/>
              </w:rPr>
              <w:t>&lt;Наименование организации&gt;</w:t>
            </w:r>
          </w:p>
        </w:tc>
        <w:tc>
          <w:tcPr>
            <w:tcW w:w="523" w:type="dxa"/>
            <w:shd w:val="clear" w:color="auto" w:fill="auto"/>
            <w:vAlign w:val="center"/>
          </w:tcPr>
          <w:p w:rsidR="008A4B7E" w:rsidRPr="004D65FF" w:rsidRDefault="008A4B7E" w:rsidP="00E5588C">
            <w:pPr>
              <w:spacing w:before="80" w:after="80"/>
              <w:jc w:val="center"/>
              <w:rPr>
                <w:iCs/>
                <w:color w:val="000000"/>
              </w:rPr>
            </w:pPr>
          </w:p>
        </w:tc>
        <w:tc>
          <w:tcPr>
            <w:tcW w:w="523" w:type="dxa"/>
            <w:shd w:val="clear" w:color="auto" w:fill="auto"/>
            <w:vAlign w:val="center"/>
          </w:tcPr>
          <w:p w:rsidR="008A4B7E" w:rsidRPr="004D65FF" w:rsidRDefault="008A4B7E" w:rsidP="00E5588C">
            <w:pPr>
              <w:spacing w:before="80" w:after="80"/>
              <w:jc w:val="center"/>
              <w:rPr>
                <w:iCs/>
                <w:color w:val="000000"/>
              </w:rPr>
            </w:pPr>
          </w:p>
        </w:tc>
        <w:tc>
          <w:tcPr>
            <w:tcW w:w="5204" w:type="dxa"/>
          </w:tcPr>
          <w:p w:rsidR="008A4B7E" w:rsidRPr="004D65FF" w:rsidRDefault="008A4B7E" w:rsidP="00E5588C">
            <w:pPr>
              <w:spacing w:before="80" w:after="80"/>
              <w:rPr>
                <w:iCs/>
                <w:color w:val="000000"/>
              </w:rPr>
            </w:pPr>
            <w:r w:rsidRPr="004D65FF">
              <w:rPr>
                <w:iCs/>
                <w:color w:val="000000"/>
              </w:rPr>
              <w:t>&lt;Были ли выполнены все обязательства, появлялись ли проблемы в ходе работы, к каким последствиям привели проблемы&gt;</w:t>
            </w:r>
          </w:p>
        </w:tc>
      </w:tr>
      <w:tr w:rsidR="008A4B7E" w:rsidRPr="001260BA" w:rsidTr="00E5588C">
        <w:trPr>
          <w:trHeight w:val="567"/>
        </w:trPr>
        <w:tc>
          <w:tcPr>
            <w:tcW w:w="426" w:type="dxa"/>
            <w:shd w:val="clear" w:color="auto" w:fill="auto"/>
            <w:vAlign w:val="center"/>
          </w:tcPr>
          <w:p w:rsidR="008A4B7E" w:rsidRPr="004D65FF" w:rsidRDefault="008A4B7E" w:rsidP="00E5588C">
            <w:pPr>
              <w:pStyle w:val="af1"/>
              <w:numPr>
                <w:ilvl w:val="0"/>
                <w:numId w:val="37"/>
              </w:numPr>
              <w:spacing w:after="0"/>
              <w:ind w:left="34" w:hanging="42"/>
              <w:contextualSpacing w:val="0"/>
              <w:jc w:val="center"/>
            </w:pPr>
          </w:p>
        </w:tc>
        <w:tc>
          <w:tcPr>
            <w:tcW w:w="2732" w:type="dxa"/>
            <w:shd w:val="clear" w:color="auto" w:fill="auto"/>
          </w:tcPr>
          <w:p w:rsidR="008A4B7E" w:rsidRPr="00D47C06" w:rsidRDefault="008A4B7E" w:rsidP="00E5588C">
            <w:pPr>
              <w:rPr>
                <w:i/>
              </w:rPr>
            </w:pPr>
          </w:p>
        </w:tc>
        <w:tc>
          <w:tcPr>
            <w:tcW w:w="523" w:type="dxa"/>
            <w:vAlign w:val="center"/>
          </w:tcPr>
          <w:p w:rsidR="008A4B7E" w:rsidRPr="00D47C06" w:rsidRDefault="008A4B7E" w:rsidP="00E5588C">
            <w:pPr>
              <w:jc w:val="center"/>
              <w:rPr>
                <w:i/>
              </w:rPr>
            </w:pPr>
          </w:p>
        </w:tc>
        <w:tc>
          <w:tcPr>
            <w:tcW w:w="523" w:type="dxa"/>
            <w:vAlign w:val="center"/>
          </w:tcPr>
          <w:p w:rsidR="008A4B7E" w:rsidRPr="00D47C06" w:rsidRDefault="008A4B7E" w:rsidP="00E5588C">
            <w:pPr>
              <w:jc w:val="center"/>
              <w:rPr>
                <w:i/>
              </w:rPr>
            </w:pPr>
          </w:p>
        </w:tc>
        <w:tc>
          <w:tcPr>
            <w:tcW w:w="5204" w:type="dxa"/>
          </w:tcPr>
          <w:p w:rsidR="008A4B7E" w:rsidRPr="00D47C06" w:rsidRDefault="008A4B7E" w:rsidP="00E5588C">
            <w:pPr>
              <w:spacing w:line="360" w:lineRule="auto"/>
              <w:rPr>
                <w:i/>
              </w:rPr>
            </w:pPr>
          </w:p>
        </w:tc>
      </w:tr>
      <w:tr w:rsidR="008A4B7E" w:rsidRPr="001260BA" w:rsidTr="00E5588C">
        <w:trPr>
          <w:trHeight w:val="582"/>
        </w:trPr>
        <w:tc>
          <w:tcPr>
            <w:tcW w:w="426" w:type="dxa"/>
            <w:shd w:val="clear" w:color="auto" w:fill="auto"/>
            <w:vAlign w:val="center"/>
          </w:tcPr>
          <w:p w:rsidR="008A4B7E" w:rsidRPr="00D47C06" w:rsidRDefault="008A4B7E" w:rsidP="00E5588C">
            <w:pPr>
              <w:pStyle w:val="af1"/>
              <w:numPr>
                <w:ilvl w:val="0"/>
                <w:numId w:val="37"/>
              </w:numPr>
              <w:spacing w:after="0"/>
              <w:ind w:left="34" w:hanging="42"/>
              <w:contextualSpacing w:val="0"/>
              <w:jc w:val="center"/>
            </w:pPr>
          </w:p>
        </w:tc>
        <w:tc>
          <w:tcPr>
            <w:tcW w:w="2732" w:type="dxa"/>
            <w:shd w:val="clear" w:color="auto" w:fill="auto"/>
          </w:tcPr>
          <w:p w:rsidR="008A4B7E" w:rsidRPr="00D47C06" w:rsidRDefault="008A4B7E" w:rsidP="00E5588C">
            <w:pPr>
              <w:spacing w:line="360" w:lineRule="auto"/>
            </w:pPr>
          </w:p>
        </w:tc>
        <w:tc>
          <w:tcPr>
            <w:tcW w:w="523" w:type="dxa"/>
          </w:tcPr>
          <w:p w:rsidR="008A4B7E" w:rsidRPr="00D47C06" w:rsidRDefault="008A4B7E" w:rsidP="00E5588C">
            <w:pPr>
              <w:spacing w:line="360" w:lineRule="auto"/>
            </w:pPr>
          </w:p>
        </w:tc>
        <w:tc>
          <w:tcPr>
            <w:tcW w:w="523" w:type="dxa"/>
          </w:tcPr>
          <w:p w:rsidR="008A4B7E" w:rsidRPr="00D47C06" w:rsidRDefault="008A4B7E" w:rsidP="00E5588C">
            <w:pPr>
              <w:spacing w:line="360" w:lineRule="auto"/>
            </w:pPr>
          </w:p>
        </w:tc>
        <w:tc>
          <w:tcPr>
            <w:tcW w:w="5204" w:type="dxa"/>
          </w:tcPr>
          <w:p w:rsidR="008A4B7E" w:rsidRPr="00D47C06" w:rsidRDefault="008A4B7E" w:rsidP="00E5588C">
            <w:pPr>
              <w:spacing w:line="360" w:lineRule="auto"/>
            </w:pPr>
          </w:p>
        </w:tc>
      </w:tr>
    </w:tbl>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Default="008A4B7E" w:rsidP="008A4B7E">
      <w:pPr>
        <w:pStyle w:val="ConsPlusTitle"/>
        <w:jc w:val="right"/>
        <w:rPr>
          <w:rFonts w:ascii="Times New Roman" w:eastAsia="Calibri" w:hAnsi="Times New Roman" w:cs="Times New Roman"/>
          <w:b w:val="0"/>
          <w:bCs w:val="0"/>
          <w:sz w:val="24"/>
          <w:szCs w:val="24"/>
          <w:lang w:eastAsia="en-US"/>
        </w:rPr>
      </w:pPr>
    </w:p>
    <w:p w:rsidR="008A4B7E" w:rsidRPr="00455084" w:rsidRDefault="008A4B7E" w:rsidP="008A4B7E">
      <w:pPr>
        <w:pStyle w:val="ConsPlusTitle"/>
        <w:jc w:val="right"/>
        <w:rPr>
          <w:rFonts w:ascii="Times New Roman" w:eastAsia="Calibri" w:hAnsi="Times New Roman" w:cs="Times New Roman"/>
          <w:b w:val="0"/>
          <w:bCs w:val="0"/>
          <w:sz w:val="24"/>
          <w:szCs w:val="24"/>
          <w:lang w:eastAsia="en-US"/>
        </w:rPr>
      </w:pPr>
      <w:r w:rsidRPr="009067E3">
        <w:rPr>
          <w:rFonts w:ascii="Times New Roman" w:eastAsia="Calibri" w:hAnsi="Times New Roman" w:cs="Times New Roman"/>
          <w:b w:val="0"/>
          <w:bCs w:val="0"/>
          <w:sz w:val="24"/>
          <w:szCs w:val="24"/>
          <w:lang w:eastAsia="en-US"/>
        </w:rPr>
        <w:lastRenderedPageBreak/>
        <w:t xml:space="preserve">Приложение № </w:t>
      </w:r>
      <w:r w:rsidRPr="00455084">
        <w:rPr>
          <w:rFonts w:ascii="Times New Roman" w:eastAsia="Calibri" w:hAnsi="Times New Roman" w:cs="Times New Roman"/>
          <w:b w:val="0"/>
          <w:bCs w:val="0"/>
          <w:sz w:val="24"/>
          <w:szCs w:val="24"/>
          <w:lang w:eastAsia="en-US"/>
        </w:rPr>
        <w:t>5</w:t>
      </w:r>
    </w:p>
    <w:p w:rsidR="008A4B7E" w:rsidRPr="009067E3" w:rsidRDefault="008A4B7E" w:rsidP="008A4B7E">
      <w:pPr>
        <w:pStyle w:val="ConsPlusTitle"/>
        <w:jc w:val="right"/>
        <w:rPr>
          <w:rFonts w:ascii="Times New Roman" w:eastAsia="Calibri" w:hAnsi="Times New Roman" w:cs="Times New Roman"/>
          <w:b w:val="0"/>
          <w:bCs w:val="0"/>
          <w:sz w:val="24"/>
          <w:szCs w:val="24"/>
          <w:lang w:eastAsia="en-US"/>
        </w:rPr>
      </w:pPr>
      <w:r w:rsidRPr="009067E3">
        <w:rPr>
          <w:rFonts w:ascii="Times New Roman" w:eastAsia="Calibri" w:hAnsi="Times New Roman" w:cs="Times New Roman"/>
          <w:b w:val="0"/>
          <w:bCs w:val="0"/>
          <w:sz w:val="24"/>
          <w:szCs w:val="24"/>
          <w:lang w:eastAsia="en-US"/>
        </w:rPr>
        <w:t xml:space="preserve">к Положению об организации проектной </w:t>
      </w:r>
    </w:p>
    <w:p w:rsidR="008A4B7E" w:rsidRPr="009067E3" w:rsidRDefault="008A4B7E" w:rsidP="008A4B7E">
      <w:pPr>
        <w:pStyle w:val="ConsPlusTitle"/>
        <w:jc w:val="right"/>
        <w:rPr>
          <w:rFonts w:ascii="Times New Roman" w:eastAsia="Calibri" w:hAnsi="Times New Roman" w:cs="Times New Roman"/>
          <w:b w:val="0"/>
          <w:bCs w:val="0"/>
          <w:sz w:val="24"/>
          <w:szCs w:val="24"/>
          <w:lang w:eastAsia="en-US"/>
        </w:rPr>
      </w:pPr>
      <w:r w:rsidRPr="009067E3">
        <w:rPr>
          <w:rFonts w:ascii="Times New Roman" w:eastAsia="Calibri" w:hAnsi="Times New Roman" w:cs="Times New Roman"/>
          <w:b w:val="0"/>
          <w:bCs w:val="0"/>
          <w:sz w:val="24"/>
          <w:szCs w:val="24"/>
          <w:lang w:eastAsia="en-US"/>
        </w:rPr>
        <w:t xml:space="preserve">деятельности в администрации </w:t>
      </w:r>
    </w:p>
    <w:p w:rsidR="008A4B7E" w:rsidRPr="009067E3" w:rsidRDefault="008A4B7E" w:rsidP="008A4B7E">
      <w:pPr>
        <w:pStyle w:val="ConsPlusTitle"/>
        <w:jc w:val="right"/>
        <w:rPr>
          <w:rFonts w:ascii="Times New Roman" w:eastAsia="Calibri" w:hAnsi="Times New Roman" w:cs="Times New Roman"/>
          <w:b w:val="0"/>
          <w:bCs w:val="0"/>
          <w:sz w:val="24"/>
          <w:szCs w:val="24"/>
          <w:lang w:eastAsia="en-US"/>
        </w:rPr>
      </w:pPr>
      <w:r w:rsidRPr="009067E3">
        <w:rPr>
          <w:rFonts w:ascii="Times New Roman" w:eastAsia="Calibri" w:hAnsi="Times New Roman" w:cs="Times New Roman"/>
          <w:b w:val="0"/>
          <w:bCs w:val="0"/>
          <w:sz w:val="24"/>
          <w:szCs w:val="24"/>
          <w:lang w:eastAsia="en-US"/>
        </w:rPr>
        <w:t xml:space="preserve">муниципального образования </w:t>
      </w:r>
    </w:p>
    <w:p w:rsidR="008A4B7E" w:rsidRPr="009067E3" w:rsidRDefault="008A4B7E" w:rsidP="008A4B7E">
      <w:pPr>
        <w:pStyle w:val="ConsPlusTitle"/>
        <w:jc w:val="right"/>
        <w:rPr>
          <w:rFonts w:ascii="Times New Roman" w:eastAsia="Calibri" w:hAnsi="Times New Roman" w:cs="Times New Roman"/>
          <w:b w:val="0"/>
          <w:bCs w:val="0"/>
          <w:sz w:val="24"/>
          <w:szCs w:val="24"/>
          <w:lang w:eastAsia="en-US"/>
        </w:rPr>
      </w:pPr>
      <w:proofErr w:type="spellStart"/>
      <w:r>
        <w:rPr>
          <w:rFonts w:ascii="Times New Roman" w:eastAsia="Calibri" w:hAnsi="Times New Roman" w:cs="Times New Roman"/>
          <w:b w:val="0"/>
          <w:bCs w:val="0"/>
          <w:sz w:val="24"/>
          <w:szCs w:val="24"/>
          <w:lang w:eastAsia="en-US"/>
        </w:rPr>
        <w:t>Сосновоборский</w:t>
      </w:r>
      <w:proofErr w:type="spellEnd"/>
      <w:r>
        <w:rPr>
          <w:rFonts w:ascii="Times New Roman" w:eastAsia="Calibri" w:hAnsi="Times New Roman" w:cs="Times New Roman"/>
          <w:b w:val="0"/>
          <w:bCs w:val="0"/>
          <w:sz w:val="24"/>
          <w:szCs w:val="24"/>
          <w:lang w:eastAsia="en-US"/>
        </w:rPr>
        <w:t xml:space="preserve"> городской округ</w:t>
      </w:r>
    </w:p>
    <w:p w:rsidR="008A4B7E" w:rsidRDefault="008A4B7E" w:rsidP="008A4B7E">
      <w:pPr>
        <w:pStyle w:val="ConsPlusTitle"/>
        <w:ind w:left="360" w:firstLine="709"/>
        <w:jc w:val="right"/>
        <w:rPr>
          <w:rFonts w:ascii="Times New Roman" w:hAnsi="Times New Roman" w:cs="Times New Roman"/>
          <w:b w:val="0"/>
          <w:bCs w:val="0"/>
          <w:sz w:val="24"/>
          <w:szCs w:val="24"/>
        </w:rPr>
      </w:pPr>
      <w:r w:rsidRPr="009067E3">
        <w:rPr>
          <w:rFonts w:ascii="Times New Roman" w:eastAsia="Calibri" w:hAnsi="Times New Roman" w:cs="Times New Roman"/>
          <w:b w:val="0"/>
          <w:bCs w:val="0"/>
          <w:sz w:val="24"/>
          <w:szCs w:val="24"/>
          <w:lang w:eastAsia="en-US"/>
        </w:rPr>
        <w:t>Ленинградской области</w:t>
      </w:r>
    </w:p>
    <w:p w:rsidR="008A4B7E" w:rsidRDefault="008A4B7E" w:rsidP="008A4B7E">
      <w:pPr>
        <w:pStyle w:val="ConsPlusTitle"/>
        <w:ind w:left="360" w:firstLine="709"/>
        <w:jc w:val="both"/>
        <w:rPr>
          <w:rFonts w:ascii="Times New Roman" w:hAnsi="Times New Roman" w:cs="Times New Roman"/>
          <w:b w:val="0"/>
          <w:bCs w:val="0"/>
          <w:sz w:val="24"/>
          <w:szCs w:val="24"/>
        </w:rPr>
      </w:pPr>
    </w:p>
    <w:p w:rsidR="008A4B7E" w:rsidRDefault="008A4B7E" w:rsidP="008A4B7E">
      <w:pPr>
        <w:jc w:val="center"/>
        <w:rPr>
          <w:b/>
          <w:color w:val="000000"/>
          <w:sz w:val="32"/>
          <w:szCs w:val="28"/>
        </w:rPr>
      </w:pPr>
      <w:r w:rsidRPr="00B15515">
        <w:rPr>
          <w:b/>
          <w:color w:val="000000"/>
          <w:sz w:val="32"/>
          <w:szCs w:val="28"/>
        </w:rPr>
        <w:t>Запрос</w:t>
      </w:r>
      <w:r>
        <w:rPr>
          <w:b/>
          <w:color w:val="000000"/>
          <w:sz w:val="32"/>
          <w:szCs w:val="28"/>
        </w:rPr>
        <w:t xml:space="preserve"> на изменение в паспорт муниципального проекта</w:t>
      </w:r>
    </w:p>
    <w:p w:rsidR="008A4B7E" w:rsidRPr="00953A91" w:rsidRDefault="008A4B7E" w:rsidP="008A4B7E">
      <w:pPr>
        <w:jc w:val="center"/>
        <w:rPr>
          <w:b/>
          <w:color w:val="000000"/>
          <w:sz w:val="32"/>
          <w:szCs w:val="28"/>
        </w:rPr>
      </w:pPr>
      <w:r w:rsidRPr="00953A91">
        <w:rPr>
          <w:b/>
          <w:color w:val="000000"/>
          <w:sz w:val="32"/>
          <w:szCs w:val="28"/>
        </w:rPr>
        <w:t xml:space="preserve">«&lt;Наименование </w:t>
      </w:r>
      <w:r>
        <w:rPr>
          <w:b/>
          <w:color w:val="000000"/>
          <w:sz w:val="32"/>
          <w:szCs w:val="28"/>
        </w:rPr>
        <w:t xml:space="preserve">муниципального </w:t>
      </w:r>
      <w:r w:rsidRPr="00953A91">
        <w:rPr>
          <w:b/>
          <w:color w:val="000000"/>
          <w:sz w:val="32"/>
          <w:szCs w:val="28"/>
        </w:rPr>
        <w:t>проекта&gt;»</w:t>
      </w:r>
    </w:p>
    <w:p w:rsidR="008A4B7E" w:rsidRDefault="008A4B7E" w:rsidP="008A4B7E">
      <w:pPr>
        <w:pStyle w:val="ConsPlusTitle"/>
        <w:ind w:left="360" w:firstLine="709"/>
        <w:jc w:val="both"/>
        <w:rPr>
          <w:rFonts w:ascii="Times New Roman" w:hAnsi="Times New Roman" w:cs="Times New Roman"/>
          <w:b w:val="0"/>
          <w:bCs w:val="0"/>
          <w:sz w:val="24"/>
          <w:szCs w:val="24"/>
        </w:rPr>
      </w:pPr>
    </w:p>
    <w:tbl>
      <w:tblPr>
        <w:tblW w:w="48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9"/>
        <w:gridCol w:w="2394"/>
        <w:gridCol w:w="6696"/>
      </w:tblGrid>
      <w:tr w:rsidR="008A4B7E" w:rsidRPr="007A3E92" w:rsidTr="00E5588C">
        <w:trPr>
          <w:trHeight w:val="340"/>
        </w:trPr>
        <w:tc>
          <w:tcPr>
            <w:tcW w:w="235" w:type="pct"/>
            <w:shd w:val="clear" w:color="auto" w:fill="F2F2F2"/>
          </w:tcPr>
          <w:p w:rsidR="008A4B7E" w:rsidRPr="007A3E92" w:rsidRDefault="008A4B7E" w:rsidP="00E5588C">
            <w:pPr>
              <w:pStyle w:val="af1"/>
              <w:numPr>
                <w:ilvl w:val="0"/>
                <w:numId w:val="40"/>
              </w:numPr>
              <w:spacing w:after="0" w:line="240" w:lineRule="auto"/>
              <w:ind w:left="313"/>
              <w:rPr>
                <w:b/>
                <w:szCs w:val="20"/>
              </w:rPr>
            </w:pPr>
          </w:p>
        </w:tc>
        <w:tc>
          <w:tcPr>
            <w:tcW w:w="1255" w:type="pct"/>
            <w:shd w:val="clear" w:color="auto" w:fill="F2F2F2"/>
          </w:tcPr>
          <w:p w:rsidR="008A4B7E" w:rsidRPr="007A3E92" w:rsidRDefault="008A4B7E" w:rsidP="00E5588C">
            <w:pPr>
              <w:ind w:left="2"/>
              <w:rPr>
                <w:b/>
                <w:sz w:val="24"/>
              </w:rPr>
            </w:pPr>
            <w:r w:rsidRPr="007A3E92">
              <w:rPr>
                <w:b/>
                <w:sz w:val="24"/>
              </w:rPr>
              <w:t xml:space="preserve">Наименование проекта </w:t>
            </w:r>
          </w:p>
        </w:tc>
        <w:tc>
          <w:tcPr>
            <w:tcW w:w="3510" w:type="pct"/>
            <w:shd w:val="clear" w:color="auto" w:fill="auto"/>
          </w:tcPr>
          <w:p w:rsidR="008A4B7E" w:rsidRPr="007A3E92" w:rsidRDefault="008A4B7E" w:rsidP="00E5588C">
            <w:pPr>
              <w:rPr>
                <w:b/>
                <w:sz w:val="24"/>
              </w:rPr>
            </w:pPr>
            <w:r w:rsidRPr="007A3E92">
              <w:rPr>
                <w:iCs/>
                <w:color w:val="000000"/>
                <w:sz w:val="24"/>
              </w:rPr>
              <w:t>&lt;Указывается полное название проекта, к которому относится изменение&gt;</w:t>
            </w:r>
          </w:p>
        </w:tc>
      </w:tr>
      <w:tr w:rsidR="008A4B7E" w:rsidRPr="007A3E92" w:rsidTr="00E5588C">
        <w:trPr>
          <w:trHeight w:val="340"/>
        </w:trPr>
        <w:tc>
          <w:tcPr>
            <w:tcW w:w="235" w:type="pct"/>
            <w:shd w:val="clear" w:color="auto" w:fill="F2F2F2"/>
          </w:tcPr>
          <w:p w:rsidR="008A4B7E" w:rsidRPr="007A3E92" w:rsidRDefault="008A4B7E" w:rsidP="00E5588C">
            <w:pPr>
              <w:pStyle w:val="af1"/>
              <w:numPr>
                <w:ilvl w:val="0"/>
                <w:numId w:val="40"/>
              </w:numPr>
              <w:spacing w:after="0" w:line="240" w:lineRule="auto"/>
              <w:ind w:left="313"/>
              <w:rPr>
                <w:b/>
                <w:szCs w:val="20"/>
              </w:rPr>
            </w:pPr>
          </w:p>
        </w:tc>
        <w:tc>
          <w:tcPr>
            <w:tcW w:w="1255" w:type="pct"/>
            <w:shd w:val="clear" w:color="auto" w:fill="F2F2F2"/>
          </w:tcPr>
          <w:p w:rsidR="008A4B7E" w:rsidRPr="007A3E92" w:rsidRDefault="008A4B7E" w:rsidP="00E5588C">
            <w:pPr>
              <w:ind w:left="2"/>
              <w:rPr>
                <w:b/>
                <w:sz w:val="24"/>
              </w:rPr>
            </w:pPr>
            <w:r w:rsidRPr="007A3E92">
              <w:rPr>
                <w:b/>
                <w:sz w:val="24"/>
              </w:rPr>
              <w:t>Руководитель проекта</w:t>
            </w:r>
          </w:p>
        </w:tc>
        <w:tc>
          <w:tcPr>
            <w:tcW w:w="3510" w:type="pct"/>
            <w:shd w:val="clear" w:color="auto" w:fill="auto"/>
          </w:tcPr>
          <w:p w:rsidR="008A4B7E" w:rsidRPr="007A3E92" w:rsidRDefault="008A4B7E" w:rsidP="00E5588C">
            <w:pPr>
              <w:rPr>
                <w:b/>
                <w:sz w:val="24"/>
              </w:rPr>
            </w:pPr>
            <w:r w:rsidRPr="007A3E92">
              <w:rPr>
                <w:iCs/>
                <w:color w:val="000000"/>
                <w:sz w:val="24"/>
              </w:rPr>
              <w:t>&lt;ФИО, должность&gt;</w:t>
            </w:r>
          </w:p>
        </w:tc>
      </w:tr>
      <w:tr w:rsidR="008A4B7E" w:rsidRPr="007A3E92" w:rsidTr="00E5588C">
        <w:trPr>
          <w:trHeight w:val="965"/>
        </w:trPr>
        <w:tc>
          <w:tcPr>
            <w:tcW w:w="235" w:type="pct"/>
            <w:shd w:val="clear" w:color="auto" w:fill="F2F2F2"/>
          </w:tcPr>
          <w:p w:rsidR="008A4B7E" w:rsidRPr="007A3E92" w:rsidRDefault="008A4B7E" w:rsidP="00E5588C">
            <w:pPr>
              <w:pStyle w:val="af1"/>
              <w:numPr>
                <w:ilvl w:val="0"/>
                <w:numId w:val="40"/>
              </w:numPr>
              <w:spacing w:after="0" w:line="240" w:lineRule="auto"/>
              <w:ind w:left="313"/>
              <w:rPr>
                <w:b/>
                <w:szCs w:val="20"/>
              </w:rPr>
            </w:pPr>
          </w:p>
        </w:tc>
        <w:tc>
          <w:tcPr>
            <w:tcW w:w="1255" w:type="pct"/>
            <w:shd w:val="clear" w:color="auto" w:fill="F2F2F2"/>
          </w:tcPr>
          <w:p w:rsidR="008A4B7E" w:rsidRPr="007A3E92" w:rsidRDefault="008A4B7E" w:rsidP="00E5588C">
            <w:pPr>
              <w:rPr>
                <w:b/>
                <w:sz w:val="24"/>
              </w:rPr>
            </w:pPr>
            <w:r w:rsidRPr="007A3E92">
              <w:rPr>
                <w:b/>
                <w:sz w:val="24"/>
              </w:rPr>
              <w:t xml:space="preserve">Изменение </w:t>
            </w:r>
          </w:p>
        </w:tc>
        <w:tc>
          <w:tcPr>
            <w:tcW w:w="3510" w:type="pct"/>
          </w:tcPr>
          <w:p w:rsidR="008A4B7E" w:rsidRPr="007A3E92" w:rsidRDefault="008A4B7E" w:rsidP="00E5588C">
            <w:pPr>
              <w:rPr>
                <w:iCs/>
                <w:color w:val="000000"/>
                <w:sz w:val="24"/>
              </w:rPr>
            </w:pPr>
            <w:r w:rsidRPr="007A3E92">
              <w:rPr>
                <w:iCs/>
                <w:color w:val="000000"/>
                <w:sz w:val="24"/>
              </w:rPr>
              <w:t>&lt;Описывается содержание изменения: параметр проекта, который необходимо изменить (срок выполнения задачи, характеристика результата и т.д.), текущее и желаемое значения параметра&gt;</w:t>
            </w:r>
          </w:p>
        </w:tc>
      </w:tr>
      <w:tr w:rsidR="008A4B7E" w:rsidRPr="007A3E92" w:rsidTr="00E5588C">
        <w:trPr>
          <w:trHeight w:val="682"/>
        </w:trPr>
        <w:tc>
          <w:tcPr>
            <w:tcW w:w="235" w:type="pct"/>
            <w:shd w:val="clear" w:color="auto" w:fill="F2F2F2"/>
          </w:tcPr>
          <w:p w:rsidR="008A4B7E" w:rsidRPr="007A3E92" w:rsidRDefault="008A4B7E" w:rsidP="00E5588C">
            <w:pPr>
              <w:pStyle w:val="af1"/>
              <w:numPr>
                <w:ilvl w:val="0"/>
                <w:numId w:val="40"/>
              </w:numPr>
              <w:spacing w:after="0" w:line="240" w:lineRule="auto"/>
              <w:ind w:left="313"/>
              <w:rPr>
                <w:b/>
                <w:szCs w:val="20"/>
              </w:rPr>
            </w:pPr>
          </w:p>
        </w:tc>
        <w:tc>
          <w:tcPr>
            <w:tcW w:w="1255" w:type="pct"/>
            <w:shd w:val="clear" w:color="auto" w:fill="F2F2F2"/>
          </w:tcPr>
          <w:p w:rsidR="008A4B7E" w:rsidRPr="007A3E92" w:rsidRDefault="008A4B7E" w:rsidP="00E5588C">
            <w:pPr>
              <w:rPr>
                <w:b/>
                <w:sz w:val="24"/>
              </w:rPr>
            </w:pPr>
            <w:r w:rsidRPr="007A3E92">
              <w:rPr>
                <w:b/>
                <w:sz w:val="24"/>
              </w:rPr>
              <w:t>Причина необходимости изменения</w:t>
            </w:r>
          </w:p>
        </w:tc>
        <w:tc>
          <w:tcPr>
            <w:tcW w:w="3510" w:type="pct"/>
          </w:tcPr>
          <w:p w:rsidR="008A4B7E" w:rsidRPr="007A3E92" w:rsidRDefault="008A4B7E" w:rsidP="00E5588C">
            <w:pPr>
              <w:rPr>
                <w:iCs/>
                <w:color w:val="000000"/>
                <w:sz w:val="24"/>
              </w:rPr>
            </w:pPr>
            <w:r w:rsidRPr="007A3E92">
              <w:rPr>
                <w:iCs/>
                <w:color w:val="000000"/>
                <w:sz w:val="24"/>
              </w:rPr>
              <w:t>&lt;Описывается причина необходимости внесения изменения: реализация риска, поручение руководства и т.д.&gt;</w:t>
            </w:r>
          </w:p>
        </w:tc>
      </w:tr>
      <w:tr w:rsidR="008A4B7E" w:rsidRPr="007A3E92" w:rsidTr="00E5588C">
        <w:trPr>
          <w:trHeight w:val="1409"/>
        </w:trPr>
        <w:tc>
          <w:tcPr>
            <w:tcW w:w="235" w:type="pct"/>
            <w:shd w:val="clear" w:color="auto" w:fill="F2F2F2"/>
          </w:tcPr>
          <w:p w:rsidR="008A4B7E" w:rsidRPr="007A3E92" w:rsidRDefault="008A4B7E" w:rsidP="00E5588C">
            <w:pPr>
              <w:pStyle w:val="af1"/>
              <w:numPr>
                <w:ilvl w:val="0"/>
                <w:numId w:val="40"/>
              </w:numPr>
              <w:spacing w:after="0" w:line="240" w:lineRule="auto"/>
              <w:ind w:left="313"/>
              <w:rPr>
                <w:b/>
                <w:szCs w:val="20"/>
              </w:rPr>
            </w:pPr>
          </w:p>
        </w:tc>
        <w:tc>
          <w:tcPr>
            <w:tcW w:w="1255" w:type="pct"/>
            <w:shd w:val="clear" w:color="auto" w:fill="F2F2F2"/>
          </w:tcPr>
          <w:p w:rsidR="008A4B7E" w:rsidRPr="007A3E92" w:rsidRDefault="008A4B7E" w:rsidP="00E5588C">
            <w:pPr>
              <w:rPr>
                <w:b/>
                <w:sz w:val="24"/>
              </w:rPr>
            </w:pPr>
            <w:r w:rsidRPr="007A3E92">
              <w:rPr>
                <w:b/>
                <w:sz w:val="24"/>
              </w:rPr>
              <w:t>Влияние изменения на проект</w:t>
            </w:r>
          </w:p>
        </w:tc>
        <w:tc>
          <w:tcPr>
            <w:tcW w:w="3510" w:type="pct"/>
          </w:tcPr>
          <w:p w:rsidR="008A4B7E" w:rsidRPr="007A3E92" w:rsidRDefault="008A4B7E" w:rsidP="00E5588C">
            <w:pPr>
              <w:rPr>
                <w:iCs/>
                <w:color w:val="000000"/>
                <w:sz w:val="24"/>
              </w:rPr>
            </w:pPr>
            <w:r w:rsidRPr="007A3E92">
              <w:rPr>
                <w:iCs/>
                <w:color w:val="000000"/>
                <w:sz w:val="24"/>
              </w:rPr>
              <w:t xml:space="preserve">Указываются параметры проекта, на которые влияет изменение. </w:t>
            </w:r>
          </w:p>
          <w:p w:rsidR="008A4B7E" w:rsidRPr="007A3E92" w:rsidRDefault="008A4B7E" w:rsidP="00E5588C">
            <w:pPr>
              <w:rPr>
                <w:b/>
                <w:sz w:val="24"/>
              </w:rPr>
            </w:pPr>
            <w:r w:rsidRPr="007A3E92">
              <w:rPr>
                <w:b/>
                <w:iCs/>
                <w:color w:val="000000"/>
              </w:rPr>
              <w:t>Влияние на утвержденные контрольные точки</w:t>
            </w:r>
            <w:r w:rsidRPr="007A3E92">
              <w:rPr>
                <w:rFonts w:ascii="MS Gothic" w:eastAsia="MS Gothic" w:hAnsi="MS Gothic" w:hint="eastAsia"/>
                <w:b/>
                <w:sz w:val="24"/>
              </w:rPr>
              <w:t>☐</w:t>
            </w:r>
          </w:p>
          <w:p w:rsidR="008A4B7E" w:rsidRPr="007A3E92" w:rsidRDefault="008A4B7E" w:rsidP="00E5588C">
            <w:pPr>
              <w:rPr>
                <w:iCs/>
                <w:color w:val="000000"/>
                <w:sz w:val="24"/>
              </w:rPr>
            </w:pPr>
            <w:r w:rsidRPr="007A3E92">
              <w:rPr>
                <w:b/>
                <w:iCs/>
                <w:color w:val="000000"/>
              </w:rPr>
              <w:t>Влияние на утвержденные результаты</w:t>
            </w:r>
            <w:r w:rsidRPr="007A3E92">
              <w:rPr>
                <w:rFonts w:ascii="MS Gothic" w:eastAsia="MS Gothic" w:hAnsi="MS Gothic" w:hint="eastAsia"/>
                <w:b/>
                <w:sz w:val="24"/>
              </w:rPr>
              <w:t>☐</w:t>
            </w:r>
          </w:p>
          <w:p w:rsidR="008A4B7E" w:rsidRPr="007A3E92" w:rsidRDefault="008A4B7E" w:rsidP="00E5588C">
            <w:pPr>
              <w:rPr>
                <w:b/>
                <w:iCs/>
                <w:color w:val="000000"/>
                <w:sz w:val="24"/>
              </w:rPr>
            </w:pPr>
            <w:r w:rsidRPr="007A3E92">
              <w:rPr>
                <w:b/>
                <w:iCs/>
                <w:color w:val="000000"/>
              </w:rPr>
              <w:t xml:space="preserve">Влияние на бюджет                       </w:t>
            </w:r>
            <w:r w:rsidRPr="007A3E92">
              <w:rPr>
                <w:rFonts w:ascii="MS Mincho" w:eastAsia="MS Mincho" w:hAnsi="MS Mincho" w:cs="MS Mincho" w:hint="eastAsia"/>
                <w:b/>
                <w:iCs/>
                <w:color w:val="000000"/>
                <w:sz w:val="24"/>
              </w:rPr>
              <w:t>☐</w:t>
            </w:r>
          </w:p>
          <w:p w:rsidR="008A4B7E" w:rsidRPr="007A3E92" w:rsidRDefault="008A4B7E" w:rsidP="00E5588C">
            <w:pPr>
              <w:rPr>
                <w:iCs/>
                <w:color w:val="000000"/>
                <w:sz w:val="24"/>
              </w:rPr>
            </w:pPr>
            <w:r w:rsidRPr="007A3E92">
              <w:t>Х – Изменение влияет на указанный параметр</w:t>
            </w:r>
          </w:p>
        </w:tc>
      </w:tr>
      <w:tr w:rsidR="008A4B7E" w:rsidRPr="007A3E92" w:rsidTr="00E5588C">
        <w:trPr>
          <w:trHeight w:val="340"/>
        </w:trPr>
        <w:tc>
          <w:tcPr>
            <w:tcW w:w="235" w:type="pct"/>
            <w:shd w:val="clear" w:color="auto" w:fill="F2F2F2"/>
          </w:tcPr>
          <w:p w:rsidR="008A4B7E" w:rsidRPr="007A3E92" w:rsidRDefault="008A4B7E" w:rsidP="00E5588C">
            <w:pPr>
              <w:pStyle w:val="af1"/>
              <w:numPr>
                <w:ilvl w:val="0"/>
                <w:numId w:val="40"/>
              </w:numPr>
              <w:spacing w:after="0" w:line="240" w:lineRule="auto"/>
              <w:ind w:left="313" w:right="-634"/>
              <w:rPr>
                <w:b/>
                <w:szCs w:val="20"/>
              </w:rPr>
            </w:pPr>
          </w:p>
        </w:tc>
        <w:tc>
          <w:tcPr>
            <w:tcW w:w="1255" w:type="pct"/>
            <w:shd w:val="clear" w:color="auto" w:fill="F2F2F2"/>
          </w:tcPr>
          <w:p w:rsidR="008A4B7E" w:rsidRPr="007A3E92" w:rsidRDefault="008A4B7E" w:rsidP="00E5588C">
            <w:pPr>
              <w:rPr>
                <w:b/>
                <w:sz w:val="24"/>
              </w:rPr>
            </w:pPr>
            <w:r w:rsidRPr="007A3E92">
              <w:rPr>
                <w:b/>
                <w:sz w:val="24"/>
              </w:rPr>
              <w:t>Последствия отклонения запроса на изменение</w:t>
            </w:r>
          </w:p>
        </w:tc>
        <w:tc>
          <w:tcPr>
            <w:tcW w:w="3510" w:type="pct"/>
          </w:tcPr>
          <w:p w:rsidR="008A4B7E" w:rsidRPr="007A3E92" w:rsidRDefault="008A4B7E" w:rsidP="00E5588C">
            <w:pPr>
              <w:rPr>
                <w:b/>
                <w:sz w:val="24"/>
              </w:rPr>
            </w:pPr>
            <w:r w:rsidRPr="007A3E92">
              <w:rPr>
                <w:iCs/>
                <w:color w:val="000000"/>
                <w:sz w:val="24"/>
              </w:rPr>
              <w:t>&lt;Указывается, к чему приведет отклонение запроса на изменение&gt;</w:t>
            </w:r>
          </w:p>
        </w:tc>
      </w:tr>
      <w:tr w:rsidR="008A4B7E" w:rsidRPr="007A3E92" w:rsidTr="00E5588C">
        <w:trPr>
          <w:trHeight w:val="396"/>
        </w:trPr>
        <w:tc>
          <w:tcPr>
            <w:tcW w:w="235" w:type="pct"/>
            <w:shd w:val="clear" w:color="auto" w:fill="F2F2F2"/>
          </w:tcPr>
          <w:p w:rsidR="008A4B7E" w:rsidRPr="007A3E92" w:rsidRDefault="008A4B7E" w:rsidP="00E5588C">
            <w:pPr>
              <w:pStyle w:val="af1"/>
              <w:numPr>
                <w:ilvl w:val="0"/>
                <w:numId w:val="40"/>
              </w:numPr>
              <w:spacing w:after="0" w:line="240" w:lineRule="auto"/>
              <w:ind w:left="313"/>
              <w:rPr>
                <w:b/>
                <w:szCs w:val="20"/>
              </w:rPr>
            </w:pPr>
          </w:p>
        </w:tc>
        <w:tc>
          <w:tcPr>
            <w:tcW w:w="1255" w:type="pct"/>
            <w:shd w:val="clear" w:color="auto" w:fill="F2F2F2"/>
          </w:tcPr>
          <w:p w:rsidR="008A4B7E" w:rsidRPr="007A3E92" w:rsidRDefault="008A4B7E" w:rsidP="00E5588C">
            <w:pPr>
              <w:rPr>
                <w:b/>
                <w:sz w:val="24"/>
              </w:rPr>
            </w:pPr>
            <w:r w:rsidRPr="007A3E92">
              <w:rPr>
                <w:b/>
                <w:sz w:val="24"/>
              </w:rPr>
              <w:t>Дата составления запроса</w:t>
            </w:r>
          </w:p>
        </w:tc>
        <w:tc>
          <w:tcPr>
            <w:tcW w:w="3510" w:type="pct"/>
          </w:tcPr>
          <w:p w:rsidR="008A4B7E" w:rsidRPr="007A3E92" w:rsidRDefault="008A4B7E" w:rsidP="00E5588C">
            <w:pPr>
              <w:rPr>
                <w:iCs/>
                <w:color w:val="000000"/>
                <w:sz w:val="24"/>
              </w:rPr>
            </w:pPr>
            <w:r w:rsidRPr="007A3E92">
              <w:rPr>
                <w:iCs/>
                <w:color w:val="000000"/>
                <w:sz w:val="24"/>
              </w:rPr>
              <w:t>&lt;</w:t>
            </w:r>
            <w:proofErr w:type="spellStart"/>
            <w:r w:rsidRPr="007A3E92">
              <w:rPr>
                <w:iCs/>
                <w:color w:val="000000"/>
                <w:sz w:val="24"/>
              </w:rPr>
              <w:t>дд.мм.гггг</w:t>
            </w:r>
            <w:proofErr w:type="spellEnd"/>
            <w:r w:rsidRPr="007A3E92">
              <w:rPr>
                <w:iCs/>
                <w:color w:val="000000"/>
                <w:sz w:val="24"/>
              </w:rPr>
              <w:t>&gt;</w:t>
            </w:r>
          </w:p>
        </w:tc>
      </w:tr>
      <w:tr w:rsidR="008A4B7E" w:rsidRPr="007A3E92" w:rsidTr="00E5588C">
        <w:trPr>
          <w:trHeight w:val="567"/>
        </w:trPr>
        <w:tc>
          <w:tcPr>
            <w:tcW w:w="235" w:type="pct"/>
            <w:shd w:val="clear" w:color="auto" w:fill="F2F2F2"/>
          </w:tcPr>
          <w:p w:rsidR="008A4B7E" w:rsidRPr="007A3E92" w:rsidRDefault="008A4B7E" w:rsidP="00E5588C">
            <w:pPr>
              <w:pStyle w:val="af1"/>
              <w:numPr>
                <w:ilvl w:val="0"/>
                <w:numId w:val="40"/>
              </w:numPr>
              <w:spacing w:after="0" w:line="240" w:lineRule="auto"/>
              <w:ind w:left="313"/>
              <w:rPr>
                <w:b/>
                <w:szCs w:val="20"/>
              </w:rPr>
            </w:pPr>
          </w:p>
        </w:tc>
        <w:tc>
          <w:tcPr>
            <w:tcW w:w="1255" w:type="pct"/>
            <w:shd w:val="clear" w:color="auto" w:fill="F2F2F2"/>
          </w:tcPr>
          <w:p w:rsidR="008A4B7E" w:rsidRPr="007A3E92" w:rsidRDefault="008A4B7E" w:rsidP="00E5588C">
            <w:pPr>
              <w:rPr>
                <w:b/>
                <w:sz w:val="24"/>
              </w:rPr>
            </w:pPr>
            <w:r w:rsidRPr="007A3E92">
              <w:rPr>
                <w:b/>
                <w:sz w:val="24"/>
              </w:rPr>
              <w:t>Лицо, принимающее решение</w:t>
            </w:r>
          </w:p>
        </w:tc>
        <w:tc>
          <w:tcPr>
            <w:tcW w:w="3510" w:type="pct"/>
          </w:tcPr>
          <w:p w:rsidR="008A4B7E" w:rsidRPr="007A3E92" w:rsidRDefault="008A4B7E" w:rsidP="00E5588C">
            <w:pPr>
              <w:rPr>
                <w:iCs/>
                <w:color w:val="000000"/>
                <w:sz w:val="24"/>
              </w:rPr>
            </w:pPr>
            <w:r w:rsidRPr="007A3E92">
              <w:rPr>
                <w:iCs/>
                <w:color w:val="000000"/>
                <w:sz w:val="24"/>
              </w:rPr>
              <w:t>&lt;ФИО, должность&gt;</w:t>
            </w:r>
          </w:p>
        </w:tc>
      </w:tr>
      <w:tr w:rsidR="008A4B7E" w:rsidRPr="007A3E92" w:rsidTr="00E5588C">
        <w:trPr>
          <w:trHeight w:val="340"/>
        </w:trPr>
        <w:tc>
          <w:tcPr>
            <w:tcW w:w="235" w:type="pct"/>
            <w:shd w:val="clear" w:color="auto" w:fill="F2F2F2"/>
          </w:tcPr>
          <w:p w:rsidR="008A4B7E" w:rsidRPr="007A3E92" w:rsidRDefault="008A4B7E" w:rsidP="00E5588C">
            <w:pPr>
              <w:pStyle w:val="af1"/>
              <w:numPr>
                <w:ilvl w:val="0"/>
                <w:numId w:val="40"/>
              </w:numPr>
              <w:spacing w:after="0" w:line="240" w:lineRule="auto"/>
              <w:ind w:left="313"/>
              <w:rPr>
                <w:b/>
                <w:szCs w:val="20"/>
              </w:rPr>
            </w:pPr>
          </w:p>
        </w:tc>
        <w:tc>
          <w:tcPr>
            <w:tcW w:w="1255" w:type="pct"/>
            <w:shd w:val="clear" w:color="auto" w:fill="F2F2F2"/>
          </w:tcPr>
          <w:p w:rsidR="008A4B7E" w:rsidRPr="007A3E92" w:rsidRDefault="008A4B7E" w:rsidP="00E5588C">
            <w:pPr>
              <w:rPr>
                <w:b/>
                <w:sz w:val="24"/>
              </w:rPr>
            </w:pPr>
            <w:r w:rsidRPr="007A3E92">
              <w:rPr>
                <w:b/>
                <w:sz w:val="24"/>
              </w:rPr>
              <w:t>Дата принятия решения</w:t>
            </w:r>
          </w:p>
        </w:tc>
        <w:tc>
          <w:tcPr>
            <w:tcW w:w="3510" w:type="pct"/>
          </w:tcPr>
          <w:p w:rsidR="008A4B7E" w:rsidRPr="007A3E92" w:rsidRDefault="008A4B7E" w:rsidP="00E5588C">
            <w:pPr>
              <w:rPr>
                <w:iCs/>
                <w:color w:val="000000"/>
                <w:sz w:val="24"/>
              </w:rPr>
            </w:pPr>
            <w:r w:rsidRPr="007A3E92">
              <w:rPr>
                <w:iCs/>
                <w:color w:val="000000"/>
                <w:sz w:val="24"/>
              </w:rPr>
              <w:t xml:space="preserve">&lt;Указывается дата принятия решения в формате – </w:t>
            </w:r>
            <w:proofErr w:type="spellStart"/>
            <w:r w:rsidRPr="007A3E92">
              <w:rPr>
                <w:iCs/>
                <w:color w:val="000000"/>
                <w:sz w:val="24"/>
              </w:rPr>
              <w:t>дд.мм.гггг</w:t>
            </w:r>
            <w:proofErr w:type="spellEnd"/>
            <w:r w:rsidRPr="007A3E92">
              <w:rPr>
                <w:iCs/>
                <w:color w:val="000000"/>
                <w:sz w:val="24"/>
              </w:rPr>
              <w:t>&gt;</w:t>
            </w:r>
          </w:p>
        </w:tc>
      </w:tr>
      <w:tr w:rsidR="008A4B7E" w:rsidRPr="007A3E92" w:rsidTr="00E5588C">
        <w:trPr>
          <w:trHeight w:val="807"/>
        </w:trPr>
        <w:tc>
          <w:tcPr>
            <w:tcW w:w="235" w:type="pct"/>
            <w:shd w:val="clear" w:color="auto" w:fill="F2F2F2"/>
          </w:tcPr>
          <w:p w:rsidR="008A4B7E" w:rsidRPr="007A3E92" w:rsidRDefault="008A4B7E" w:rsidP="00E5588C">
            <w:pPr>
              <w:pStyle w:val="af1"/>
              <w:numPr>
                <w:ilvl w:val="0"/>
                <w:numId w:val="40"/>
              </w:numPr>
              <w:spacing w:after="0" w:line="240" w:lineRule="auto"/>
              <w:ind w:left="313"/>
              <w:rPr>
                <w:b/>
                <w:szCs w:val="20"/>
              </w:rPr>
            </w:pPr>
          </w:p>
        </w:tc>
        <w:tc>
          <w:tcPr>
            <w:tcW w:w="1255" w:type="pct"/>
            <w:shd w:val="clear" w:color="auto" w:fill="F2F2F2"/>
          </w:tcPr>
          <w:p w:rsidR="008A4B7E" w:rsidRPr="007A3E92" w:rsidRDefault="008A4B7E" w:rsidP="00E5588C">
            <w:pPr>
              <w:rPr>
                <w:b/>
                <w:sz w:val="24"/>
              </w:rPr>
            </w:pPr>
            <w:r w:rsidRPr="007A3E92">
              <w:rPr>
                <w:b/>
                <w:sz w:val="24"/>
              </w:rPr>
              <w:t>Принятое решение</w:t>
            </w:r>
          </w:p>
          <w:p w:rsidR="008A4B7E" w:rsidRPr="007A3E92" w:rsidRDefault="008A4B7E" w:rsidP="00E5588C">
            <w:pPr>
              <w:rPr>
                <w:b/>
                <w:sz w:val="24"/>
              </w:rPr>
            </w:pPr>
          </w:p>
        </w:tc>
        <w:tc>
          <w:tcPr>
            <w:tcW w:w="3510" w:type="pct"/>
          </w:tcPr>
          <w:p w:rsidR="008A4B7E" w:rsidRPr="007A3E92" w:rsidRDefault="008A4B7E" w:rsidP="00E5588C">
            <w:pPr>
              <w:rPr>
                <w:iCs/>
                <w:color w:val="000000"/>
                <w:sz w:val="24"/>
              </w:rPr>
            </w:pPr>
          </w:p>
        </w:tc>
      </w:tr>
    </w:tbl>
    <w:p w:rsidR="008A4B7E" w:rsidRDefault="008A4B7E" w:rsidP="008A4B7E">
      <w:pPr>
        <w:ind w:firstLine="567"/>
        <w:jc w:val="right"/>
        <w:rPr>
          <w:bCs/>
          <w:sz w:val="24"/>
          <w:szCs w:val="24"/>
        </w:rPr>
      </w:pPr>
    </w:p>
    <w:p w:rsidR="008A4B7E" w:rsidRDefault="008A4B7E" w:rsidP="008A4B7E">
      <w:pPr>
        <w:ind w:firstLine="567"/>
        <w:jc w:val="right"/>
        <w:rPr>
          <w:bCs/>
          <w:sz w:val="24"/>
          <w:szCs w:val="24"/>
        </w:rPr>
      </w:pPr>
    </w:p>
    <w:p w:rsidR="008A4B7E" w:rsidRDefault="008A4B7E" w:rsidP="008A4B7E">
      <w:pPr>
        <w:ind w:firstLine="567"/>
        <w:jc w:val="right"/>
        <w:rPr>
          <w:bCs/>
          <w:sz w:val="24"/>
          <w:szCs w:val="24"/>
        </w:rPr>
      </w:pPr>
    </w:p>
    <w:p w:rsidR="008A4B7E" w:rsidRDefault="008A4B7E" w:rsidP="008A4B7E">
      <w:pPr>
        <w:ind w:firstLine="567"/>
        <w:jc w:val="right"/>
        <w:rPr>
          <w:bCs/>
          <w:sz w:val="24"/>
          <w:szCs w:val="24"/>
        </w:rPr>
      </w:pPr>
    </w:p>
    <w:p w:rsidR="008A4B7E" w:rsidRDefault="008A4B7E" w:rsidP="008A4B7E">
      <w:pPr>
        <w:ind w:firstLine="567"/>
        <w:jc w:val="right"/>
        <w:rPr>
          <w:bCs/>
          <w:sz w:val="24"/>
          <w:szCs w:val="24"/>
        </w:rPr>
      </w:pPr>
    </w:p>
    <w:p w:rsidR="008A4B7E" w:rsidRDefault="008A4B7E" w:rsidP="008A4B7E">
      <w:pPr>
        <w:ind w:firstLine="567"/>
        <w:jc w:val="right"/>
        <w:rPr>
          <w:bCs/>
          <w:sz w:val="24"/>
          <w:szCs w:val="24"/>
        </w:rPr>
      </w:pPr>
    </w:p>
    <w:p w:rsidR="008A4B7E" w:rsidRDefault="008A4B7E" w:rsidP="008A4B7E">
      <w:pPr>
        <w:ind w:firstLine="567"/>
        <w:jc w:val="right"/>
        <w:rPr>
          <w:bCs/>
          <w:sz w:val="24"/>
          <w:szCs w:val="24"/>
        </w:rPr>
      </w:pPr>
    </w:p>
    <w:p w:rsidR="008A4B7E" w:rsidRDefault="008A4B7E" w:rsidP="008A4B7E">
      <w:pPr>
        <w:ind w:firstLine="567"/>
        <w:jc w:val="right"/>
        <w:rPr>
          <w:bCs/>
          <w:sz w:val="24"/>
          <w:szCs w:val="24"/>
        </w:rPr>
      </w:pPr>
    </w:p>
    <w:p w:rsidR="008A4B7E" w:rsidRDefault="008A4B7E" w:rsidP="008A4B7E">
      <w:pPr>
        <w:ind w:firstLine="567"/>
        <w:jc w:val="right"/>
        <w:rPr>
          <w:bCs/>
          <w:sz w:val="24"/>
          <w:szCs w:val="24"/>
        </w:rPr>
      </w:pPr>
    </w:p>
    <w:p w:rsidR="008A4B7E" w:rsidRDefault="008A4B7E" w:rsidP="008A4B7E">
      <w:pPr>
        <w:ind w:firstLine="567"/>
        <w:jc w:val="right"/>
        <w:rPr>
          <w:bCs/>
          <w:sz w:val="24"/>
          <w:szCs w:val="24"/>
        </w:rPr>
      </w:pPr>
    </w:p>
    <w:p w:rsidR="008A4B7E" w:rsidRDefault="008A4B7E" w:rsidP="008A4B7E">
      <w:pPr>
        <w:ind w:firstLine="567"/>
        <w:jc w:val="right"/>
        <w:rPr>
          <w:bCs/>
          <w:sz w:val="24"/>
          <w:szCs w:val="24"/>
        </w:rPr>
      </w:pPr>
    </w:p>
    <w:p w:rsidR="008A4B7E" w:rsidRDefault="008A4B7E" w:rsidP="008A4B7E">
      <w:pPr>
        <w:ind w:firstLine="567"/>
        <w:jc w:val="right"/>
        <w:rPr>
          <w:bCs/>
          <w:sz w:val="24"/>
          <w:szCs w:val="24"/>
        </w:rPr>
      </w:pPr>
    </w:p>
    <w:p w:rsidR="008A4B7E" w:rsidRPr="008E01D4" w:rsidRDefault="008A4B7E" w:rsidP="008A4B7E">
      <w:pPr>
        <w:ind w:firstLine="567"/>
        <w:jc w:val="right"/>
        <w:rPr>
          <w:bCs/>
          <w:sz w:val="24"/>
          <w:szCs w:val="24"/>
        </w:rPr>
      </w:pPr>
      <w:r w:rsidRPr="008E01D4">
        <w:rPr>
          <w:bCs/>
          <w:sz w:val="24"/>
          <w:szCs w:val="24"/>
        </w:rPr>
        <w:t>УТВЕРЖДЕНО</w:t>
      </w:r>
    </w:p>
    <w:p w:rsidR="008A4B7E" w:rsidRPr="008E01D4" w:rsidRDefault="008A4B7E" w:rsidP="008A4B7E">
      <w:pPr>
        <w:ind w:firstLine="567"/>
        <w:jc w:val="right"/>
        <w:rPr>
          <w:bCs/>
          <w:sz w:val="24"/>
          <w:szCs w:val="24"/>
        </w:rPr>
      </w:pPr>
      <w:r w:rsidRPr="008E01D4">
        <w:rPr>
          <w:bCs/>
          <w:sz w:val="24"/>
          <w:szCs w:val="24"/>
        </w:rPr>
        <w:t>постановлением администрации</w:t>
      </w:r>
    </w:p>
    <w:p w:rsidR="008A4B7E" w:rsidRPr="008E01D4" w:rsidRDefault="008A4B7E" w:rsidP="008A4B7E">
      <w:pPr>
        <w:ind w:firstLine="567"/>
        <w:jc w:val="right"/>
        <w:rPr>
          <w:bCs/>
          <w:sz w:val="24"/>
          <w:szCs w:val="24"/>
        </w:rPr>
      </w:pPr>
      <w:proofErr w:type="spellStart"/>
      <w:r w:rsidRPr="008E01D4">
        <w:rPr>
          <w:bCs/>
          <w:sz w:val="24"/>
          <w:szCs w:val="24"/>
        </w:rPr>
        <w:t>Сосновоборского</w:t>
      </w:r>
      <w:proofErr w:type="spellEnd"/>
      <w:r w:rsidRPr="008E01D4">
        <w:rPr>
          <w:bCs/>
          <w:sz w:val="24"/>
          <w:szCs w:val="24"/>
        </w:rPr>
        <w:t xml:space="preserve"> городского округа</w:t>
      </w:r>
    </w:p>
    <w:p w:rsidR="008A4B7E" w:rsidRPr="008E01D4" w:rsidRDefault="008A4B7E" w:rsidP="008A4B7E">
      <w:pPr>
        <w:ind w:firstLine="567"/>
        <w:jc w:val="right"/>
        <w:rPr>
          <w:bCs/>
          <w:sz w:val="24"/>
          <w:szCs w:val="24"/>
        </w:rPr>
      </w:pPr>
      <w:r>
        <w:rPr>
          <w:bCs/>
          <w:sz w:val="24"/>
          <w:szCs w:val="24"/>
        </w:rPr>
        <w:t>о</w:t>
      </w:r>
      <w:r w:rsidRPr="008E01D4">
        <w:rPr>
          <w:bCs/>
          <w:sz w:val="24"/>
          <w:szCs w:val="24"/>
        </w:rPr>
        <w:t>т</w:t>
      </w:r>
      <w:r>
        <w:rPr>
          <w:bCs/>
          <w:sz w:val="24"/>
          <w:szCs w:val="24"/>
        </w:rPr>
        <w:t xml:space="preserve"> </w:t>
      </w:r>
      <w:r w:rsidR="006D5D1C">
        <w:rPr>
          <w:bCs/>
          <w:sz w:val="24"/>
          <w:szCs w:val="24"/>
        </w:rPr>
        <w:t>12/08/2026 № 2392</w:t>
      </w:r>
    </w:p>
    <w:p w:rsidR="008A4B7E" w:rsidRPr="008E01D4" w:rsidRDefault="008A4B7E" w:rsidP="008A4B7E">
      <w:pPr>
        <w:ind w:firstLine="567"/>
        <w:jc w:val="right"/>
        <w:rPr>
          <w:bCs/>
          <w:sz w:val="24"/>
          <w:szCs w:val="24"/>
        </w:rPr>
      </w:pPr>
    </w:p>
    <w:p w:rsidR="008A4B7E" w:rsidRPr="008E01D4" w:rsidRDefault="008A4B7E" w:rsidP="008A4B7E">
      <w:pPr>
        <w:ind w:firstLine="567"/>
        <w:jc w:val="right"/>
        <w:rPr>
          <w:bCs/>
          <w:sz w:val="24"/>
          <w:szCs w:val="24"/>
        </w:rPr>
      </w:pPr>
      <w:r w:rsidRPr="008E01D4">
        <w:rPr>
          <w:bCs/>
          <w:sz w:val="24"/>
          <w:szCs w:val="24"/>
        </w:rPr>
        <w:t xml:space="preserve"> (Приложение № 2)</w:t>
      </w:r>
    </w:p>
    <w:p w:rsidR="008A4B7E" w:rsidRPr="008E01D4" w:rsidRDefault="008A4B7E" w:rsidP="008A4B7E">
      <w:pPr>
        <w:ind w:firstLine="567"/>
        <w:jc w:val="center"/>
        <w:rPr>
          <w:b/>
          <w:bCs/>
          <w:sz w:val="24"/>
          <w:szCs w:val="24"/>
        </w:rPr>
      </w:pPr>
    </w:p>
    <w:p w:rsidR="008A4B7E" w:rsidRPr="008E01D4" w:rsidRDefault="008A4B7E" w:rsidP="008A4B7E">
      <w:pPr>
        <w:ind w:firstLine="567"/>
        <w:jc w:val="center"/>
        <w:rPr>
          <w:b/>
          <w:bCs/>
          <w:sz w:val="24"/>
          <w:szCs w:val="24"/>
        </w:rPr>
      </w:pPr>
    </w:p>
    <w:p w:rsidR="008A4B7E" w:rsidRPr="008E01D4" w:rsidRDefault="008A4B7E" w:rsidP="008A4B7E">
      <w:pPr>
        <w:ind w:firstLine="567"/>
        <w:jc w:val="center"/>
        <w:rPr>
          <w:b/>
          <w:bCs/>
          <w:sz w:val="24"/>
          <w:szCs w:val="24"/>
        </w:rPr>
      </w:pPr>
    </w:p>
    <w:p w:rsidR="008A4B7E" w:rsidRPr="008E01D4" w:rsidRDefault="008A4B7E" w:rsidP="008A4B7E">
      <w:pPr>
        <w:ind w:firstLine="567"/>
        <w:jc w:val="center"/>
        <w:rPr>
          <w:b/>
          <w:bCs/>
          <w:sz w:val="24"/>
          <w:szCs w:val="24"/>
        </w:rPr>
      </w:pPr>
    </w:p>
    <w:p w:rsidR="008A4B7E" w:rsidRPr="008E01D4" w:rsidRDefault="008A4B7E" w:rsidP="008A4B7E">
      <w:pPr>
        <w:ind w:firstLine="567"/>
        <w:jc w:val="center"/>
        <w:rPr>
          <w:sz w:val="24"/>
          <w:szCs w:val="24"/>
        </w:rPr>
      </w:pPr>
      <w:r w:rsidRPr="008E01D4">
        <w:rPr>
          <w:b/>
          <w:bCs/>
          <w:sz w:val="24"/>
          <w:szCs w:val="24"/>
        </w:rPr>
        <w:t>ПОЛОЖЕНИЕ</w:t>
      </w:r>
    </w:p>
    <w:p w:rsidR="008A4B7E" w:rsidRPr="008E01D4" w:rsidRDefault="008A4B7E" w:rsidP="008A4B7E">
      <w:pPr>
        <w:ind w:firstLine="567"/>
        <w:jc w:val="center"/>
        <w:rPr>
          <w:sz w:val="24"/>
          <w:szCs w:val="24"/>
        </w:rPr>
      </w:pPr>
      <w:r w:rsidRPr="008E01D4">
        <w:rPr>
          <w:b/>
          <w:bCs/>
          <w:sz w:val="24"/>
          <w:szCs w:val="24"/>
        </w:rPr>
        <w:t>о муниципальном проектном комитете</w:t>
      </w:r>
    </w:p>
    <w:p w:rsidR="008A4B7E" w:rsidRPr="008E01D4" w:rsidRDefault="008A4B7E" w:rsidP="008A4B7E">
      <w:pPr>
        <w:ind w:firstLine="567"/>
        <w:jc w:val="center"/>
        <w:rPr>
          <w:sz w:val="24"/>
          <w:szCs w:val="24"/>
        </w:rPr>
      </w:pPr>
      <w:r w:rsidRPr="008E01D4">
        <w:rPr>
          <w:b/>
          <w:bCs/>
          <w:sz w:val="24"/>
          <w:szCs w:val="24"/>
        </w:rPr>
        <w:t xml:space="preserve">муниципального образования </w:t>
      </w:r>
      <w:proofErr w:type="spellStart"/>
      <w:r w:rsidRPr="008E01D4">
        <w:rPr>
          <w:b/>
          <w:bCs/>
          <w:sz w:val="24"/>
          <w:szCs w:val="24"/>
        </w:rPr>
        <w:t>Сосновоборский</w:t>
      </w:r>
      <w:proofErr w:type="spellEnd"/>
      <w:r w:rsidRPr="008E01D4">
        <w:rPr>
          <w:b/>
          <w:bCs/>
          <w:sz w:val="24"/>
          <w:szCs w:val="24"/>
        </w:rPr>
        <w:t xml:space="preserve"> городской округ Ленинградской области</w:t>
      </w:r>
    </w:p>
    <w:p w:rsidR="008A4B7E" w:rsidRPr="008E01D4" w:rsidRDefault="008A4B7E" w:rsidP="008A4B7E">
      <w:pPr>
        <w:pStyle w:val="12"/>
        <w:tabs>
          <w:tab w:val="left" w:pos="4067"/>
        </w:tabs>
        <w:spacing w:after="260"/>
        <w:ind w:firstLine="567"/>
        <w:rPr>
          <w:color w:val="auto"/>
          <w:sz w:val="24"/>
          <w:szCs w:val="24"/>
        </w:rPr>
      </w:pPr>
    </w:p>
    <w:p w:rsidR="008A4B7E" w:rsidRPr="008E01D4" w:rsidRDefault="008A4B7E" w:rsidP="008A4B7E">
      <w:pPr>
        <w:pStyle w:val="12"/>
        <w:tabs>
          <w:tab w:val="left" w:pos="4067"/>
        </w:tabs>
        <w:spacing w:after="260"/>
        <w:ind w:left="567" w:firstLine="0"/>
        <w:jc w:val="center"/>
        <w:rPr>
          <w:b/>
          <w:color w:val="auto"/>
          <w:sz w:val="24"/>
          <w:szCs w:val="24"/>
        </w:rPr>
      </w:pPr>
      <w:r w:rsidRPr="008E01D4">
        <w:rPr>
          <w:b/>
          <w:color w:val="auto"/>
          <w:sz w:val="24"/>
          <w:szCs w:val="24"/>
        </w:rPr>
        <w:t>1. Общие положения</w:t>
      </w:r>
    </w:p>
    <w:p w:rsidR="008A4B7E" w:rsidRPr="008E01D4" w:rsidRDefault="008A4B7E" w:rsidP="008A4B7E">
      <w:pPr>
        <w:ind w:firstLine="567"/>
        <w:jc w:val="both"/>
        <w:rPr>
          <w:sz w:val="24"/>
          <w:szCs w:val="24"/>
        </w:rPr>
      </w:pPr>
      <w:r w:rsidRPr="008E01D4">
        <w:rPr>
          <w:sz w:val="24"/>
          <w:szCs w:val="24"/>
          <w:lang w:bidi="ru-RU"/>
        </w:rPr>
        <w:t xml:space="preserve">1.1. Настоящее Положение разработано в соответствии </w:t>
      </w:r>
      <w:r w:rsidRPr="008E01D4">
        <w:rPr>
          <w:bCs/>
          <w:sz w:val="24"/>
          <w:szCs w:val="24"/>
        </w:rPr>
        <w:t xml:space="preserve">с заключенным между Администрацией и Комитетом экономического развития и инвестиционной деятельности Правительства Ленинградской области Соглашением </w:t>
      </w:r>
      <w:r w:rsidRPr="008E01D4">
        <w:rPr>
          <w:sz w:val="24"/>
          <w:szCs w:val="24"/>
        </w:rPr>
        <w:t xml:space="preserve">«О внедрении механизмов проектного управления в муниципальном образовании </w:t>
      </w:r>
      <w:proofErr w:type="spellStart"/>
      <w:r w:rsidRPr="008E01D4">
        <w:rPr>
          <w:sz w:val="24"/>
          <w:szCs w:val="24"/>
        </w:rPr>
        <w:t>Сосновоборский</w:t>
      </w:r>
      <w:proofErr w:type="spellEnd"/>
      <w:r w:rsidRPr="008E01D4">
        <w:rPr>
          <w:sz w:val="24"/>
          <w:szCs w:val="24"/>
        </w:rPr>
        <w:t xml:space="preserve"> городской округ Ленинградской области» от 12.05.2021 № 315.</w:t>
      </w:r>
    </w:p>
    <w:p w:rsidR="008A4B7E" w:rsidRPr="008E01D4" w:rsidRDefault="008A4B7E" w:rsidP="008A4B7E">
      <w:pPr>
        <w:ind w:firstLine="567"/>
        <w:jc w:val="both"/>
        <w:rPr>
          <w:sz w:val="24"/>
          <w:szCs w:val="24"/>
        </w:rPr>
      </w:pPr>
      <w:r w:rsidRPr="008E01D4">
        <w:rPr>
          <w:sz w:val="24"/>
          <w:szCs w:val="24"/>
        </w:rPr>
        <w:t xml:space="preserve">1.2. Муниципальный проектный комитет муниципального образования </w:t>
      </w:r>
      <w:proofErr w:type="spellStart"/>
      <w:r w:rsidRPr="008E01D4">
        <w:rPr>
          <w:sz w:val="24"/>
          <w:szCs w:val="24"/>
        </w:rPr>
        <w:t>Сосновоборский</w:t>
      </w:r>
      <w:proofErr w:type="spellEnd"/>
      <w:r w:rsidRPr="008E01D4">
        <w:rPr>
          <w:sz w:val="24"/>
          <w:szCs w:val="24"/>
        </w:rPr>
        <w:t xml:space="preserve"> городской округ Ленинградской области (далее - Муниципальный проектный комитет) является постоянно действующим совещательно-консультационным органом, образованным в целях:</w:t>
      </w:r>
    </w:p>
    <w:p w:rsidR="008A4B7E" w:rsidRPr="008E01D4" w:rsidRDefault="008A4B7E" w:rsidP="008A4B7E">
      <w:pPr>
        <w:ind w:firstLine="567"/>
        <w:jc w:val="both"/>
        <w:rPr>
          <w:sz w:val="24"/>
          <w:szCs w:val="24"/>
        </w:rPr>
      </w:pPr>
      <w:r w:rsidRPr="008E01D4">
        <w:rPr>
          <w:sz w:val="24"/>
          <w:szCs w:val="24"/>
        </w:rPr>
        <w:t>- принятия управленческих решений в части развития системы управления проектной деятельности, мониторинга и реализации муниципальных проектов;</w:t>
      </w:r>
    </w:p>
    <w:p w:rsidR="008A4B7E" w:rsidRPr="008E01D4" w:rsidRDefault="008A4B7E" w:rsidP="008A4B7E">
      <w:pPr>
        <w:ind w:firstLine="567"/>
        <w:jc w:val="both"/>
        <w:rPr>
          <w:sz w:val="24"/>
          <w:szCs w:val="24"/>
        </w:rPr>
      </w:pPr>
      <w:r w:rsidRPr="008E01D4">
        <w:rPr>
          <w:sz w:val="24"/>
          <w:szCs w:val="24"/>
        </w:rPr>
        <w:t xml:space="preserve">- организации своевременного реагирования на возможные риски муниципальных проектов в администрации муниципального образования </w:t>
      </w:r>
      <w:proofErr w:type="spellStart"/>
      <w:r w:rsidRPr="008E01D4">
        <w:rPr>
          <w:sz w:val="24"/>
          <w:szCs w:val="24"/>
        </w:rPr>
        <w:t>Сосновоборский</w:t>
      </w:r>
      <w:proofErr w:type="spellEnd"/>
      <w:r w:rsidRPr="008E01D4">
        <w:rPr>
          <w:sz w:val="24"/>
          <w:szCs w:val="24"/>
        </w:rPr>
        <w:t xml:space="preserve"> городской округ Ленинградской области (далее – Администрация).</w:t>
      </w:r>
    </w:p>
    <w:p w:rsidR="008A4B7E" w:rsidRPr="008E01D4" w:rsidRDefault="008A4B7E" w:rsidP="008A4B7E">
      <w:pPr>
        <w:pStyle w:val="12"/>
        <w:tabs>
          <w:tab w:val="left" w:pos="1404"/>
        </w:tabs>
        <w:ind w:firstLine="567"/>
        <w:jc w:val="both"/>
        <w:rPr>
          <w:color w:val="auto"/>
          <w:sz w:val="24"/>
          <w:szCs w:val="24"/>
          <w:lang w:bidi="ru-RU"/>
        </w:rPr>
      </w:pPr>
      <w:r w:rsidRPr="008E01D4">
        <w:rPr>
          <w:color w:val="auto"/>
          <w:sz w:val="24"/>
          <w:szCs w:val="24"/>
          <w:lang w:bidi="ru-RU"/>
        </w:rPr>
        <w:t>1.3. Муниципальный проектный комитет в своей работе руководствуется действующим законодательством Российской Федерации, Ленинградской области, настоящим Положением, а также федеральными, региональными и муниципальными практиками в сфере проектного управления.</w:t>
      </w:r>
    </w:p>
    <w:p w:rsidR="008A4B7E" w:rsidRPr="008E01D4" w:rsidRDefault="008A4B7E" w:rsidP="008A4B7E">
      <w:pPr>
        <w:pStyle w:val="12"/>
        <w:tabs>
          <w:tab w:val="left" w:pos="1404"/>
        </w:tabs>
        <w:ind w:firstLine="567"/>
        <w:jc w:val="both"/>
        <w:rPr>
          <w:color w:val="auto"/>
          <w:sz w:val="24"/>
          <w:szCs w:val="24"/>
        </w:rPr>
      </w:pPr>
    </w:p>
    <w:p w:rsidR="008A4B7E" w:rsidRPr="008E01D4" w:rsidRDefault="008A4B7E" w:rsidP="008A4B7E">
      <w:pPr>
        <w:pStyle w:val="12"/>
        <w:tabs>
          <w:tab w:val="left" w:pos="316"/>
        </w:tabs>
        <w:ind w:firstLine="0"/>
        <w:jc w:val="center"/>
        <w:rPr>
          <w:b/>
          <w:color w:val="auto"/>
          <w:sz w:val="24"/>
          <w:szCs w:val="24"/>
        </w:rPr>
      </w:pPr>
      <w:r w:rsidRPr="008E01D4">
        <w:rPr>
          <w:b/>
          <w:color w:val="auto"/>
          <w:sz w:val="24"/>
          <w:szCs w:val="24"/>
          <w:lang w:bidi="ru-RU"/>
        </w:rPr>
        <w:t>2. Функции Муниципального проектного комитета</w:t>
      </w:r>
    </w:p>
    <w:p w:rsidR="008A4B7E" w:rsidRPr="008E01D4" w:rsidRDefault="008A4B7E" w:rsidP="008A4B7E">
      <w:pPr>
        <w:pStyle w:val="12"/>
        <w:ind w:firstLine="567"/>
        <w:jc w:val="both"/>
        <w:rPr>
          <w:color w:val="auto"/>
          <w:sz w:val="24"/>
          <w:szCs w:val="24"/>
        </w:rPr>
      </w:pPr>
    </w:p>
    <w:p w:rsidR="008A4B7E" w:rsidRPr="008E01D4" w:rsidRDefault="008A4B7E" w:rsidP="008A4B7E">
      <w:pPr>
        <w:pStyle w:val="12"/>
        <w:numPr>
          <w:ilvl w:val="1"/>
          <w:numId w:val="13"/>
        </w:numPr>
        <w:tabs>
          <w:tab w:val="left" w:pos="-1560"/>
        </w:tabs>
        <w:ind w:left="0" w:firstLine="567"/>
        <w:jc w:val="both"/>
        <w:rPr>
          <w:color w:val="auto"/>
          <w:sz w:val="24"/>
          <w:szCs w:val="24"/>
        </w:rPr>
      </w:pPr>
      <w:r w:rsidRPr="008E01D4">
        <w:rPr>
          <w:color w:val="auto"/>
          <w:sz w:val="24"/>
          <w:szCs w:val="24"/>
          <w:lang w:bidi="ru-RU"/>
        </w:rPr>
        <w:t>Основными функциями Муниципального проектного комитета являются:</w:t>
      </w:r>
    </w:p>
    <w:p w:rsidR="008A4B7E" w:rsidRPr="008E01D4" w:rsidRDefault="008A4B7E" w:rsidP="008A4B7E">
      <w:pPr>
        <w:pStyle w:val="12"/>
        <w:tabs>
          <w:tab w:val="left" w:pos="-1560"/>
        </w:tabs>
        <w:ind w:firstLine="567"/>
        <w:jc w:val="both"/>
        <w:rPr>
          <w:color w:val="auto"/>
          <w:sz w:val="24"/>
          <w:szCs w:val="24"/>
        </w:rPr>
      </w:pPr>
      <w:r w:rsidRPr="008E01D4">
        <w:rPr>
          <w:color w:val="auto"/>
          <w:sz w:val="24"/>
          <w:szCs w:val="24"/>
        </w:rPr>
        <w:t xml:space="preserve">управление </w:t>
      </w:r>
      <w:r>
        <w:rPr>
          <w:color w:val="auto"/>
          <w:sz w:val="24"/>
          <w:szCs w:val="24"/>
        </w:rPr>
        <w:t>«</w:t>
      </w:r>
      <w:r w:rsidRPr="008E01D4">
        <w:rPr>
          <w:color w:val="auto"/>
          <w:sz w:val="24"/>
          <w:szCs w:val="24"/>
        </w:rPr>
        <w:t>портфелем</w:t>
      </w:r>
      <w:r>
        <w:rPr>
          <w:color w:val="auto"/>
          <w:sz w:val="24"/>
          <w:szCs w:val="24"/>
        </w:rPr>
        <w:t>»</w:t>
      </w:r>
      <w:r w:rsidRPr="008E01D4">
        <w:rPr>
          <w:color w:val="auto"/>
          <w:sz w:val="24"/>
          <w:szCs w:val="24"/>
        </w:rPr>
        <w:t xml:space="preserve"> и программами муниципальных проектов;</w:t>
      </w:r>
    </w:p>
    <w:p w:rsidR="008A4B7E" w:rsidRPr="008E01D4" w:rsidRDefault="008A4B7E" w:rsidP="008A4B7E">
      <w:pPr>
        <w:pStyle w:val="12"/>
        <w:tabs>
          <w:tab w:val="left" w:pos="-1560"/>
        </w:tabs>
        <w:ind w:firstLine="567"/>
        <w:jc w:val="both"/>
        <w:rPr>
          <w:color w:val="auto"/>
          <w:sz w:val="24"/>
          <w:szCs w:val="24"/>
          <w:lang w:bidi="ru-RU"/>
        </w:rPr>
      </w:pPr>
      <w:r w:rsidRPr="008E01D4">
        <w:rPr>
          <w:color w:val="auto"/>
          <w:sz w:val="24"/>
          <w:szCs w:val="24"/>
          <w:lang w:bidi="ru-RU"/>
        </w:rPr>
        <w:t xml:space="preserve">рассмотрение и утверждение проектных инициатив; </w:t>
      </w:r>
    </w:p>
    <w:p w:rsidR="008A4B7E" w:rsidRPr="008E01D4" w:rsidRDefault="008A4B7E" w:rsidP="008A4B7E">
      <w:pPr>
        <w:pStyle w:val="12"/>
        <w:tabs>
          <w:tab w:val="left" w:pos="-1560"/>
        </w:tabs>
        <w:ind w:firstLine="567"/>
        <w:jc w:val="both"/>
        <w:rPr>
          <w:color w:val="auto"/>
          <w:sz w:val="24"/>
          <w:szCs w:val="24"/>
        </w:rPr>
      </w:pPr>
      <w:r w:rsidRPr="008E01D4">
        <w:rPr>
          <w:color w:val="auto"/>
          <w:sz w:val="24"/>
          <w:szCs w:val="24"/>
          <w:lang w:bidi="ru-RU"/>
        </w:rPr>
        <w:t>назначение руководителей муниципальных проектов;</w:t>
      </w:r>
    </w:p>
    <w:p w:rsidR="008A4B7E" w:rsidRPr="008E01D4" w:rsidRDefault="008A4B7E" w:rsidP="008A4B7E">
      <w:pPr>
        <w:pStyle w:val="12"/>
        <w:tabs>
          <w:tab w:val="left" w:pos="-1560"/>
        </w:tabs>
        <w:ind w:firstLine="567"/>
        <w:jc w:val="both"/>
        <w:rPr>
          <w:color w:val="auto"/>
          <w:sz w:val="24"/>
          <w:szCs w:val="24"/>
        </w:rPr>
      </w:pPr>
      <w:r w:rsidRPr="008E01D4">
        <w:rPr>
          <w:color w:val="auto"/>
          <w:sz w:val="24"/>
          <w:szCs w:val="24"/>
          <w:lang w:bidi="ru-RU"/>
        </w:rPr>
        <w:t>рассмотрение и утверждение паспортов муниципальных проектов и запросов на изменения в паспорта муниципальных проектов;</w:t>
      </w:r>
    </w:p>
    <w:p w:rsidR="008A4B7E" w:rsidRPr="008E01D4" w:rsidRDefault="008A4B7E" w:rsidP="008A4B7E">
      <w:pPr>
        <w:pStyle w:val="12"/>
        <w:tabs>
          <w:tab w:val="left" w:pos="-1560"/>
        </w:tabs>
        <w:ind w:firstLine="567"/>
        <w:jc w:val="both"/>
        <w:rPr>
          <w:color w:val="auto"/>
          <w:sz w:val="24"/>
          <w:szCs w:val="24"/>
          <w:lang w:bidi="ru-RU"/>
        </w:rPr>
      </w:pPr>
      <w:r w:rsidRPr="008E01D4">
        <w:rPr>
          <w:color w:val="auto"/>
          <w:sz w:val="24"/>
          <w:szCs w:val="24"/>
          <w:lang w:bidi="ru-RU"/>
        </w:rPr>
        <w:t xml:space="preserve">рассмотрение данных мониторинга (в том числе </w:t>
      </w:r>
      <w:proofErr w:type="spellStart"/>
      <w:r w:rsidRPr="008E01D4">
        <w:rPr>
          <w:color w:val="auto"/>
          <w:sz w:val="24"/>
          <w:szCs w:val="24"/>
          <w:lang w:bidi="ru-RU"/>
        </w:rPr>
        <w:t>постпроектного</w:t>
      </w:r>
      <w:proofErr w:type="spellEnd"/>
      <w:r w:rsidRPr="008E01D4">
        <w:rPr>
          <w:color w:val="auto"/>
          <w:sz w:val="24"/>
          <w:szCs w:val="24"/>
          <w:lang w:bidi="ru-RU"/>
        </w:rPr>
        <w:t xml:space="preserve"> мониторинга) реализации мероприятий муниципальных проектов;</w:t>
      </w:r>
    </w:p>
    <w:p w:rsidR="008A4B7E" w:rsidRPr="008E01D4" w:rsidRDefault="008A4B7E" w:rsidP="008A4B7E">
      <w:pPr>
        <w:pStyle w:val="12"/>
        <w:tabs>
          <w:tab w:val="left" w:pos="-1560"/>
        </w:tabs>
        <w:ind w:firstLine="567"/>
        <w:jc w:val="both"/>
        <w:rPr>
          <w:color w:val="auto"/>
          <w:sz w:val="24"/>
          <w:szCs w:val="24"/>
          <w:lang w:bidi="ru-RU"/>
        </w:rPr>
      </w:pPr>
      <w:r w:rsidRPr="008E01D4">
        <w:rPr>
          <w:color w:val="auto"/>
          <w:sz w:val="24"/>
          <w:szCs w:val="24"/>
          <w:lang w:bidi="ru-RU"/>
        </w:rPr>
        <w:t xml:space="preserve"> принятие управленческих решений в части мониторинга и </w:t>
      </w:r>
      <w:proofErr w:type="spellStart"/>
      <w:r w:rsidRPr="008E01D4">
        <w:rPr>
          <w:color w:val="auto"/>
          <w:sz w:val="24"/>
          <w:szCs w:val="24"/>
          <w:lang w:bidi="ru-RU"/>
        </w:rPr>
        <w:t>постпроектного</w:t>
      </w:r>
      <w:proofErr w:type="spellEnd"/>
      <w:r w:rsidRPr="008E01D4">
        <w:rPr>
          <w:color w:val="auto"/>
          <w:sz w:val="24"/>
          <w:szCs w:val="24"/>
          <w:lang w:bidi="ru-RU"/>
        </w:rPr>
        <w:t xml:space="preserve"> мониторинга реализации муниципальных проектов;</w:t>
      </w:r>
    </w:p>
    <w:p w:rsidR="008A4B7E" w:rsidRPr="008E01D4" w:rsidRDefault="008A4B7E" w:rsidP="008A4B7E">
      <w:pPr>
        <w:pStyle w:val="12"/>
        <w:tabs>
          <w:tab w:val="left" w:pos="-1701"/>
          <w:tab w:val="left" w:pos="-1560"/>
        </w:tabs>
        <w:ind w:firstLine="567"/>
        <w:jc w:val="both"/>
        <w:rPr>
          <w:color w:val="auto"/>
          <w:sz w:val="24"/>
          <w:szCs w:val="24"/>
          <w:lang w:bidi="ru-RU"/>
        </w:rPr>
      </w:pPr>
      <w:r w:rsidRPr="008E01D4">
        <w:rPr>
          <w:color w:val="auto"/>
          <w:sz w:val="24"/>
          <w:szCs w:val="24"/>
          <w:lang w:bidi="ru-RU"/>
        </w:rPr>
        <w:t>рассмотрение и утверждение отчетов о статусе проектов, итоговых отчетов муниципальных проектов;</w:t>
      </w:r>
    </w:p>
    <w:p w:rsidR="008A4B7E" w:rsidRPr="008E01D4" w:rsidRDefault="008A4B7E" w:rsidP="008A4B7E">
      <w:pPr>
        <w:pStyle w:val="12"/>
        <w:tabs>
          <w:tab w:val="left" w:pos="-1701"/>
          <w:tab w:val="left" w:pos="-1560"/>
        </w:tabs>
        <w:ind w:firstLine="567"/>
        <w:jc w:val="both"/>
        <w:rPr>
          <w:color w:val="auto"/>
          <w:sz w:val="24"/>
          <w:szCs w:val="24"/>
        </w:rPr>
      </w:pPr>
      <w:r w:rsidRPr="008E01D4">
        <w:rPr>
          <w:color w:val="auto"/>
          <w:sz w:val="24"/>
          <w:szCs w:val="24"/>
          <w:lang w:bidi="ru-RU"/>
        </w:rPr>
        <w:lastRenderedPageBreak/>
        <w:t>приемка результатов муниципальных проектов;</w:t>
      </w:r>
    </w:p>
    <w:p w:rsidR="008A4B7E" w:rsidRPr="008E01D4" w:rsidRDefault="008A4B7E" w:rsidP="008A4B7E">
      <w:pPr>
        <w:pStyle w:val="12"/>
        <w:tabs>
          <w:tab w:val="left" w:pos="1404"/>
        </w:tabs>
        <w:ind w:firstLine="567"/>
        <w:jc w:val="both"/>
        <w:rPr>
          <w:color w:val="auto"/>
          <w:sz w:val="24"/>
          <w:szCs w:val="24"/>
        </w:rPr>
      </w:pPr>
      <w:r w:rsidRPr="008E01D4">
        <w:rPr>
          <w:color w:val="auto"/>
          <w:sz w:val="24"/>
          <w:szCs w:val="24"/>
          <w:lang w:bidi="ru-RU"/>
        </w:rPr>
        <w:t>принятие решения о достижении целей и результатов муниципальных проектов, утверждение решений о закрытии проектов;</w:t>
      </w:r>
    </w:p>
    <w:p w:rsidR="008A4B7E" w:rsidRPr="008E01D4" w:rsidRDefault="008A4B7E" w:rsidP="008A4B7E">
      <w:pPr>
        <w:pStyle w:val="12"/>
        <w:tabs>
          <w:tab w:val="left" w:pos="-851"/>
        </w:tabs>
        <w:ind w:firstLine="567"/>
        <w:jc w:val="both"/>
        <w:rPr>
          <w:color w:val="auto"/>
          <w:sz w:val="24"/>
          <w:szCs w:val="24"/>
          <w:lang w:bidi="ru-RU"/>
        </w:rPr>
      </w:pPr>
      <w:r w:rsidRPr="008E01D4">
        <w:rPr>
          <w:color w:val="auto"/>
          <w:sz w:val="24"/>
          <w:szCs w:val="24"/>
          <w:lang w:bidi="ru-RU"/>
        </w:rPr>
        <w:t>согласование решений о приостановлении муниципальных проектов в ходе их реализации и возобновлении проектов;</w:t>
      </w:r>
    </w:p>
    <w:p w:rsidR="008A4B7E" w:rsidRPr="008E01D4" w:rsidRDefault="008A4B7E" w:rsidP="008A4B7E">
      <w:pPr>
        <w:pStyle w:val="12"/>
        <w:tabs>
          <w:tab w:val="left" w:pos="-851"/>
        </w:tabs>
        <w:ind w:firstLine="567"/>
        <w:jc w:val="both"/>
        <w:rPr>
          <w:color w:val="auto"/>
          <w:sz w:val="24"/>
          <w:szCs w:val="24"/>
          <w:lang w:bidi="ru-RU"/>
        </w:rPr>
      </w:pPr>
      <w:r w:rsidRPr="008E01D4">
        <w:rPr>
          <w:color w:val="auto"/>
          <w:sz w:val="24"/>
          <w:szCs w:val="24"/>
          <w:lang w:bidi="ru-RU"/>
        </w:rPr>
        <w:t>принятие управленческих решений в части реагирования на возможные риски проектов;</w:t>
      </w:r>
    </w:p>
    <w:p w:rsidR="008A4B7E" w:rsidRPr="008E01D4" w:rsidRDefault="008A4B7E" w:rsidP="008A4B7E">
      <w:pPr>
        <w:pStyle w:val="12"/>
        <w:tabs>
          <w:tab w:val="left" w:pos="-1134"/>
        </w:tabs>
        <w:ind w:firstLine="567"/>
        <w:jc w:val="both"/>
        <w:rPr>
          <w:color w:val="auto"/>
          <w:sz w:val="24"/>
          <w:szCs w:val="24"/>
          <w:lang w:bidi="ru-RU"/>
        </w:rPr>
      </w:pPr>
      <w:r w:rsidRPr="008E01D4">
        <w:rPr>
          <w:color w:val="auto"/>
          <w:sz w:val="24"/>
          <w:szCs w:val="24"/>
          <w:lang w:bidi="ru-RU"/>
        </w:rPr>
        <w:t xml:space="preserve">выполнение иных функций, предусмотренных настоящим Положением и Положением об организации проектной деятельности в администрации муниципального образования </w:t>
      </w:r>
      <w:proofErr w:type="spellStart"/>
      <w:r w:rsidRPr="008E01D4">
        <w:rPr>
          <w:color w:val="auto"/>
          <w:sz w:val="24"/>
          <w:szCs w:val="24"/>
          <w:lang w:bidi="ru-RU"/>
        </w:rPr>
        <w:t>Сосновоборский</w:t>
      </w:r>
      <w:proofErr w:type="spellEnd"/>
      <w:r w:rsidRPr="008E01D4">
        <w:rPr>
          <w:color w:val="auto"/>
          <w:sz w:val="24"/>
          <w:szCs w:val="24"/>
          <w:lang w:bidi="ru-RU"/>
        </w:rPr>
        <w:t xml:space="preserve"> городской округ Ленинградской области.</w:t>
      </w:r>
    </w:p>
    <w:p w:rsidR="008A4B7E" w:rsidRPr="008E01D4" w:rsidRDefault="008A4B7E" w:rsidP="008A4B7E">
      <w:pPr>
        <w:pStyle w:val="aa"/>
        <w:spacing w:before="0" w:beforeAutospacing="0" w:after="0" w:afterAutospacing="0"/>
        <w:ind w:firstLine="567"/>
        <w:jc w:val="both"/>
      </w:pPr>
      <w:r w:rsidRPr="008E01D4">
        <w:t>2.2. Муниципальный проектный комитет имеет право:</w:t>
      </w:r>
    </w:p>
    <w:p w:rsidR="008A4B7E" w:rsidRPr="008E01D4" w:rsidRDefault="008A4B7E" w:rsidP="008A4B7E">
      <w:pPr>
        <w:pStyle w:val="aa"/>
        <w:spacing w:before="0" w:beforeAutospacing="0" w:after="0" w:afterAutospacing="0"/>
        <w:ind w:firstLine="567"/>
        <w:jc w:val="both"/>
      </w:pPr>
      <w:r w:rsidRPr="008E01D4">
        <w:t>- заслушивать участников команд муниципальных проектов о выполнении возложенных на них задач;</w:t>
      </w:r>
    </w:p>
    <w:p w:rsidR="008A4B7E" w:rsidRPr="008E01D4" w:rsidRDefault="008A4B7E" w:rsidP="008A4B7E">
      <w:pPr>
        <w:pStyle w:val="aa"/>
        <w:spacing w:before="0" w:beforeAutospacing="0" w:after="0" w:afterAutospacing="0"/>
        <w:ind w:firstLine="567"/>
        <w:jc w:val="both"/>
      </w:pPr>
      <w:r w:rsidRPr="008E01D4">
        <w:t>- приглашать на заседания Муниципального проектного комитета представителей органов государственной власти, муниципальных учреждений, организаций и общественных объединений по вопросам реализации проектов;</w:t>
      </w:r>
    </w:p>
    <w:p w:rsidR="008A4B7E" w:rsidRPr="008E01D4" w:rsidRDefault="008A4B7E" w:rsidP="008A4B7E">
      <w:pPr>
        <w:pStyle w:val="aa"/>
        <w:spacing w:before="0" w:beforeAutospacing="0" w:after="0" w:afterAutospacing="0"/>
        <w:ind w:firstLine="567"/>
        <w:jc w:val="both"/>
      </w:pPr>
      <w:r w:rsidRPr="008E01D4">
        <w:t>- организовывать и проводить заседания</w:t>
      </w:r>
      <w:r>
        <w:t>,</w:t>
      </w:r>
      <w:r w:rsidRPr="008E01D4">
        <w:t xml:space="preserve"> рабочие встречи по вопросам, отнесенным к компетенции Муниципального проектного комитета.</w:t>
      </w:r>
    </w:p>
    <w:p w:rsidR="008A4B7E" w:rsidRPr="008E01D4" w:rsidRDefault="008A4B7E" w:rsidP="008A4B7E">
      <w:pPr>
        <w:pStyle w:val="12"/>
        <w:tabs>
          <w:tab w:val="left" w:pos="-1134"/>
        </w:tabs>
        <w:ind w:firstLine="567"/>
        <w:jc w:val="both"/>
        <w:rPr>
          <w:color w:val="auto"/>
          <w:sz w:val="24"/>
          <w:szCs w:val="24"/>
        </w:rPr>
      </w:pPr>
    </w:p>
    <w:p w:rsidR="008A4B7E" w:rsidRPr="008E01D4" w:rsidRDefault="008A4B7E" w:rsidP="008A4B7E">
      <w:pPr>
        <w:pStyle w:val="12"/>
        <w:tabs>
          <w:tab w:val="left" w:pos="0"/>
        </w:tabs>
        <w:ind w:firstLine="0"/>
        <w:jc w:val="center"/>
        <w:rPr>
          <w:b/>
          <w:color w:val="auto"/>
          <w:sz w:val="24"/>
          <w:szCs w:val="24"/>
          <w:lang w:bidi="ru-RU"/>
        </w:rPr>
      </w:pPr>
      <w:r w:rsidRPr="008E01D4">
        <w:rPr>
          <w:b/>
          <w:color w:val="auto"/>
          <w:sz w:val="24"/>
          <w:szCs w:val="24"/>
          <w:lang w:bidi="ru-RU"/>
        </w:rPr>
        <w:t>3. Формирование состава Муниципального проектного комитета,</w:t>
      </w:r>
    </w:p>
    <w:p w:rsidR="008A4B7E" w:rsidRPr="008E01D4" w:rsidRDefault="008A4B7E" w:rsidP="008A4B7E">
      <w:pPr>
        <w:pStyle w:val="12"/>
        <w:tabs>
          <w:tab w:val="left" w:pos="312"/>
        </w:tabs>
        <w:ind w:firstLine="0"/>
        <w:jc w:val="center"/>
        <w:rPr>
          <w:b/>
          <w:color w:val="auto"/>
          <w:sz w:val="24"/>
          <w:szCs w:val="24"/>
        </w:rPr>
      </w:pPr>
      <w:r w:rsidRPr="008E01D4">
        <w:rPr>
          <w:b/>
          <w:color w:val="auto"/>
          <w:sz w:val="24"/>
          <w:szCs w:val="24"/>
          <w:lang w:bidi="ru-RU"/>
        </w:rPr>
        <w:t>обязанности и права участников</w:t>
      </w:r>
    </w:p>
    <w:p w:rsidR="008A4B7E" w:rsidRPr="008E01D4" w:rsidRDefault="008A4B7E" w:rsidP="008A4B7E">
      <w:pPr>
        <w:pStyle w:val="12"/>
        <w:tabs>
          <w:tab w:val="left" w:pos="-1418"/>
        </w:tabs>
        <w:ind w:firstLine="567"/>
        <w:jc w:val="center"/>
        <w:rPr>
          <w:color w:val="auto"/>
          <w:sz w:val="24"/>
          <w:szCs w:val="24"/>
          <w:lang w:bidi="ru-RU"/>
        </w:rPr>
      </w:pPr>
    </w:p>
    <w:p w:rsidR="008A4B7E" w:rsidRPr="008E01D4" w:rsidRDefault="008A4B7E" w:rsidP="008A4B7E">
      <w:pPr>
        <w:pStyle w:val="12"/>
        <w:tabs>
          <w:tab w:val="left" w:pos="-1418"/>
        </w:tabs>
        <w:ind w:firstLine="567"/>
        <w:jc w:val="both"/>
        <w:rPr>
          <w:color w:val="auto"/>
          <w:sz w:val="24"/>
          <w:szCs w:val="24"/>
        </w:rPr>
      </w:pPr>
      <w:r w:rsidRPr="008E01D4">
        <w:rPr>
          <w:color w:val="auto"/>
          <w:sz w:val="24"/>
          <w:szCs w:val="24"/>
          <w:lang w:bidi="ru-RU"/>
        </w:rPr>
        <w:t xml:space="preserve">3.1. Количественный и персональный состав Муниципального проектного комитета определяется и изменяется главой </w:t>
      </w:r>
      <w:r>
        <w:rPr>
          <w:color w:val="auto"/>
          <w:sz w:val="24"/>
          <w:szCs w:val="24"/>
          <w:lang w:bidi="ru-RU"/>
        </w:rPr>
        <w:t>м</w:t>
      </w:r>
      <w:r w:rsidRPr="008E01D4">
        <w:rPr>
          <w:color w:val="auto"/>
          <w:sz w:val="24"/>
          <w:szCs w:val="24"/>
          <w:lang w:bidi="ru-RU"/>
        </w:rPr>
        <w:t xml:space="preserve">униципального образования </w:t>
      </w:r>
      <w:proofErr w:type="spellStart"/>
      <w:r w:rsidRPr="008E01D4">
        <w:rPr>
          <w:color w:val="auto"/>
          <w:sz w:val="24"/>
          <w:szCs w:val="24"/>
          <w:lang w:bidi="ru-RU"/>
        </w:rPr>
        <w:t>Сосновоборский</w:t>
      </w:r>
      <w:proofErr w:type="spellEnd"/>
      <w:r w:rsidRPr="008E01D4">
        <w:rPr>
          <w:color w:val="auto"/>
          <w:sz w:val="24"/>
          <w:szCs w:val="24"/>
          <w:lang w:bidi="ru-RU"/>
        </w:rPr>
        <w:t xml:space="preserve"> городской округ</w:t>
      </w:r>
      <w:r>
        <w:rPr>
          <w:color w:val="auto"/>
          <w:sz w:val="24"/>
          <w:szCs w:val="24"/>
          <w:lang w:bidi="ru-RU"/>
        </w:rPr>
        <w:t xml:space="preserve"> Ленинградской области</w:t>
      </w:r>
      <w:r w:rsidRPr="008E01D4">
        <w:rPr>
          <w:color w:val="auto"/>
          <w:sz w:val="24"/>
          <w:szCs w:val="24"/>
          <w:lang w:bidi="ru-RU"/>
        </w:rPr>
        <w:t>. Персональный состав Муниципального проектного комитета утверждается постановлением Администрации.</w:t>
      </w:r>
    </w:p>
    <w:p w:rsidR="008A4B7E" w:rsidRPr="008E01D4" w:rsidRDefault="008A4B7E" w:rsidP="008A4B7E">
      <w:pPr>
        <w:pStyle w:val="12"/>
        <w:tabs>
          <w:tab w:val="left" w:pos="284"/>
        </w:tabs>
        <w:ind w:firstLine="567"/>
        <w:jc w:val="both"/>
        <w:rPr>
          <w:color w:val="auto"/>
          <w:sz w:val="24"/>
          <w:szCs w:val="24"/>
        </w:rPr>
      </w:pPr>
      <w:r w:rsidRPr="008E01D4">
        <w:rPr>
          <w:color w:val="auto"/>
          <w:sz w:val="24"/>
          <w:szCs w:val="24"/>
          <w:lang w:bidi="ru-RU"/>
        </w:rPr>
        <w:t>3.2. В состав Муниципального проектного комитета могут включаться заместители главы администрации, руководители подведомственных учреждений, представители экспертного сообщества и иные лица.</w:t>
      </w:r>
    </w:p>
    <w:p w:rsidR="008A4B7E" w:rsidRPr="008E01D4" w:rsidRDefault="008A4B7E" w:rsidP="008A4B7E">
      <w:pPr>
        <w:pStyle w:val="12"/>
        <w:tabs>
          <w:tab w:val="left" w:pos="-993"/>
        </w:tabs>
        <w:ind w:firstLine="567"/>
        <w:jc w:val="both"/>
        <w:rPr>
          <w:color w:val="auto"/>
          <w:sz w:val="24"/>
          <w:szCs w:val="24"/>
        </w:rPr>
      </w:pPr>
      <w:r w:rsidRPr="008E01D4">
        <w:rPr>
          <w:color w:val="auto"/>
          <w:sz w:val="24"/>
          <w:szCs w:val="24"/>
          <w:lang w:bidi="ru-RU"/>
        </w:rPr>
        <w:t>3.3. Муниципальный проектный комитет формируется в составе председателя, членов и ответственного секретаря.</w:t>
      </w:r>
    </w:p>
    <w:p w:rsidR="008A4B7E" w:rsidRPr="008E01D4" w:rsidRDefault="008A4B7E" w:rsidP="008A4B7E">
      <w:pPr>
        <w:pStyle w:val="12"/>
        <w:tabs>
          <w:tab w:val="left" w:pos="-1276"/>
        </w:tabs>
        <w:ind w:firstLine="567"/>
        <w:jc w:val="both"/>
        <w:rPr>
          <w:color w:val="auto"/>
          <w:sz w:val="24"/>
          <w:szCs w:val="24"/>
          <w:lang w:bidi="ru-RU"/>
        </w:rPr>
      </w:pPr>
      <w:r w:rsidRPr="008E01D4">
        <w:rPr>
          <w:color w:val="auto"/>
          <w:sz w:val="24"/>
          <w:szCs w:val="24"/>
          <w:lang w:bidi="ru-RU"/>
        </w:rPr>
        <w:t xml:space="preserve">3.4. Муниципальный проектный комитет возглавляет глава </w:t>
      </w:r>
      <w:r>
        <w:rPr>
          <w:color w:val="auto"/>
          <w:sz w:val="24"/>
          <w:szCs w:val="24"/>
          <w:lang w:bidi="ru-RU"/>
        </w:rPr>
        <w:t>м</w:t>
      </w:r>
      <w:r w:rsidRPr="008E01D4">
        <w:rPr>
          <w:color w:val="auto"/>
          <w:sz w:val="24"/>
          <w:szCs w:val="24"/>
          <w:lang w:bidi="ru-RU"/>
        </w:rPr>
        <w:t xml:space="preserve">униципального образования </w:t>
      </w:r>
      <w:proofErr w:type="spellStart"/>
      <w:r w:rsidRPr="008E01D4">
        <w:rPr>
          <w:color w:val="auto"/>
          <w:sz w:val="24"/>
          <w:szCs w:val="24"/>
          <w:lang w:bidi="ru-RU"/>
        </w:rPr>
        <w:t>Сосновоборский</w:t>
      </w:r>
      <w:proofErr w:type="spellEnd"/>
      <w:r w:rsidRPr="008E01D4">
        <w:rPr>
          <w:color w:val="auto"/>
          <w:sz w:val="24"/>
          <w:szCs w:val="24"/>
          <w:lang w:bidi="ru-RU"/>
        </w:rPr>
        <w:t xml:space="preserve"> городской округ</w:t>
      </w:r>
      <w:r>
        <w:rPr>
          <w:color w:val="auto"/>
          <w:sz w:val="24"/>
          <w:szCs w:val="24"/>
          <w:lang w:bidi="ru-RU"/>
        </w:rPr>
        <w:t xml:space="preserve"> Ленинградской области</w:t>
      </w:r>
      <w:r w:rsidRPr="008E01D4">
        <w:rPr>
          <w:color w:val="auto"/>
          <w:sz w:val="24"/>
          <w:szCs w:val="24"/>
          <w:lang w:bidi="ru-RU"/>
        </w:rPr>
        <w:t>, являющийся е</w:t>
      </w:r>
      <w:r>
        <w:rPr>
          <w:color w:val="auto"/>
          <w:sz w:val="24"/>
          <w:szCs w:val="24"/>
          <w:lang w:bidi="ru-RU"/>
        </w:rPr>
        <w:t>го</w:t>
      </w:r>
      <w:r w:rsidRPr="008E01D4">
        <w:rPr>
          <w:color w:val="auto"/>
          <w:sz w:val="24"/>
          <w:szCs w:val="24"/>
          <w:lang w:bidi="ru-RU"/>
        </w:rPr>
        <w:t xml:space="preserve"> Председателем.</w:t>
      </w:r>
    </w:p>
    <w:p w:rsidR="008A4B7E" w:rsidRPr="008E01D4" w:rsidRDefault="008A4B7E" w:rsidP="008A4B7E">
      <w:pPr>
        <w:pStyle w:val="12"/>
        <w:tabs>
          <w:tab w:val="left" w:pos="-1276"/>
        </w:tabs>
        <w:ind w:firstLine="567"/>
        <w:jc w:val="both"/>
        <w:rPr>
          <w:color w:val="auto"/>
          <w:sz w:val="24"/>
          <w:szCs w:val="24"/>
        </w:rPr>
      </w:pPr>
      <w:r w:rsidRPr="008E01D4">
        <w:rPr>
          <w:color w:val="auto"/>
          <w:sz w:val="24"/>
          <w:szCs w:val="24"/>
        </w:rPr>
        <w:t>3.5. Председатель Муниципального проектного комитета:</w:t>
      </w:r>
    </w:p>
    <w:p w:rsidR="008A4B7E" w:rsidRPr="008E01D4" w:rsidRDefault="008A4B7E" w:rsidP="008A4B7E">
      <w:pPr>
        <w:pStyle w:val="12"/>
        <w:tabs>
          <w:tab w:val="left" w:pos="-1276"/>
        </w:tabs>
        <w:ind w:hanging="284"/>
        <w:jc w:val="both"/>
        <w:rPr>
          <w:color w:val="auto"/>
          <w:sz w:val="24"/>
          <w:szCs w:val="24"/>
        </w:rPr>
      </w:pPr>
      <w:r w:rsidRPr="008E01D4">
        <w:rPr>
          <w:color w:val="auto"/>
          <w:sz w:val="24"/>
          <w:szCs w:val="24"/>
        </w:rPr>
        <w:tab/>
      </w:r>
      <w:r w:rsidRPr="008E01D4">
        <w:rPr>
          <w:color w:val="auto"/>
          <w:sz w:val="24"/>
          <w:szCs w:val="24"/>
        </w:rPr>
        <w:tab/>
        <w:t>-руководит деятельностью Муниципального проектного комитета, председательствует на заседаниях;</w:t>
      </w:r>
    </w:p>
    <w:p w:rsidR="008A4B7E" w:rsidRPr="008E01D4" w:rsidRDefault="008A4B7E" w:rsidP="008A4B7E">
      <w:pPr>
        <w:pStyle w:val="12"/>
        <w:tabs>
          <w:tab w:val="left" w:pos="-1276"/>
        </w:tabs>
        <w:ind w:firstLine="567"/>
        <w:jc w:val="both"/>
        <w:rPr>
          <w:color w:val="auto"/>
          <w:sz w:val="24"/>
          <w:szCs w:val="24"/>
        </w:rPr>
      </w:pPr>
      <w:r w:rsidRPr="008E01D4">
        <w:rPr>
          <w:color w:val="auto"/>
          <w:sz w:val="24"/>
          <w:szCs w:val="24"/>
        </w:rPr>
        <w:t>-</w:t>
      </w:r>
      <w:r w:rsidRPr="008E01D4">
        <w:rPr>
          <w:color w:val="auto"/>
          <w:sz w:val="24"/>
          <w:szCs w:val="24"/>
        </w:rPr>
        <w:tab/>
        <w:t>назначает заседания и утверждает повестку Муниципального проектного комитета;</w:t>
      </w:r>
    </w:p>
    <w:p w:rsidR="008A4B7E" w:rsidRPr="008E01D4" w:rsidRDefault="008A4B7E" w:rsidP="008A4B7E">
      <w:pPr>
        <w:pStyle w:val="12"/>
        <w:tabs>
          <w:tab w:val="left" w:pos="-1276"/>
        </w:tabs>
        <w:ind w:firstLine="567"/>
        <w:jc w:val="both"/>
        <w:rPr>
          <w:color w:val="auto"/>
          <w:sz w:val="24"/>
          <w:szCs w:val="24"/>
        </w:rPr>
      </w:pPr>
      <w:r w:rsidRPr="008E01D4">
        <w:rPr>
          <w:color w:val="auto"/>
          <w:sz w:val="24"/>
          <w:szCs w:val="24"/>
        </w:rPr>
        <w:t>-</w:t>
      </w:r>
      <w:r w:rsidRPr="008E01D4">
        <w:rPr>
          <w:color w:val="auto"/>
          <w:sz w:val="24"/>
          <w:szCs w:val="24"/>
        </w:rPr>
        <w:tab/>
        <w:t>утверждает регламент проведения заседания Муниципального проектного комитета;</w:t>
      </w:r>
    </w:p>
    <w:p w:rsidR="008A4B7E" w:rsidRPr="008E01D4" w:rsidRDefault="008A4B7E" w:rsidP="008A4B7E">
      <w:pPr>
        <w:pStyle w:val="12"/>
        <w:tabs>
          <w:tab w:val="left" w:pos="-1276"/>
        </w:tabs>
        <w:ind w:firstLine="567"/>
        <w:jc w:val="both"/>
        <w:rPr>
          <w:color w:val="auto"/>
          <w:sz w:val="24"/>
          <w:szCs w:val="24"/>
        </w:rPr>
      </w:pPr>
      <w:r w:rsidRPr="008E01D4">
        <w:rPr>
          <w:color w:val="auto"/>
          <w:sz w:val="24"/>
          <w:szCs w:val="24"/>
        </w:rPr>
        <w:t>-</w:t>
      </w:r>
      <w:r w:rsidRPr="008E01D4">
        <w:rPr>
          <w:color w:val="auto"/>
          <w:sz w:val="24"/>
          <w:szCs w:val="24"/>
        </w:rPr>
        <w:tab/>
        <w:t>подписывает протоколы заседаний Муниципального проектного комитета.</w:t>
      </w:r>
    </w:p>
    <w:p w:rsidR="008A4B7E" w:rsidRPr="008E01D4" w:rsidRDefault="008A4B7E" w:rsidP="008A4B7E">
      <w:pPr>
        <w:pStyle w:val="12"/>
        <w:tabs>
          <w:tab w:val="left" w:pos="-1418"/>
        </w:tabs>
        <w:ind w:firstLine="0"/>
        <w:jc w:val="both"/>
        <w:rPr>
          <w:color w:val="auto"/>
          <w:sz w:val="24"/>
          <w:szCs w:val="24"/>
        </w:rPr>
      </w:pPr>
      <w:r w:rsidRPr="008E01D4">
        <w:rPr>
          <w:color w:val="auto"/>
          <w:sz w:val="24"/>
          <w:szCs w:val="24"/>
          <w:lang w:bidi="ru-RU"/>
        </w:rPr>
        <w:tab/>
        <w:t>3.6. Члены Муниципального проектного комитета:</w:t>
      </w:r>
    </w:p>
    <w:p w:rsidR="008A4B7E" w:rsidRPr="008E01D4" w:rsidRDefault="008A4B7E" w:rsidP="008A4B7E">
      <w:pPr>
        <w:pStyle w:val="12"/>
        <w:tabs>
          <w:tab w:val="left" w:pos="-1418"/>
          <w:tab w:val="left" w:pos="567"/>
        </w:tabs>
        <w:ind w:firstLine="0"/>
        <w:jc w:val="both"/>
        <w:rPr>
          <w:color w:val="auto"/>
          <w:sz w:val="24"/>
          <w:szCs w:val="24"/>
        </w:rPr>
      </w:pPr>
      <w:r w:rsidRPr="008E01D4">
        <w:rPr>
          <w:color w:val="auto"/>
          <w:sz w:val="24"/>
          <w:szCs w:val="24"/>
          <w:lang w:bidi="ru-RU"/>
        </w:rPr>
        <w:tab/>
        <w:t xml:space="preserve">1) </w:t>
      </w:r>
      <w:r>
        <w:rPr>
          <w:color w:val="auto"/>
          <w:sz w:val="24"/>
          <w:szCs w:val="24"/>
          <w:lang w:bidi="ru-RU"/>
        </w:rPr>
        <w:t>участвуют в</w:t>
      </w:r>
      <w:r w:rsidRPr="008E01D4">
        <w:rPr>
          <w:color w:val="auto"/>
          <w:sz w:val="24"/>
          <w:szCs w:val="24"/>
          <w:lang w:bidi="ru-RU"/>
        </w:rPr>
        <w:t xml:space="preserve"> заседаниях Муниципального проектного комитета</w:t>
      </w:r>
      <w:r>
        <w:rPr>
          <w:color w:val="auto"/>
          <w:sz w:val="24"/>
          <w:szCs w:val="24"/>
          <w:lang w:bidi="ru-RU"/>
        </w:rPr>
        <w:t>;</w:t>
      </w:r>
      <w:r w:rsidRPr="008E01D4">
        <w:rPr>
          <w:color w:val="auto"/>
          <w:sz w:val="24"/>
          <w:szCs w:val="24"/>
          <w:lang w:bidi="ru-RU"/>
        </w:rPr>
        <w:t xml:space="preserve"> </w:t>
      </w:r>
      <w:r>
        <w:rPr>
          <w:color w:val="auto"/>
          <w:sz w:val="24"/>
          <w:szCs w:val="24"/>
          <w:lang w:bidi="ru-RU"/>
        </w:rPr>
        <w:t xml:space="preserve">в подготовке и </w:t>
      </w:r>
      <w:r w:rsidRPr="008E01D4">
        <w:rPr>
          <w:color w:val="auto"/>
          <w:sz w:val="24"/>
          <w:szCs w:val="24"/>
          <w:lang w:bidi="ru-RU"/>
        </w:rPr>
        <w:t>предоставл</w:t>
      </w:r>
      <w:r>
        <w:rPr>
          <w:color w:val="auto"/>
          <w:sz w:val="24"/>
          <w:szCs w:val="24"/>
          <w:lang w:bidi="ru-RU"/>
        </w:rPr>
        <w:t>ении на рассмотрение</w:t>
      </w:r>
      <w:r w:rsidRPr="008E01D4">
        <w:rPr>
          <w:color w:val="auto"/>
          <w:sz w:val="24"/>
          <w:szCs w:val="24"/>
          <w:lang w:bidi="ru-RU"/>
        </w:rPr>
        <w:t xml:space="preserve"> документ</w:t>
      </w:r>
      <w:r>
        <w:rPr>
          <w:color w:val="auto"/>
          <w:sz w:val="24"/>
          <w:szCs w:val="24"/>
          <w:lang w:bidi="ru-RU"/>
        </w:rPr>
        <w:t>ов и материалов</w:t>
      </w:r>
      <w:r w:rsidRPr="008E01D4">
        <w:rPr>
          <w:color w:val="auto"/>
          <w:sz w:val="24"/>
          <w:szCs w:val="24"/>
          <w:lang w:bidi="ru-RU"/>
        </w:rPr>
        <w:t>;</w:t>
      </w:r>
    </w:p>
    <w:p w:rsidR="008A4B7E" w:rsidRPr="008E01D4" w:rsidRDefault="008A4B7E" w:rsidP="008A4B7E">
      <w:pPr>
        <w:pStyle w:val="12"/>
        <w:tabs>
          <w:tab w:val="left" w:pos="567"/>
        </w:tabs>
        <w:ind w:firstLine="0"/>
        <w:jc w:val="both"/>
        <w:rPr>
          <w:color w:val="auto"/>
          <w:sz w:val="24"/>
          <w:szCs w:val="24"/>
        </w:rPr>
      </w:pPr>
      <w:r w:rsidRPr="008E01D4">
        <w:rPr>
          <w:color w:val="auto"/>
          <w:sz w:val="24"/>
          <w:szCs w:val="24"/>
          <w:lang w:bidi="ru-RU"/>
        </w:rPr>
        <w:tab/>
        <w:t>2) выступают с информацией на заседаниях Муниципального проектного комитета по обсуждаемым вопросам повестки;</w:t>
      </w:r>
    </w:p>
    <w:p w:rsidR="008A4B7E" w:rsidRPr="008E01D4" w:rsidRDefault="008A4B7E" w:rsidP="008A4B7E">
      <w:pPr>
        <w:pStyle w:val="12"/>
        <w:tabs>
          <w:tab w:val="left" w:pos="-1418"/>
          <w:tab w:val="left" w:pos="567"/>
        </w:tabs>
        <w:ind w:firstLine="0"/>
        <w:jc w:val="both"/>
        <w:rPr>
          <w:color w:val="auto"/>
          <w:sz w:val="24"/>
          <w:szCs w:val="24"/>
        </w:rPr>
      </w:pPr>
      <w:r w:rsidRPr="008E01D4">
        <w:rPr>
          <w:color w:val="auto"/>
          <w:sz w:val="24"/>
          <w:szCs w:val="24"/>
          <w:lang w:bidi="ru-RU"/>
        </w:rPr>
        <w:tab/>
      </w:r>
      <w:r>
        <w:rPr>
          <w:color w:val="auto"/>
          <w:sz w:val="24"/>
          <w:szCs w:val="24"/>
          <w:lang w:bidi="ru-RU"/>
        </w:rPr>
        <w:t>3</w:t>
      </w:r>
      <w:r w:rsidRPr="008E01D4">
        <w:rPr>
          <w:color w:val="auto"/>
          <w:sz w:val="24"/>
          <w:szCs w:val="24"/>
          <w:lang w:bidi="ru-RU"/>
        </w:rPr>
        <w:t>) запрашивают при необходимости в пределах своей компетенции в установленном порядке необходимую информацию и материалы в отраслевых (функциональных) органах Администрации,</w:t>
      </w:r>
      <w:r>
        <w:rPr>
          <w:color w:val="auto"/>
          <w:sz w:val="24"/>
          <w:szCs w:val="24"/>
          <w:lang w:bidi="ru-RU"/>
        </w:rPr>
        <w:t xml:space="preserve"> в том числе в правами юридического лица;</w:t>
      </w:r>
      <w:r w:rsidRPr="008E01D4">
        <w:rPr>
          <w:color w:val="auto"/>
          <w:sz w:val="24"/>
          <w:szCs w:val="24"/>
          <w:lang w:bidi="ru-RU"/>
        </w:rPr>
        <w:t xml:space="preserve"> подведомственных и иных </w:t>
      </w:r>
      <w:r>
        <w:rPr>
          <w:color w:val="auto"/>
          <w:sz w:val="24"/>
          <w:szCs w:val="24"/>
          <w:lang w:bidi="ru-RU"/>
        </w:rPr>
        <w:t>организациях</w:t>
      </w:r>
      <w:r w:rsidRPr="008E01D4">
        <w:rPr>
          <w:color w:val="auto"/>
          <w:sz w:val="24"/>
          <w:szCs w:val="24"/>
          <w:lang w:bidi="ru-RU"/>
        </w:rPr>
        <w:t>;</w:t>
      </w:r>
    </w:p>
    <w:p w:rsidR="008A4B7E" w:rsidRPr="008E01D4" w:rsidRDefault="008A4B7E" w:rsidP="008A4B7E">
      <w:pPr>
        <w:pStyle w:val="12"/>
        <w:tabs>
          <w:tab w:val="left" w:pos="-851"/>
          <w:tab w:val="left" w:pos="567"/>
        </w:tabs>
        <w:ind w:firstLine="0"/>
        <w:jc w:val="both"/>
        <w:rPr>
          <w:color w:val="auto"/>
          <w:sz w:val="24"/>
          <w:szCs w:val="24"/>
        </w:rPr>
      </w:pPr>
      <w:r w:rsidRPr="008E01D4">
        <w:rPr>
          <w:color w:val="auto"/>
          <w:sz w:val="24"/>
          <w:szCs w:val="24"/>
          <w:lang w:bidi="ru-RU"/>
        </w:rPr>
        <w:tab/>
      </w:r>
      <w:r>
        <w:rPr>
          <w:color w:val="auto"/>
          <w:sz w:val="24"/>
          <w:szCs w:val="24"/>
          <w:lang w:bidi="ru-RU"/>
        </w:rPr>
        <w:t>4</w:t>
      </w:r>
      <w:r w:rsidRPr="008E01D4">
        <w:rPr>
          <w:color w:val="auto"/>
          <w:sz w:val="24"/>
          <w:szCs w:val="24"/>
          <w:lang w:bidi="ru-RU"/>
        </w:rPr>
        <w:t>) выполняют поручения председателя Муниципального проектного комитета;</w:t>
      </w:r>
    </w:p>
    <w:p w:rsidR="008A4B7E" w:rsidRPr="008E01D4" w:rsidRDefault="008A4B7E" w:rsidP="008A4B7E">
      <w:pPr>
        <w:pStyle w:val="12"/>
        <w:tabs>
          <w:tab w:val="left" w:pos="-567"/>
          <w:tab w:val="left" w:pos="567"/>
        </w:tabs>
        <w:ind w:firstLine="0"/>
        <w:jc w:val="both"/>
        <w:rPr>
          <w:color w:val="auto"/>
          <w:sz w:val="24"/>
          <w:szCs w:val="24"/>
        </w:rPr>
      </w:pPr>
      <w:r w:rsidRPr="008E01D4">
        <w:rPr>
          <w:color w:val="auto"/>
          <w:sz w:val="24"/>
          <w:szCs w:val="24"/>
          <w:lang w:bidi="ru-RU"/>
        </w:rPr>
        <w:tab/>
      </w:r>
      <w:r>
        <w:rPr>
          <w:color w:val="auto"/>
          <w:sz w:val="24"/>
          <w:szCs w:val="24"/>
          <w:lang w:bidi="ru-RU"/>
        </w:rPr>
        <w:t>5</w:t>
      </w:r>
      <w:r w:rsidRPr="008E01D4">
        <w:rPr>
          <w:color w:val="auto"/>
          <w:sz w:val="24"/>
          <w:szCs w:val="24"/>
          <w:lang w:bidi="ru-RU"/>
        </w:rPr>
        <w:t>) вносят предложения о проведении внеочередного заседания Муниципального</w:t>
      </w:r>
      <w:r w:rsidRPr="008E01D4">
        <w:rPr>
          <w:color w:val="auto"/>
          <w:sz w:val="24"/>
          <w:szCs w:val="24"/>
        </w:rPr>
        <w:t xml:space="preserve"> </w:t>
      </w:r>
      <w:r w:rsidRPr="008E01D4">
        <w:rPr>
          <w:color w:val="auto"/>
          <w:sz w:val="24"/>
          <w:szCs w:val="24"/>
          <w:lang w:bidi="ru-RU"/>
        </w:rPr>
        <w:t>проектного комитета;</w:t>
      </w:r>
    </w:p>
    <w:p w:rsidR="008A4B7E" w:rsidRPr="008E01D4" w:rsidRDefault="008A4B7E" w:rsidP="008A4B7E">
      <w:pPr>
        <w:pStyle w:val="12"/>
        <w:tabs>
          <w:tab w:val="left" w:pos="-567"/>
          <w:tab w:val="left" w:pos="567"/>
        </w:tabs>
        <w:ind w:firstLine="0"/>
        <w:jc w:val="both"/>
        <w:rPr>
          <w:color w:val="auto"/>
          <w:sz w:val="24"/>
          <w:szCs w:val="24"/>
        </w:rPr>
      </w:pPr>
      <w:r w:rsidRPr="008E01D4">
        <w:rPr>
          <w:color w:val="auto"/>
          <w:sz w:val="24"/>
          <w:szCs w:val="24"/>
          <w:lang w:bidi="ru-RU"/>
        </w:rPr>
        <w:lastRenderedPageBreak/>
        <w:tab/>
      </w:r>
      <w:r>
        <w:rPr>
          <w:color w:val="auto"/>
          <w:sz w:val="24"/>
          <w:szCs w:val="24"/>
          <w:lang w:bidi="ru-RU"/>
        </w:rPr>
        <w:t>6</w:t>
      </w:r>
      <w:r w:rsidRPr="008E01D4">
        <w:rPr>
          <w:color w:val="auto"/>
          <w:sz w:val="24"/>
          <w:szCs w:val="24"/>
          <w:lang w:bidi="ru-RU"/>
        </w:rPr>
        <w:t>) вносят предложения о включении в повестку дня вопросов к обсуждению на заседании Муниципального проектного комитета;</w:t>
      </w:r>
    </w:p>
    <w:p w:rsidR="008A4B7E" w:rsidRPr="008E01D4" w:rsidRDefault="008A4B7E" w:rsidP="008A4B7E">
      <w:pPr>
        <w:pStyle w:val="12"/>
        <w:tabs>
          <w:tab w:val="left" w:pos="-851"/>
          <w:tab w:val="left" w:pos="567"/>
        </w:tabs>
        <w:ind w:firstLine="0"/>
        <w:jc w:val="both"/>
        <w:rPr>
          <w:color w:val="auto"/>
          <w:sz w:val="24"/>
          <w:szCs w:val="24"/>
        </w:rPr>
      </w:pPr>
      <w:r w:rsidRPr="008E01D4">
        <w:rPr>
          <w:color w:val="auto"/>
          <w:sz w:val="24"/>
          <w:szCs w:val="24"/>
          <w:lang w:bidi="ru-RU"/>
        </w:rPr>
        <w:tab/>
      </w:r>
      <w:r>
        <w:rPr>
          <w:color w:val="auto"/>
          <w:sz w:val="24"/>
          <w:szCs w:val="24"/>
          <w:lang w:bidi="ru-RU"/>
        </w:rPr>
        <w:t>7</w:t>
      </w:r>
      <w:r w:rsidRPr="008E01D4">
        <w:rPr>
          <w:color w:val="auto"/>
          <w:sz w:val="24"/>
          <w:szCs w:val="24"/>
          <w:lang w:bidi="ru-RU"/>
        </w:rPr>
        <w:t>) участвуют в выработке и принятии решений Муниципального проектного комитета;</w:t>
      </w:r>
    </w:p>
    <w:p w:rsidR="008A4B7E" w:rsidRPr="008E01D4" w:rsidRDefault="008A4B7E" w:rsidP="008A4B7E">
      <w:pPr>
        <w:pStyle w:val="12"/>
        <w:tabs>
          <w:tab w:val="left" w:pos="567"/>
        </w:tabs>
        <w:ind w:firstLine="0"/>
        <w:jc w:val="both"/>
        <w:rPr>
          <w:color w:val="auto"/>
          <w:sz w:val="24"/>
          <w:szCs w:val="24"/>
        </w:rPr>
      </w:pPr>
      <w:r w:rsidRPr="008E01D4">
        <w:rPr>
          <w:color w:val="auto"/>
          <w:sz w:val="24"/>
          <w:szCs w:val="24"/>
          <w:lang w:bidi="ru-RU"/>
        </w:rPr>
        <w:tab/>
      </w:r>
      <w:r>
        <w:rPr>
          <w:color w:val="auto"/>
          <w:sz w:val="24"/>
          <w:szCs w:val="24"/>
          <w:lang w:bidi="ru-RU"/>
        </w:rPr>
        <w:t>8</w:t>
      </w:r>
      <w:r w:rsidRPr="008E01D4">
        <w:rPr>
          <w:color w:val="auto"/>
          <w:sz w:val="24"/>
          <w:szCs w:val="24"/>
          <w:lang w:bidi="ru-RU"/>
        </w:rPr>
        <w:t>) осуществляют иные функции в соответствии с поручениями председателя Муниципального проектного комитета.</w:t>
      </w:r>
    </w:p>
    <w:p w:rsidR="008A4B7E" w:rsidRPr="008E01D4" w:rsidRDefault="008A4B7E" w:rsidP="008A4B7E">
      <w:pPr>
        <w:pStyle w:val="12"/>
        <w:tabs>
          <w:tab w:val="left" w:pos="-1560"/>
        </w:tabs>
        <w:ind w:firstLine="567"/>
        <w:jc w:val="both"/>
        <w:rPr>
          <w:color w:val="auto"/>
          <w:sz w:val="24"/>
          <w:szCs w:val="24"/>
        </w:rPr>
      </w:pPr>
      <w:r>
        <w:rPr>
          <w:color w:val="auto"/>
          <w:sz w:val="24"/>
          <w:szCs w:val="24"/>
          <w:lang w:bidi="ru-RU"/>
        </w:rPr>
        <w:t xml:space="preserve">3.7. </w:t>
      </w:r>
      <w:r w:rsidRPr="008E01D4">
        <w:rPr>
          <w:color w:val="auto"/>
          <w:sz w:val="24"/>
          <w:szCs w:val="24"/>
          <w:lang w:bidi="ru-RU"/>
        </w:rPr>
        <w:t xml:space="preserve">Ответственным секретарем является должностное лицо, определенное </w:t>
      </w:r>
      <w:r>
        <w:rPr>
          <w:color w:val="auto"/>
          <w:sz w:val="24"/>
          <w:szCs w:val="24"/>
          <w:lang w:bidi="ru-RU"/>
        </w:rPr>
        <w:t>председателем</w:t>
      </w:r>
      <w:r w:rsidRPr="008E01D4">
        <w:rPr>
          <w:color w:val="auto"/>
          <w:sz w:val="24"/>
          <w:szCs w:val="24"/>
          <w:lang w:bidi="ru-RU"/>
        </w:rPr>
        <w:t xml:space="preserve"> Муниципального проектного комитета. Ответственный сек</w:t>
      </w:r>
      <w:r>
        <w:rPr>
          <w:color w:val="auto"/>
          <w:sz w:val="24"/>
          <w:szCs w:val="24"/>
          <w:lang w:bidi="ru-RU"/>
        </w:rPr>
        <w:t>ретарь ведет протокол заседания</w:t>
      </w:r>
      <w:r w:rsidRPr="008E01D4">
        <w:rPr>
          <w:color w:val="auto"/>
          <w:sz w:val="24"/>
          <w:szCs w:val="24"/>
          <w:lang w:bidi="ru-RU"/>
        </w:rPr>
        <w:t>, обеспечивает хранение протоколов и материалов заседаний Муниципального проектного комитета.</w:t>
      </w:r>
    </w:p>
    <w:p w:rsidR="008A4B7E" w:rsidRPr="008E01D4" w:rsidRDefault="008A4B7E" w:rsidP="008A4B7E">
      <w:pPr>
        <w:ind w:firstLine="567"/>
        <w:jc w:val="both"/>
        <w:rPr>
          <w:sz w:val="24"/>
          <w:szCs w:val="24"/>
          <w:lang w:bidi="ru-RU"/>
        </w:rPr>
      </w:pPr>
      <w:r w:rsidRPr="008E01D4">
        <w:rPr>
          <w:sz w:val="24"/>
          <w:szCs w:val="24"/>
          <w:lang w:bidi="ru-RU"/>
        </w:rPr>
        <w:t xml:space="preserve">Ответственный секретарь Муниципального проектного комитета или иной сотрудник, определенный главой </w:t>
      </w:r>
      <w:proofErr w:type="spellStart"/>
      <w:r w:rsidRPr="008E01D4">
        <w:rPr>
          <w:sz w:val="24"/>
          <w:szCs w:val="24"/>
          <w:lang w:bidi="ru-RU"/>
        </w:rPr>
        <w:t>Сосновоборского</w:t>
      </w:r>
      <w:proofErr w:type="spellEnd"/>
      <w:r w:rsidRPr="008E01D4">
        <w:rPr>
          <w:sz w:val="24"/>
          <w:szCs w:val="24"/>
          <w:lang w:bidi="ru-RU"/>
        </w:rPr>
        <w:t xml:space="preserve"> городского округа, организует подготовку заседаний Муниципального проектного комитета в том числе:</w:t>
      </w:r>
    </w:p>
    <w:p w:rsidR="008A4B7E" w:rsidRPr="008E01D4" w:rsidRDefault="008A4B7E" w:rsidP="008A4B7E">
      <w:pPr>
        <w:pStyle w:val="12"/>
        <w:tabs>
          <w:tab w:val="left" w:pos="-1560"/>
        </w:tabs>
        <w:ind w:firstLine="567"/>
        <w:jc w:val="both"/>
        <w:rPr>
          <w:color w:val="auto"/>
          <w:sz w:val="24"/>
          <w:szCs w:val="24"/>
          <w:lang w:bidi="ru-RU"/>
        </w:rPr>
      </w:pPr>
      <w:r w:rsidRPr="008E01D4">
        <w:rPr>
          <w:color w:val="auto"/>
          <w:sz w:val="24"/>
          <w:szCs w:val="24"/>
          <w:lang w:bidi="ru-RU"/>
        </w:rPr>
        <w:t>осуществляет организационное обеспечение деятельности Муниципального проектного комитета;</w:t>
      </w:r>
    </w:p>
    <w:p w:rsidR="008A4B7E" w:rsidRPr="008E01D4" w:rsidRDefault="008A4B7E" w:rsidP="008A4B7E">
      <w:pPr>
        <w:pStyle w:val="12"/>
        <w:tabs>
          <w:tab w:val="left" w:pos="-1560"/>
        </w:tabs>
        <w:ind w:firstLine="567"/>
        <w:jc w:val="both"/>
        <w:rPr>
          <w:color w:val="auto"/>
          <w:sz w:val="24"/>
          <w:szCs w:val="24"/>
        </w:rPr>
      </w:pPr>
      <w:r w:rsidRPr="008E01D4">
        <w:rPr>
          <w:color w:val="auto"/>
          <w:sz w:val="24"/>
          <w:szCs w:val="24"/>
          <w:lang w:bidi="ru-RU"/>
        </w:rPr>
        <w:t>информирует членов Муниципального проектного комитета о дате, месте и времени проведения заседаний, а также обеспечивает членов Муниципального проектного комитета необходимыми материалами;</w:t>
      </w:r>
    </w:p>
    <w:p w:rsidR="008A4B7E" w:rsidRPr="008E01D4" w:rsidRDefault="008A4B7E" w:rsidP="008A4B7E">
      <w:pPr>
        <w:pStyle w:val="12"/>
        <w:tabs>
          <w:tab w:val="left" w:pos="-1560"/>
        </w:tabs>
        <w:ind w:firstLine="567"/>
        <w:jc w:val="both"/>
        <w:rPr>
          <w:color w:val="auto"/>
          <w:sz w:val="24"/>
          <w:szCs w:val="24"/>
        </w:rPr>
      </w:pPr>
      <w:r w:rsidRPr="008E01D4">
        <w:rPr>
          <w:color w:val="auto"/>
          <w:sz w:val="24"/>
          <w:szCs w:val="24"/>
          <w:lang w:bidi="ru-RU"/>
        </w:rPr>
        <w:t>приглашает к участию в заседаниях лиц, не являющихся членами Муниципального проектного комитета, в целях рассмотрения вопросов повестки заседания;</w:t>
      </w:r>
    </w:p>
    <w:p w:rsidR="008A4B7E" w:rsidRPr="008E01D4" w:rsidRDefault="008A4B7E" w:rsidP="008A4B7E">
      <w:pPr>
        <w:pStyle w:val="12"/>
        <w:tabs>
          <w:tab w:val="left" w:pos="-1560"/>
        </w:tabs>
        <w:ind w:firstLine="567"/>
        <w:jc w:val="both"/>
        <w:rPr>
          <w:color w:val="auto"/>
          <w:sz w:val="24"/>
          <w:szCs w:val="24"/>
        </w:rPr>
      </w:pPr>
      <w:r w:rsidRPr="008E01D4">
        <w:rPr>
          <w:color w:val="auto"/>
          <w:sz w:val="24"/>
          <w:szCs w:val="24"/>
          <w:lang w:bidi="ru-RU"/>
        </w:rPr>
        <w:t>осуществляет мониторинг выполнения решений Муниципального проектного комитета;</w:t>
      </w:r>
    </w:p>
    <w:p w:rsidR="008A4B7E" w:rsidRPr="008E01D4" w:rsidRDefault="008A4B7E" w:rsidP="008A4B7E">
      <w:pPr>
        <w:pStyle w:val="12"/>
        <w:tabs>
          <w:tab w:val="left" w:pos="-1560"/>
        </w:tabs>
        <w:ind w:firstLine="567"/>
        <w:jc w:val="both"/>
        <w:rPr>
          <w:color w:val="auto"/>
          <w:sz w:val="24"/>
          <w:szCs w:val="24"/>
        </w:rPr>
      </w:pPr>
      <w:r w:rsidRPr="008E01D4">
        <w:rPr>
          <w:color w:val="auto"/>
          <w:sz w:val="24"/>
          <w:szCs w:val="24"/>
          <w:lang w:bidi="ru-RU"/>
        </w:rPr>
        <w:t>формирует и направляет председателю Муниципального проектного комитета отчет об исполнении решений Муниципального проектного комитета;</w:t>
      </w:r>
    </w:p>
    <w:p w:rsidR="008A4B7E" w:rsidRPr="008E01D4" w:rsidRDefault="008A4B7E" w:rsidP="008A4B7E">
      <w:pPr>
        <w:pStyle w:val="12"/>
        <w:tabs>
          <w:tab w:val="left" w:pos="-1560"/>
        </w:tabs>
        <w:ind w:firstLine="567"/>
        <w:jc w:val="both"/>
        <w:rPr>
          <w:color w:val="auto"/>
          <w:sz w:val="24"/>
          <w:szCs w:val="24"/>
          <w:lang w:bidi="ru-RU"/>
        </w:rPr>
      </w:pPr>
      <w:r w:rsidRPr="008E01D4">
        <w:rPr>
          <w:color w:val="auto"/>
          <w:sz w:val="24"/>
          <w:szCs w:val="24"/>
          <w:lang w:bidi="ru-RU"/>
        </w:rPr>
        <w:t>выполняет иные функции по поручению председателя Муниципального проектного комитета.</w:t>
      </w:r>
    </w:p>
    <w:p w:rsidR="008A4B7E" w:rsidRPr="008E01D4" w:rsidRDefault="008A4B7E" w:rsidP="008A4B7E">
      <w:pPr>
        <w:pStyle w:val="12"/>
        <w:tabs>
          <w:tab w:val="left" w:pos="-1560"/>
        </w:tabs>
        <w:ind w:firstLine="567"/>
        <w:jc w:val="center"/>
        <w:rPr>
          <w:color w:val="auto"/>
          <w:sz w:val="24"/>
          <w:szCs w:val="24"/>
          <w:lang w:bidi="ru-RU"/>
        </w:rPr>
      </w:pPr>
    </w:p>
    <w:p w:rsidR="008A4B7E" w:rsidRPr="008E01D4" w:rsidRDefault="008A4B7E" w:rsidP="008A4B7E">
      <w:pPr>
        <w:pStyle w:val="12"/>
        <w:tabs>
          <w:tab w:val="left" w:pos="294"/>
        </w:tabs>
        <w:spacing w:after="260"/>
        <w:ind w:left="450" w:firstLine="0"/>
        <w:jc w:val="center"/>
        <w:rPr>
          <w:b/>
          <w:color w:val="auto"/>
          <w:sz w:val="24"/>
          <w:szCs w:val="24"/>
        </w:rPr>
      </w:pPr>
      <w:r w:rsidRPr="008E01D4">
        <w:rPr>
          <w:b/>
          <w:color w:val="auto"/>
          <w:sz w:val="24"/>
          <w:szCs w:val="24"/>
          <w:lang w:bidi="ru-RU"/>
        </w:rPr>
        <w:t>4. Организация работы Муниципального проектного комитета</w:t>
      </w:r>
    </w:p>
    <w:p w:rsidR="008A4B7E" w:rsidRPr="008E01D4" w:rsidRDefault="008A4B7E" w:rsidP="008A4B7E">
      <w:pPr>
        <w:pStyle w:val="12"/>
        <w:tabs>
          <w:tab w:val="left" w:pos="1276"/>
        </w:tabs>
        <w:ind w:firstLine="567"/>
        <w:jc w:val="both"/>
        <w:rPr>
          <w:color w:val="auto"/>
          <w:sz w:val="24"/>
          <w:szCs w:val="24"/>
        </w:rPr>
      </w:pPr>
      <w:r w:rsidRPr="008E01D4">
        <w:rPr>
          <w:color w:val="auto"/>
          <w:sz w:val="24"/>
          <w:szCs w:val="24"/>
          <w:lang w:bidi="ru-RU"/>
        </w:rPr>
        <w:t>4.1. Формой работы Муниципального проектного комитета являются заседания</w:t>
      </w:r>
      <w:r>
        <w:rPr>
          <w:color w:val="auto"/>
          <w:sz w:val="24"/>
          <w:szCs w:val="24"/>
          <w:lang w:bidi="ru-RU"/>
        </w:rPr>
        <w:t>, которые могут проводиться в очной или заочной формах</w:t>
      </w:r>
      <w:r w:rsidRPr="008E01D4">
        <w:rPr>
          <w:color w:val="auto"/>
          <w:sz w:val="24"/>
          <w:szCs w:val="24"/>
          <w:lang w:bidi="ru-RU"/>
        </w:rPr>
        <w:t>.</w:t>
      </w:r>
    </w:p>
    <w:p w:rsidR="008A4B7E" w:rsidRPr="008E01D4" w:rsidRDefault="008A4B7E" w:rsidP="008A4B7E">
      <w:pPr>
        <w:pStyle w:val="12"/>
        <w:tabs>
          <w:tab w:val="left" w:pos="1276"/>
        </w:tabs>
        <w:ind w:firstLine="567"/>
        <w:jc w:val="both"/>
        <w:rPr>
          <w:color w:val="auto"/>
          <w:sz w:val="24"/>
          <w:szCs w:val="24"/>
        </w:rPr>
      </w:pPr>
      <w:r w:rsidRPr="008E01D4">
        <w:rPr>
          <w:color w:val="auto"/>
          <w:sz w:val="24"/>
          <w:szCs w:val="24"/>
          <w:lang w:bidi="ru-RU"/>
        </w:rPr>
        <w:t>4.2. Для организации подготовки заседания Муниципального проектного комитета ответственный секретарь Муниципального проектного комитета готовит материалы к заседанию Муниципального проектного комитета (далее - материалы к заседанию).</w:t>
      </w:r>
    </w:p>
    <w:p w:rsidR="008A4B7E" w:rsidRPr="008E01D4" w:rsidRDefault="008A4B7E" w:rsidP="008A4B7E">
      <w:pPr>
        <w:pStyle w:val="12"/>
        <w:tabs>
          <w:tab w:val="left" w:pos="1276"/>
        </w:tabs>
        <w:ind w:firstLine="567"/>
        <w:jc w:val="both"/>
        <w:rPr>
          <w:color w:val="auto"/>
          <w:sz w:val="24"/>
          <w:szCs w:val="24"/>
        </w:rPr>
      </w:pPr>
      <w:r w:rsidRPr="008E01D4">
        <w:rPr>
          <w:color w:val="auto"/>
          <w:sz w:val="24"/>
          <w:szCs w:val="24"/>
          <w:lang w:bidi="ru-RU"/>
        </w:rPr>
        <w:t>4.3. Материалы к заседанию состоят из повестки заседания, списка участников заседания, регламента проведения заседания, информации докладчиков по вопросам повестки (далее - материалы выступления), проекта решений Муниципального проектного комитета.</w:t>
      </w:r>
    </w:p>
    <w:p w:rsidR="008A4B7E" w:rsidRPr="008E01D4" w:rsidRDefault="008A4B7E" w:rsidP="008A4B7E">
      <w:pPr>
        <w:pStyle w:val="12"/>
        <w:tabs>
          <w:tab w:val="left" w:pos="1276"/>
        </w:tabs>
        <w:ind w:firstLine="567"/>
        <w:jc w:val="both"/>
        <w:rPr>
          <w:color w:val="auto"/>
          <w:sz w:val="24"/>
          <w:szCs w:val="24"/>
        </w:rPr>
      </w:pPr>
      <w:r w:rsidRPr="008E01D4">
        <w:rPr>
          <w:color w:val="auto"/>
          <w:sz w:val="24"/>
          <w:szCs w:val="24"/>
          <w:lang w:bidi="ru-RU"/>
        </w:rPr>
        <w:t>4.4. К материалам выступления относятся: доклад, презентация, справки, отчеты, иные материалы, позволяющие членам Муниципального проектного комитета выработать предварительную позицию по рассматриваемому вопросу.</w:t>
      </w:r>
    </w:p>
    <w:p w:rsidR="008A4B7E" w:rsidRPr="008E01D4" w:rsidRDefault="008A4B7E" w:rsidP="008A4B7E">
      <w:pPr>
        <w:pStyle w:val="12"/>
        <w:tabs>
          <w:tab w:val="left" w:pos="1404"/>
        </w:tabs>
        <w:ind w:firstLine="567"/>
        <w:jc w:val="both"/>
        <w:rPr>
          <w:color w:val="auto"/>
          <w:sz w:val="24"/>
          <w:szCs w:val="24"/>
          <w:lang w:bidi="ru-RU"/>
        </w:rPr>
      </w:pPr>
      <w:r w:rsidRPr="008E01D4">
        <w:rPr>
          <w:color w:val="auto"/>
          <w:sz w:val="24"/>
          <w:szCs w:val="24"/>
          <w:lang w:bidi="ru-RU"/>
        </w:rPr>
        <w:t>4.5. Докладчик предоставляет необходимые материалы выступления к заседанию Муниципального проектного комитета не позднее трех рабочих дней до дня проведения заседания.</w:t>
      </w:r>
    </w:p>
    <w:p w:rsidR="008A4B7E" w:rsidRPr="008E01D4" w:rsidRDefault="008A4B7E" w:rsidP="008A4B7E">
      <w:pPr>
        <w:pStyle w:val="12"/>
        <w:tabs>
          <w:tab w:val="left" w:pos="1417"/>
        </w:tabs>
        <w:ind w:firstLine="567"/>
        <w:jc w:val="both"/>
        <w:rPr>
          <w:color w:val="auto"/>
          <w:sz w:val="24"/>
          <w:szCs w:val="24"/>
        </w:rPr>
      </w:pPr>
      <w:r w:rsidRPr="008E01D4">
        <w:rPr>
          <w:color w:val="auto"/>
          <w:sz w:val="24"/>
          <w:szCs w:val="24"/>
          <w:lang w:bidi="ru-RU"/>
        </w:rPr>
        <w:t>4.6. В случае несвоевременного представления материалов выступления, вопрос может быть снят с повестки заседания.</w:t>
      </w:r>
    </w:p>
    <w:p w:rsidR="008A4B7E" w:rsidRPr="008E01D4" w:rsidRDefault="008A4B7E" w:rsidP="008A4B7E">
      <w:pPr>
        <w:pStyle w:val="12"/>
        <w:tabs>
          <w:tab w:val="left" w:pos="1417"/>
        </w:tabs>
        <w:ind w:firstLine="567"/>
        <w:jc w:val="both"/>
        <w:rPr>
          <w:color w:val="auto"/>
          <w:sz w:val="24"/>
          <w:szCs w:val="24"/>
        </w:rPr>
      </w:pPr>
      <w:r w:rsidRPr="008E01D4">
        <w:rPr>
          <w:color w:val="auto"/>
          <w:sz w:val="24"/>
          <w:szCs w:val="24"/>
          <w:lang w:bidi="ru-RU"/>
        </w:rPr>
        <w:t>4.7. Заседания Муниципального проектного комитета проводятся по мере необходимости, но не реже одного раза в квартал, по решению председателя Муниципального проектного комитета. По инициативе членов Муниципального проектного комитета могут проводиться внеочередные заседания Муниципального проектного комитета.</w:t>
      </w:r>
    </w:p>
    <w:p w:rsidR="008A4B7E" w:rsidRPr="008E01D4" w:rsidRDefault="008A4B7E" w:rsidP="008A4B7E">
      <w:pPr>
        <w:pStyle w:val="12"/>
        <w:tabs>
          <w:tab w:val="left" w:pos="1417"/>
        </w:tabs>
        <w:ind w:firstLine="567"/>
        <w:jc w:val="both"/>
        <w:rPr>
          <w:color w:val="auto"/>
          <w:sz w:val="24"/>
          <w:szCs w:val="24"/>
        </w:rPr>
      </w:pPr>
      <w:r w:rsidRPr="008E01D4">
        <w:rPr>
          <w:color w:val="auto"/>
          <w:sz w:val="24"/>
          <w:szCs w:val="24"/>
          <w:lang w:bidi="ru-RU"/>
        </w:rPr>
        <w:t>4.8. На заседание Муниципального проектного комитета могут приглашаться лица, не входящие в состав Муниципального проектного комитета, в качестве экспертов по обсуждаемым вопросам.</w:t>
      </w:r>
    </w:p>
    <w:p w:rsidR="008A4B7E" w:rsidRPr="00597FE9" w:rsidRDefault="008A4B7E" w:rsidP="008A4B7E">
      <w:pPr>
        <w:pStyle w:val="12"/>
        <w:tabs>
          <w:tab w:val="left" w:pos="1306"/>
        </w:tabs>
        <w:ind w:firstLine="567"/>
        <w:jc w:val="both"/>
        <w:rPr>
          <w:color w:val="auto"/>
          <w:sz w:val="24"/>
          <w:szCs w:val="24"/>
          <w:lang w:bidi="ru-RU"/>
        </w:rPr>
      </w:pPr>
      <w:r w:rsidRPr="008E01D4">
        <w:rPr>
          <w:color w:val="auto"/>
          <w:sz w:val="24"/>
          <w:szCs w:val="24"/>
          <w:lang w:bidi="ru-RU"/>
        </w:rPr>
        <w:lastRenderedPageBreak/>
        <w:t>4.9. Заседание Муниципального проектного комитета считается правомочным, если на не</w:t>
      </w:r>
      <w:r w:rsidRPr="00597FE9">
        <w:rPr>
          <w:color w:val="auto"/>
          <w:sz w:val="24"/>
          <w:szCs w:val="24"/>
          <w:lang w:bidi="ru-RU"/>
        </w:rPr>
        <w:t>м присутствует не менее половины от общего числа лиц, входящих в состав Муниципального проектного комитета.</w:t>
      </w:r>
    </w:p>
    <w:p w:rsidR="008A4B7E" w:rsidRPr="008E01D4" w:rsidRDefault="008A4B7E" w:rsidP="008A4B7E">
      <w:pPr>
        <w:pStyle w:val="12"/>
        <w:tabs>
          <w:tab w:val="left" w:pos="1560"/>
        </w:tabs>
        <w:ind w:firstLine="567"/>
        <w:jc w:val="both"/>
        <w:rPr>
          <w:color w:val="auto"/>
          <w:sz w:val="24"/>
          <w:szCs w:val="24"/>
        </w:rPr>
      </w:pPr>
      <w:r w:rsidRPr="008E01D4">
        <w:rPr>
          <w:color w:val="auto"/>
          <w:sz w:val="24"/>
          <w:szCs w:val="24"/>
          <w:lang w:bidi="ru-RU"/>
        </w:rPr>
        <w:t>4.1</w:t>
      </w:r>
      <w:r>
        <w:rPr>
          <w:color w:val="auto"/>
          <w:sz w:val="24"/>
          <w:szCs w:val="24"/>
          <w:lang w:bidi="ru-RU"/>
        </w:rPr>
        <w:t>0</w:t>
      </w:r>
      <w:r w:rsidRPr="008E01D4">
        <w:rPr>
          <w:color w:val="auto"/>
          <w:sz w:val="24"/>
          <w:szCs w:val="24"/>
          <w:lang w:bidi="ru-RU"/>
        </w:rPr>
        <w:t>. Решения Муниципального проектного комитета принимаются простым большинством голосов лиц, входящих в состав Муниципального проектного комитета, присутствующих на заседании Муниципального проектного комитета. В случае равенства голосов решающим является голос Председателя.</w:t>
      </w:r>
    </w:p>
    <w:p w:rsidR="008A4B7E" w:rsidRPr="008E01D4" w:rsidRDefault="008A4B7E" w:rsidP="008A4B7E">
      <w:pPr>
        <w:pStyle w:val="12"/>
        <w:tabs>
          <w:tab w:val="left" w:pos="1560"/>
        </w:tabs>
        <w:ind w:firstLine="567"/>
        <w:jc w:val="both"/>
        <w:rPr>
          <w:color w:val="auto"/>
          <w:sz w:val="24"/>
          <w:szCs w:val="24"/>
        </w:rPr>
      </w:pPr>
      <w:r w:rsidRPr="008E01D4">
        <w:rPr>
          <w:color w:val="auto"/>
          <w:sz w:val="24"/>
          <w:szCs w:val="24"/>
          <w:lang w:bidi="ru-RU"/>
        </w:rPr>
        <w:t>4.1</w:t>
      </w:r>
      <w:r>
        <w:rPr>
          <w:color w:val="auto"/>
          <w:sz w:val="24"/>
          <w:szCs w:val="24"/>
          <w:lang w:bidi="ru-RU"/>
        </w:rPr>
        <w:t>1</w:t>
      </w:r>
      <w:r w:rsidRPr="008E01D4">
        <w:rPr>
          <w:color w:val="auto"/>
          <w:sz w:val="24"/>
          <w:szCs w:val="24"/>
          <w:lang w:bidi="ru-RU"/>
        </w:rPr>
        <w:t>. Каждый член Муниципального проектного комитета имеет один голос. Голосование осуществляется в устной форме. Ответственный секретарь последовательно осуществляет подсчет голосов: «за», «против», «воздержался». Оглашение результатов голосования производится Ответственным секретарем непосредственно после голосования. Результаты голосования по каждому вопросу отражаются в протоколе Муниципального проектного комитета.</w:t>
      </w:r>
    </w:p>
    <w:p w:rsidR="008A4B7E" w:rsidRPr="008E01D4" w:rsidRDefault="008A4B7E" w:rsidP="008A4B7E">
      <w:pPr>
        <w:pStyle w:val="12"/>
        <w:tabs>
          <w:tab w:val="left" w:pos="1560"/>
        </w:tabs>
        <w:ind w:firstLine="567"/>
        <w:jc w:val="both"/>
        <w:rPr>
          <w:color w:val="auto"/>
          <w:sz w:val="24"/>
          <w:szCs w:val="24"/>
        </w:rPr>
      </w:pPr>
      <w:r w:rsidRPr="008E01D4">
        <w:rPr>
          <w:color w:val="auto"/>
          <w:sz w:val="24"/>
          <w:szCs w:val="24"/>
          <w:lang w:bidi="ru-RU"/>
        </w:rPr>
        <w:t>4.1</w:t>
      </w:r>
      <w:r>
        <w:rPr>
          <w:color w:val="auto"/>
          <w:sz w:val="24"/>
          <w:szCs w:val="24"/>
          <w:lang w:bidi="ru-RU"/>
        </w:rPr>
        <w:t>2</w:t>
      </w:r>
      <w:r w:rsidRPr="008E01D4">
        <w:rPr>
          <w:color w:val="auto"/>
          <w:sz w:val="24"/>
          <w:szCs w:val="24"/>
          <w:lang w:bidi="ru-RU"/>
        </w:rPr>
        <w:t>. Решения Муниципального проектного комитета оформляются протоколом, который подписывается Председателем.</w:t>
      </w:r>
    </w:p>
    <w:p w:rsidR="008A4B7E" w:rsidRDefault="008A4B7E" w:rsidP="008A4B7E">
      <w:pPr>
        <w:pStyle w:val="12"/>
        <w:tabs>
          <w:tab w:val="left" w:pos="1404"/>
        </w:tabs>
        <w:ind w:firstLine="567"/>
        <w:jc w:val="both"/>
        <w:rPr>
          <w:color w:val="auto"/>
          <w:sz w:val="24"/>
          <w:szCs w:val="24"/>
          <w:lang w:bidi="ru-RU"/>
        </w:rPr>
      </w:pPr>
      <w:r w:rsidRPr="008E01D4">
        <w:rPr>
          <w:color w:val="auto"/>
          <w:sz w:val="24"/>
          <w:szCs w:val="24"/>
          <w:lang w:bidi="ru-RU"/>
        </w:rPr>
        <w:t>4.1</w:t>
      </w:r>
      <w:r>
        <w:rPr>
          <w:color w:val="auto"/>
          <w:sz w:val="24"/>
          <w:szCs w:val="24"/>
          <w:lang w:bidi="ru-RU"/>
        </w:rPr>
        <w:t>3</w:t>
      </w:r>
      <w:r w:rsidRPr="008E01D4">
        <w:rPr>
          <w:color w:val="auto"/>
          <w:sz w:val="24"/>
          <w:szCs w:val="24"/>
          <w:lang w:bidi="ru-RU"/>
        </w:rPr>
        <w:t>. Решения Муниципального проектного комитета являются обязательными для команд муниципальных проектов.</w:t>
      </w:r>
    </w:p>
    <w:p w:rsidR="008A4B7E" w:rsidRPr="00597FE9" w:rsidRDefault="008A4B7E" w:rsidP="008A4B7E">
      <w:pPr>
        <w:pStyle w:val="12"/>
        <w:tabs>
          <w:tab w:val="left" w:pos="1404"/>
        </w:tabs>
        <w:ind w:firstLine="567"/>
        <w:jc w:val="both"/>
        <w:rPr>
          <w:color w:val="auto"/>
          <w:sz w:val="24"/>
          <w:szCs w:val="24"/>
          <w:lang w:bidi="ru-RU"/>
        </w:rPr>
      </w:pPr>
      <w:r w:rsidRPr="00597FE9">
        <w:rPr>
          <w:color w:val="auto"/>
          <w:sz w:val="24"/>
          <w:szCs w:val="24"/>
          <w:lang w:bidi="ru-RU"/>
        </w:rPr>
        <w:t>4.1</w:t>
      </w:r>
      <w:r>
        <w:rPr>
          <w:color w:val="auto"/>
          <w:sz w:val="24"/>
          <w:szCs w:val="24"/>
          <w:lang w:bidi="ru-RU"/>
        </w:rPr>
        <w:t>4</w:t>
      </w:r>
      <w:r w:rsidRPr="00597FE9">
        <w:rPr>
          <w:color w:val="auto"/>
          <w:sz w:val="24"/>
          <w:szCs w:val="24"/>
          <w:lang w:bidi="ru-RU"/>
        </w:rPr>
        <w:t xml:space="preserve">. </w:t>
      </w:r>
      <w:r>
        <w:rPr>
          <w:color w:val="auto"/>
          <w:sz w:val="24"/>
          <w:szCs w:val="24"/>
          <w:lang w:bidi="ru-RU"/>
        </w:rPr>
        <w:t>Особенности проведения з</w:t>
      </w:r>
      <w:r w:rsidRPr="00597FE9">
        <w:rPr>
          <w:color w:val="auto"/>
          <w:sz w:val="24"/>
          <w:szCs w:val="24"/>
          <w:lang w:bidi="ru-RU"/>
        </w:rPr>
        <w:t>аседания в заочной форме:</w:t>
      </w:r>
    </w:p>
    <w:p w:rsidR="008A4B7E" w:rsidRPr="00597FE9" w:rsidRDefault="008A4B7E" w:rsidP="008A4B7E">
      <w:pPr>
        <w:pStyle w:val="12"/>
        <w:tabs>
          <w:tab w:val="left" w:pos="1306"/>
        </w:tabs>
        <w:ind w:firstLine="567"/>
        <w:jc w:val="both"/>
        <w:rPr>
          <w:color w:val="auto"/>
          <w:sz w:val="24"/>
          <w:szCs w:val="24"/>
        </w:rPr>
      </w:pPr>
      <w:r w:rsidRPr="00597FE9">
        <w:rPr>
          <w:color w:val="auto"/>
          <w:sz w:val="24"/>
          <w:szCs w:val="24"/>
          <w:lang w:bidi="ru-RU"/>
        </w:rPr>
        <w:t>4.1</w:t>
      </w:r>
      <w:r>
        <w:rPr>
          <w:color w:val="auto"/>
          <w:sz w:val="24"/>
          <w:szCs w:val="24"/>
          <w:lang w:bidi="ru-RU"/>
        </w:rPr>
        <w:t>4</w:t>
      </w:r>
      <w:r w:rsidRPr="00597FE9">
        <w:rPr>
          <w:color w:val="auto"/>
          <w:sz w:val="24"/>
          <w:szCs w:val="24"/>
          <w:lang w:bidi="ru-RU"/>
        </w:rPr>
        <w:t xml:space="preserve">.1. </w:t>
      </w:r>
      <w:r w:rsidRPr="00597FE9">
        <w:rPr>
          <w:color w:val="auto"/>
          <w:sz w:val="24"/>
          <w:szCs w:val="24"/>
        </w:rPr>
        <w:t>Принятие решения о проведении: Председатель принимает решение о необходимости заочного голосования.</w:t>
      </w:r>
    </w:p>
    <w:p w:rsidR="008A4B7E" w:rsidRPr="00597FE9" w:rsidRDefault="008A4B7E" w:rsidP="008A4B7E">
      <w:pPr>
        <w:pStyle w:val="12"/>
        <w:tabs>
          <w:tab w:val="left" w:pos="1306"/>
        </w:tabs>
        <w:ind w:firstLine="567"/>
        <w:jc w:val="both"/>
        <w:rPr>
          <w:color w:val="auto"/>
          <w:sz w:val="24"/>
          <w:szCs w:val="24"/>
        </w:rPr>
      </w:pPr>
      <w:r w:rsidRPr="00597FE9">
        <w:rPr>
          <w:color w:val="auto"/>
          <w:sz w:val="24"/>
          <w:szCs w:val="24"/>
          <w:lang w:bidi="ru-RU"/>
        </w:rPr>
        <w:t>4.1</w:t>
      </w:r>
      <w:r>
        <w:rPr>
          <w:color w:val="auto"/>
          <w:sz w:val="24"/>
          <w:szCs w:val="24"/>
          <w:lang w:bidi="ru-RU"/>
        </w:rPr>
        <w:t>4</w:t>
      </w:r>
      <w:r w:rsidRPr="00597FE9">
        <w:rPr>
          <w:color w:val="auto"/>
          <w:sz w:val="24"/>
          <w:szCs w:val="24"/>
          <w:lang w:bidi="ru-RU"/>
        </w:rPr>
        <w:t xml:space="preserve">.2. </w:t>
      </w:r>
      <w:r w:rsidRPr="00597FE9">
        <w:rPr>
          <w:color w:val="auto"/>
          <w:sz w:val="24"/>
          <w:szCs w:val="24"/>
        </w:rPr>
        <w:t>Подготовка документов: Формируется повестка дня, готовятся бюллетени (опросные листы) для голосования и материалы по вопросам повестки.</w:t>
      </w:r>
    </w:p>
    <w:p w:rsidR="008A4B7E" w:rsidRPr="00597FE9" w:rsidRDefault="008A4B7E" w:rsidP="008A4B7E">
      <w:pPr>
        <w:pStyle w:val="12"/>
        <w:tabs>
          <w:tab w:val="left" w:pos="1306"/>
        </w:tabs>
        <w:ind w:firstLine="567"/>
        <w:jc w:val="both"/>
        <w:rPr>
          <w:color w:val="auto"/>
          <w:sz w:val="24"/>
          <w:szCs w:val="24"/>
        </w:rPr>
      </w:pPr>
      <w:r w:rsidRPr="00597FE9">
        <w:rPr>
          <w:color w:val="auto"/>
          <w:sz w:val="24"/>
          <w:szCs w:val="24"/>
          <w:lang w:bidi="ru-RU"/>
        </w:rPr>
        <w:t>4.1</w:t>
      </w:r>
      <w:r>
        <w:rPr>
          <w:color w:val="auto"/>
          <w:sz w:val="24"/>
          <w:szCs w:val="24"/>
          <w:lang w:bidi="ru-RU"/>
        </w:rPr>
        <w:t>4</w:t>
      </w:r>
      <w:r w:rsidRPr="00597FE9">
        <w:rPr>
          <w:color w:val="auto"/>
          <w:sz w:val="24"/>
          <w:szCs w:val="24"/>
          <w:lang w:bidi="ru-RU"/>
        </w:rPr>
        <w:t>.3.</w:t>
      </w:r>
      <w:r w:rsidRPr="00597FE9">
        <w:rPr>
          <w:color w:val="auto"/>
          <w:sz w:val="24"/>
          <w:szCs w:val="24"/>
        </w:rPr>
        <w:tab/>
        <w:t>Уведомление участников: Участники извещаются о проведении заочного голосования, им направляются бюллетени и материалы (по электронной почте или иным способом).</w:t>
      </w:r>
    </w:p>
    <w:p w:rsidR="008A4B7E" w:rsidRPr="00597FE9" w:rsidRDefault="008A4B7E" w:rsidP="008A4B7E">
      <w:pPr>
        <w:pStyle w:val="12"/>
        <w:tabs>
          <w:tab w:val="left" w:pos="1306"/>
        </w:tabs>
        <w:ind w:firstLine="567"/>
        <w:jc w:val="both"/>
        <w:rPr>
          <w:color w:val="auto"/>
          <w:sz w:val="24"/>
          <w:szCs w:val="24"/>
        </w:rPr>
      </w:pPr>
      <w:r w:rsidRPr="00597FE9">
        <w:rPr>
          <w:color w:val="auto"/>
          <w:sz w:val="24"/>
          <w:szCs w:val="24"/>
          <w:lang w:bidi="ru-RU"/>
        </w:rPr>
        <w:t>4.1</w:t>
      </w:r>
      <w:r>
        <w:rPr>
          <w:color w:val="auto"/>
          <w:sz w:val="24"/>
          <w:szCs w:val="24"/>
          <w:lang w:bidi="ru-RU"/>
        </w:rPr>
        <w:t>4</w:t>
      </w:r>
      <w:r w:rsidRPr="00597FE9">
        <w:rPr>
          <w:color w:val="auto"/>
          <w:sz w:val="24"/>
          <w:szCs w:val="24"/>
          <w:lang w:bidi="ru-RU"/>
        </w:rPr>
        <w:t xml:space="preserve">.4. </w:t>
      </w:r>
      <w:r w:rsidRPr="00597FE9">
        <w:rPr>
          <w:color w:val="auto"/>
          <w:sz w:val="24"/>
          <w:szCs w:val="24"/>
        </w:rPr>
        <w:t>Голосование: Участники заполняют бюллетени (опросные листы), выражая свое мнение («за», «против», «воздержался»), и направляют их ответственному секретарю до указанной даты окончания приема голосов.</w:t>
      </w:r>
    </w:p>
    <w:p w:rsidR="008A4B7E" w:rsidRPr="00597FE9" w:rsidRDefault="008A4B7E" w:rsidP="008A4B7E">
      <w:pPr>
        <w:pStyle w:val="12"/>
        <w:tabs>
          <w:tab w:val="left" w:pos="1306"/>
        </w:tabs>
        <w:ind w:firstLine="567"/>
        <w:jc w:val="both"/>
        <w:rPr>
          <w:color w:val="auto"/>
          <w:sz w:val="24"/>
          <w:szCs w:val="24"/>
        </w:rPr>
      </w:pPr>
      <w:r w:rsidRPr="00597FE9">
        <w:rPr>
          <w:color w:val="auto"/>
          <w:sz w:val="24"/>
          <w:szCs w:val="24"/>
          <w:lang w:bidi="ru-RU"/>
        </w:rPr>
        <w:t>4.1</w:t>
      </w:r>
      <w:r>
        <w:rPr>
          <w:color w:val="auto"/>
          <w:sz w:val="24"/>
          <w:szCs w:val="24"/>
          <w:lang w:bidi="ru-RU"/>
        </w:rPr>
        <w:t>4</w:t>
      </w:r>
      <w:r w:rsidRPr="00597FE9">
        <w:rPr>
          <w:color w:val="auto"/>
          <w:sz w:val="24"/>
          <w:szCs w:val="24"/>
          <w:lang w:bidi="ru-RU"/>
        </w:rPr>
        <w:t xml:space="preserve">.5. </w:t>
      </w:r>
      <w:r w:rsidRPr="00597FE9">
        <w:rPr>
          <w:color w:val="auto"/>
          <w:sz w:val="24"/>
          <w:szCs w:val="24"/>
        </w:rPr>
        <w:t>Подсчет голосов: Специально созданная комиссия или ответственный секретарь подсчитывают голоса. При заочной форме кворум определяется по количеству полученных бюллетеней.</w:t>
      </w:r>
    </w:p>
    <w:p w:rsidR="008A4B7E" w:rsidRPr="00597FE9" w:rsidRDefault="008A4B7E" w:rsidP="008A4B7E">
      <w:pPr>
        <w:pStyle w:val="12"/>
        <w:tabs>
          <w:tab w:val="left" w:pos="1306"/>
        </w:tabs>
        <w:ind w:firstLine="567"/>
        <w:jc w:val="both"/>
        <w:rPr>
          <w:color w:val="auto"/>
          <w:sz w:val="24"/>
          <w:szCs w:val="24"/>
        </w:rPr>
      </w:pPr>
      <w:r w:rsidRPr="00597FE9">
        <w:rPr>
          <w:color w:val="auto"/>
          <w:sz w:val="24"/>
          <w:szCs w:val="24"/>
          <w:lang w:bidi="ru-RU"/>
        </w:rPr>
        <w:t>4.1</w:t>
      </w:r>
      <w:r>
        <w:rPr>
          <w:color w:val="auto"/>
          <w:sz w:val="24"/>
          <w:szCs w:val="24"/>
          <w:lang w:bidi="ru-RU"/>
        </w:rPr>
        <w:t>4</w:t>
      </w:r>
      <w:r w:rsidRPr="00597FE9">
        <w:rPr>
          <w:color w:val="auto"/>
          <w:sz w:val="24"/>
          <w:szCs w:val="24"/>
          <w:lang w:bidi="ru-RU"/>
        </w:rPr>
        <w:t xml:space="preserve">.6. </w:t>
      </w:r>
      <w:r w:rsidRPr="00597FE9">
        <w:rPr>
          <w:color w:val="auto"/>
          <w:sz w:val="24"/>
          <w:szCs w:val="24"/>
        </w:rPr>
        <w:t>Оформление результатов: Составляется протокол об итогах заочного голосования, который подписывается уполномоченными лицами.</w:t>
      </w:r>
    </w:p>
    <w:p w:rsidR="008A4B7E" w:rsidRPr="00365CBE" w:rsidRDefault="008A4B7E" w:rsidP="008A4B7E">
      <w:pPr>
        <w:pStyle w:val="12"/>
        <w:tabs>
          <w:tab w:val="left" w:pos="1306"/>
        </w:tabs>
        <w:ind w:firstLine="567"/>
        <w:jc w:val="both"/>
        <w:rPr>
          <w:color w:val="auto"/>
          <w:sz w:val="24"/>
          <w:szCs w:val="24"/>
        </w:rPr>
      </w:pPr>
      <w:r w:rsidRPr="00597FE9">
        <w:rPr>
          <w:color w:val="auto"/>
          <w:sz w:val="24"/>
          <w:szCs w:val="24"/>
          <w:lang w:bidi="ru-RU"/>
        </w:rPr>
        <w:t>4.1</w:t>
      </w:r>
      <w:r>
        <w:rPr>
          <w:color w:val="auto"/>
          <w:sz w:val="24"/>
          <w:szCs w:val="24"/>
          <w:lang w:bidi="ru-RU"/>
        </w:rPr>
        <w:t>4</w:t>
      </w:r>
      <w:r w:rsidRPr="00597FE9">
        <w:rPr>
          <w:color w:val="auto"/>
          <w:sz w:val="24"/>
          <w:szCs w:val="24"/>
          <w:lang w:bidi="ru-RU"/>
        </w:rPr>
        <w:t>.7.</w:t>
      </w:r>
      <w:r w:rsidRPr="00597FE9">
        <w:rPr>
          <w:color w:val="auto"/>
          <w:sz w:val="24"/>
          <w:szCs w:val="24"/>
        </w:rPr>
        <w:tab/>
        <w:t>Уведомление о результатах: Участники уведомляются о принятом решении.</w:t>
      </w:r>
    </w:p>
    <w:p w:rsidR="008A4B7E" w:rsidRPr="008E01D4" w:rsidRDefault="008A4B7E" w:rsidP="008A4B7E">
      <w:pPr>
        <w:ind w:firstLine="567"/>
        <w:jc w:val="right"/>
        <w:rPr>
          <w:bCs/>
          <w:sz w:val="24"/>
          <w:szCs w:val="24"/>
        </w:rPr>
      </w:pPr>
    </w:p>
    <w:p w:rsidR="008A4B7E" w:rsidRPr="008E01D4" w:rsidRDefault="008A4B7E" w:rsidP="008A4B7E">
      <w:pPr>
        <w:ind w:firstLine="567"/>
        <w:jc w:val="right"/>
        <w:rPr>
          <w:bCs/>
          <w:sz w:val="24"/>
          <w:szCs w:val="24"/>
        </w:rPr>
      </w:pPr>
    </w:p>
    <w:p w:rsidR="008A4B7E" w:rsidRPr="008E01D4" w:rsidRDefault="008A4B7E" w:rsidP="008A4B7E">
      <w:pPr>
        <w:ind w:firstLine="567"/>
        <w:jc w:val="right"/>
        <w:rPr>
          <w:bCs/>
          <w:sz w:val="24"/>
          <w:szCs w:val="24"/>
        </w:rPr>
      </w:pPr>
    </w:p>
    <w:p w:rsidR="008A4B7E" w:rsidRPr="008E01D4" w:rsidRDefault="008A4B7E" w:rsidP="008A4B7E">
      <w:pPr>
        <w:ind w:firstLine="567"/>
        <w:jc w:val="right"/>
        <w:rPr>
          <w:bCs/>
          <w:sz w:val="24"/>
          <w:szCs w:val="24"/>
        </w:rPr>
      </w:pPr>
    </w:p>
    <w:p w:rsidR="008A4B7E" w:rsidRPr="008E01D4" w:rsidRDefault="008A4B7E" w:rsidP="008A4B7E">
      <w:pPr>
        <w:ind w:firstLine="567"/>
        <w:jc w:val="right"/>
        <w:rPr>
          <w:bCs/>
          <w:sz w:val="24"/>
          <w:szCs w:val="24"/>
        </w:rPr>
      </w:pPr>
    </w:p>
    <w:p w:rsidR="008A4B7E" w:rsidRPr="008E01D4" w:rsidRDefault="008A4B7E" w:rsidP="008A4B7E">
      <w:pPr>
        <w:ind w:firstLine="567"/>
        <w:jc w:val="right"/>
        <w:rPr>
          <w:bCs/>
          <w:sz w:val="24"/>
          <w:szCs w:val="24"/>
        </w:rPr>
      </w:pPr>
    </w:p>
    <w:p w:rsidR="008A4B7E" w:rsidRPr="008E01D4" w:rsidRDefault="008A4B7E" w:rsidP="008A4B7E">
      <w:pPr>
        <w:ind w:firstLine="567"/>
        <w:jc w:val="right"/>
        <w:rPr>
          <w:bCs/>
          <w:sz w:val="24"/>
          <w:szCs w:val="24"/>
        </w:rPr>
      </w:pPr>
    </w:p>
    <w:p w:rsidR="008A4B7E" w:rsidRPr="008E01D4" w:rsidRDefault="008A4B7E" w:rsidP="008A4B7E">
      <w:pPr>
        <w:ind w:firstLine="567"/>
        <w:jc w:val="right"/>
        <w:rPr>
          <w:bCs/>
          <w:sz w:val="24"/>
          <w:szCs w:val="24"/>
        </w:rPr>
      </w:pPr>
    </w:p>
    <w:p w:rsidR="008A4B7E" w:rsidRPr="008E01D4" w:rsidRDefault="008A4B7E" w:rsidP="008A4B7E">
      <w:pPr>
        <w:ind w:firstLine="567"/>
        <w:jc w:val="right"/>
        <w:rPr>
          <w:bCs/>
          <w:sz w:val="24"/>
          <w:szCs w:val="24"/>
        </w:rPr>
      </w:pPr>
    </w:p>
    <w:p w:rsidR="008A4B7E" w:rsidRPr="008E01D4" w:rsidRDefault="008A4B7E" w:rsidP="008A4B7E">
      <w:pPr>
        <w:ind w:firstLine="567"/>
        <w:jc w:val="right"/>
        <w:rPr>
          <w:bCs/>
          <w:sz w:val="24"/>
          <w:szCs w:val="24"/>
        </w:rPr>
      </w:pPr>
    </w:p>
    <w:p w:rsidR="008A4B7E" w:rsidRDefault="008A4B7E" w:rsidP="008A4B7E">
      <w:pPr>
        <w:ind w:firstLine="567"/>
        <w:jc w:val="right"/>
        <w:rPr>
          <w:bCs/>
          <w:sz w:val="24"/>
          <w:szCs w:val="24"/>
        </w:rPr>
      </w:pPr>
    </w:p>
    <w:p w:rsidR="008A4B7E" w:rsidRDefault="008A4B7E" w:rsidP="008A4B7E">
      <w:pPr>
        <w:ind w:firstLine="567"/>
        <w:jc w:val="right"/>
        <w:rPr>
          <w:bCs/>
          <w:sz w:val="24"/>
          <w:szCs w:val="24"/>
        </w:rPr>
      </w:pPr>
    </w:p>
    <w:p w:rsidR="008A4B7E" w:rsidRDefault="008A4B7E" w:rsidP="008A4B7E">
      <w:pPr>
        <w:ind w:firstLine="567"/>
        <w:jc w:val="right"/>
        <w:rPr>
          <w:bCs/>
          <w:sz w:val="24"/>
          <w:szCs w:val="24"/>
        </w:rPr>
      </w:pPr>
    </w:p>
    <w:p w:rsidR="008A4B7E" w:rsidRDefault="008A4B7E" w:rsidP="008A4B7E">
      <w:pPr>
        <w:ind w:firstLine="567"/>
        <w:jc w:val="right"/>
        <w:rPr>
          <w:bCs/>
          <w:sz w:val="24"/>
          <w:szCs w:val="24"/>
        </w:rPr>
      </w:pPr>
    </w:p>
    <w:p w:rsidR="008A4B7E" w:rsidRDefault="008A4B7E" w:rsidP="008A4B7E">
      <w:pPr>
        <w:ind w:firstLine="567"/>
        <w:jc w:val="right"/>
        <w:rPr>
          <w:bCs/>
          <w:sz w:val="24"/>
          <w:szCs w:val="24"/>
        </w:rPr>
      </w:pPr>
    </w:p>
    <w:p w:rsidR="008A4B7E" w:rsidRDefault="008A4B7E" w:rsidP="008A4B7E">
      <w:pPr>
        <w:ind w:firstLine="567"/>
        <w:jc w:val="right"/>
        <w:rPr>
          <w:bCs/>
          <w:sz w:val="24"/>
          <w:szCs w:val="24"/>
        </w:rPr>
      </w:pPr>
    </w:p>
    <w:p w:rsidR="008A4B7E" w:rsidRDefault="008A4B7E" w:rsidP="008A4B7E">
      <w:pPr>
        <w:ind w:firstLine="567"/>
        <w:jc w:val="right"/>
        <w:rPr>
          <w:bCs/>
          <w:sz w:val="24"/>
          <w:szCs w:val="24"/>
        </w:rPr>
      </w:pPr>
    </w:p>
    <w:p w:rsidR="008A4B7E" w:rsidRPr="008E01D4" w:rsidRDefault="008A4B7E" w:rsidP="008A4B7E">
      <w:pPr>
        <w:ind w:firstLine="567"/>
        <w:jc w:val="right"/>
        <w:rPr>
          <w:bCs/>
          <w:sz w:val="24"/>
          <w:szCs w:val="24"/>
        </w:rPr>
      </w:pPr>
    </w:p>
    <w:p w:rsidR="008A4B7E" w:rsidRPr="008E01D4" w:rsidRDefault="008A4B7E" w:rsidP="008A4B7E">
      <w:pPr>
        <w:ind w:firstLine="567"/>
        <w:jc w:val="right"/>
        <w:rPr>
          <w:bCs/>
          <w:sz w:val="24"/>
          <w:szCs w:val="24"/>
        </w:rPr>
      </w:pPr>
    </w:p>
    <w:p w:rsidR="008A4B7E" w:rsidRPr="008E01D4" w:rsidRDefault="008A4B7E" w:rsidP="008A4B7E">
      <w:pPr>
        <w:ind w:firstLine="567"/>
        <w:jc w:val="right"/>
        <w:rPr>
          <w:bCs/>
          <w:sz w:val="24"/>
          <w:szCs w:val="24"/>
        </w:rPr>
      </w:pPr>
      <w:r w:rsidRPr="008E01D4">
        <w:rPr>
          <w:bCs/>
          <w:sz w:val="24"/>
          <w:szCs w:val="24"/>
        </w:rPr>
        <w:t>УТВЕРЖДЕН</w:t>
      </w:r>
    </w:p>
    <w:p w:rsidR="008A4B7E" w:rsidRPr="008E01D4" w:rsidRDefault="008A4B7E" w:rsidP="008A4B7E">
      <w:pPr>
        <w:ind w:firstLine="567"/>
        <w:jc w:val="right"/>
        <w:rPr>
          <w:bCs/>
          <w:sz w:val="24"/>
          <w:szCs w:val="24"/>
        </w:rPr>
      </w:pPr>
      <w:r w:rsidRPr="008E01D4">
        <w:rPr>
          <w:bCs/>
          <w:sz w:val="24"/>
          <w:szCs w:val="24"/>
        </w:rPr>
        <w:t>постановлением администрации</w:t>
      </w:r>
    </w:p>
    <w:p w:rsidR="008A4B7E" w:rsidRPr="008E01D4" w:rsidRDefault="008A4B7E" w:rsidP="008A4B7E">
      <w:pPr>
        <w:ind w:firstLine="567"/>
        <w:jc w:val="right"/>
        <w:rPr>
          <w:bCs/>
          <w:sz w:val="24"/>
          <w:szCs w:val="24"/>
        </w:rPr>
      </w:pPr>
      <w:proofErr w:type="spellStart"/>
      <w:r w:rsidRPr="008E01D4">
        <w:rPr>
          <w:bCs/>
          <w:sz w:val="24"/>
          <w:szCs w:val="24"/>
        </w:rPr>
        <w:t>Сосновоборского</w:t>
      </w:r>
      <w:proofErr w:type="spellEnd"/>
      <w:r w:rsidRPr="008E01D4">
        <w:rPr>
          <w:bCs/>
          <w:sz w:val="24"/>
          <w:szCs w:val="24"/>
        </w:rPr>
        <w:t xml:space="preserve"> городского округа</w:t>
      </w:r>
    </w:p>
    <w:p w:rsidR="008A4B7E" w:rsidRPr="008E01D4" w:rsidRDefault="008A4B7E" w:rsidP="008A4B7E">
      <w:pPr>
        <w:ind w:firstLine="567"/>
        <w:jc w:val="right"/>
        <w:rPr>
          <w:bCs/>
          <w:sz w:val="24"/>
          <w:szCs w:val="24"/>
        </w:rPr>
      </w:pPr>
      <w:r>
        <w:rPr>
          <w:bCs/>
          <w:sz w:val="24"/>
          <w:szCs w:val="24"/>
        </w:rPr>
        <w:t>о</w:t>
      </w:r>
      <w:r w:rsidRPr="008E01D4">
        <w:rPr>
          <w:bCs/>
          <w:sz w:val="24"/>
          <w:szCs w:val="24"/>
        </w:rPr>
        <w:t>т</w:t>
      </w:r>
      <w:r>
        <w:rPr>
          <w:bCs/>
          <w:sz w:val="24"/>
          <w:szCs w:val="24"/>
        </w:rPr>
        <w:t xml:space="preserve"> </w:t>
      </w:r>
      <w:r w:rsidR="006D5D1C">
        <w:rPr>
          <w:bCs/>
          <w:sz w:val="24"/>
          <w:szCs w:val="24"/>
        </w:rPr>
        <w:t>12/08/2026 № 2392</w:t>
      </w:r>
    </w:p>
    <w:p w:rsidR="008A4B7E" w:rsidRPr="008E01D4" w:rsidRDefault="008A4B7E" w:rsidP="008A4B7E">
      <w:pPr>
        <w:ind w:firstLine="567"/>
        <w:jc w:val="right"/>
        <w:rPr>
          <w:bCs/>
          <w:sz w:val="24"/>
          <w:szCs w:val="24"/>
        </w:rPr>
      </w:pPr>
    </w:p>
    <w:p w:rsidR="008A4B7E" w:rsidRPr="008E01D4" w:rsidRDefault="008A4B7E" w:rsidP="008A4B7E">
      <w:pPr>
        <w:ind w:firstLine="567"/>
        <w:jc w:val="right"/>
        <w:rPr>
          <w:bCs/>
          <w:sz w:val="24"/>
          <w:szCs w:val="24"/>
        </w:rPr>
      </w:pPr>
      <w:r w:rsidRPr="008E01D4">
        <w:rPr>
          <w:bCs/>
          <w:sz w:val="24"/>
          <w:szCs w:val="24"/>
        </w:rPr>
        <w:t xml:space="preserve"> (Приложение № 3)</w:t>
      </w:r>
    </w:p>
    <w:p w:rsidR="008A4B7E" w:rsidRPr="008E01D4" w:rsidRDefault="008A4B7E" w:rsidP="008A4B7E">
      <w:pPr>
        <w:jc w:val="right"/>
        <w:rPr>
          <w:b/>
          <w:sz w:val="24"/>
          <w:szCs w:val="24"/>
        </w:rPr>
      </w:pPr>
    </w:p>
    <w:p w:rsidR="008A4B7E" w:rsidRPr="008E01D4" w:rsidRDefault="008A4B7E" w:rsidP="008A4B7E">
      <w:pPr>
        <w:spacing w:after="140" w:line="320" w:lineRule="exact"/>
        <w:jc w:val="center"/>
        <w:rPr>
          <w:b/>
          <w:sz w:val="24"/>
          <w:szCs w:val="24"/>
        </w:rPr>
      </w:pPr>
      <w:r w:rsidRPr="008E01D4">
        <w:rPr>
          <w:b/>
          <w:sz w:val="24"/>
          <w:szCs w:val="24"/>
        </w:rPr>
        <w:t>Состав муниципального проектного комитета</w:t>
      </w:r>
      <w:r w:rsidRPr="008E01D4">
        <w:rPr>
          <w:b/>
          <w:sz w:val="24"/>
          <w:szCs w:val="24"/>
        </w:rPr>
        <w:br/>
        <w:t xml:space="preserve"> администрации муниципального образования</w:t>
      </w:r>
      <w:r w:rsidRPr="008E01D4">
        <w:rPr>
          <w:b/>
          <w:sz w:val="24"/>
          <w:szCs w:val="24"/>
        </w:rPr>
        <w:br/>
      </w:r>
      <w:proofErr w:type="spellStart"/>
      <w:r w:rsidRPr="008E01D4">
        <w:rPr>
          <w:b/>
          <w:sz w:val="24"/>
          <w:szCs w:val="24"/>
        </w:rPr>
        <w:t>Сосновоборск</w:t>
      </w:r>
      <w:r>
        <w:rPr>
          <w:b/>
          <w:sz w:val="24"/>
          <w:szCs w:val="24"/>
        </w:rPr>
        <w:t>ий</w:t>
      </w:r>
      <w:proofErr w:type="spellEnd"/>
      <w:r w:rsidRPr="008E01D4">
        <w:rPr>
          <w:b/>
          <w:sz w:val="24"/>
          <w:szCs w:val="24"/>
        </w:rPr>
        <w:t xml:space="preserve"> городско</w:t>
      </w:r>
      <w:r>
        <w:rPr>
          <w:b/>
          <w:sz w:val="24"/>
          <w:szCs w:val="24"/>
        </w:rPr>
        <w:t>й</w:t>
      </w:r>
      <w:r w:rsidRPr="008E01D4">
        <w:rPr>
          <w:b/>
          <w:sz w:val="24"/>
          <w:szCs w:val="24"/>
        </w:rPr>
        <w:t xml:space="preserve"> округ Ленинградской области:</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5670"/>
      </w:tblGrid>
      <w:tr w:rsidR="008A4B7E" w:rsidRPr="008E01D4" w:rsidTr="00E5588C">
        <w:trPr>
          <w:trHeight w:val="571"/>
        </w:trPr>
        <w:tc>
          <w:tcPr>
            <w:tcW w:w="4253" w:type="dxa"/>
            <w:shd w:val="clear" w:color="auto" w:fill="auto"/>
          </w:tcPr>
          <w:p w:rsidR="008A4B7E" w:rsidRPr="008E01D4" w:rsidRDefault="008A4B7E" w:rsidP="00E5588C">
            <w:pPr>
              <w:spacing w:after="140" w:line="320" w:lineRule="exact"/>
              <w:rPr>
                <w:b/>
                <w:bCs/>
                <w:sz w:val="24"/>
                <w:szCs w:val="24"/>
              </w:rPr>
            </w:pPr>
            <w:r w:rsidRPr="008E01D4">
              <w:rPr>
                <w:b/>
                <w:bCs/>
                <w:sz w:val="24"/>
                <w:szCs w:val="24"/>
              </w:rPr>
              <w:t>Председатель Муниципального проектного комитета:</w:t>
            </w:r>
          </w:p>
          <w:p w:rsidR="008A4B7E" w:rsidRPr="008E01D4" w:rsidRDefault="008A4B7E" w:rsidP="00E5588C">
            <w:pPr>
              <w:spacing w:after="140" w:line="320" w:lineRule="exact"/>
              <w:rPr>
                <w:b/>
                <w:bCs/>
                <w:sz w:val="24"/>
                <w:szCs w:val="24"/>
              </w:rPr>
            </w:pPr>
          </w:p>
        </w:tc>
        <w:tc>
          <w:tcPr>
            <w:tcW w:w="5670" w:type="dxa"/>
            <w:shd w:val="clear" w:color="auto" w:fill="auto"/>
            <w:vAlign w:val="center"/>
          </w:tcPr>
          <w:p w:rsidR="008A4B7E" w:rsidRPr="008E01D4" w:rsidRDefault="008A4B7E" w:rsidP="00E5588C">
            <w:pPr>
              <w:rPr>
                <w:bCs/>
                <w:sz w:val="24"/>
                <w:szCs w:val="24"/>
              </w:rPr>
            </w:pPr>
            <w:r w:rsidRPr="008E01D4">
              <w:rPr>
                <w:bCs/>
                <w:sz w:val="24"/>
                <w:szCs w:val="24"/>
              </w:rPr>
              <w:t xml:space="preserve">Глава </w:t>
            </w:r>
            <w:proofErr w:type="spellStart"/>
            <w:r w:rsidRPr="008E01D4">
              <w:rPr>
                <w:bCs/>
                <w:sz w:val="24"/>
                <w:szCs w:val="24"/>
              </w:rPr>
              <w:t>Сосновоборского</w:t>
            </w:r>
            <w:proofErr w:type="spellEnd"/>
            <w:r w:rsidRPr="008E01D4">
              <w:rPr>
                <w:bCs/>
                <w:sz w:val="24"/>
                <w:szCs w:val="24"/>
              </w:rPr>
              <w:t xml:space="preserve"> городского округа</w:t>
            </w:r>
          </w:p>
          <w:p w:rsidR="008A4B7E" w:rsidRPr="008E01D4" w:rsidRDefault="008A4B7E" w:rsidP="00E5588C">
            <w:pPr>
              <w:rPr>
                <w:bCs/>
                <w:sz w:val="24"/>
                <w:szCs w:val="24"/>
              </w:rPr>
            </w:pPr>
            <w:r w:rsidRPr="008E01D4">
              <w:rPr>
                <w:bCs/>
                <w:sz w:val="24"/>
                <w:szCs w:val="24"/>
              </w:rPr>
              <w:t>Воронков М.В.</w:t>
            </w:r>
          </w:p>
        </w:tc>
      </w:tr>
      <w:tr w:rsidR="008A4B7E" w:rsidRPr="008E01D4" w:rsidTr="00E5588C">
        <w:trPr>
          <w:trHeight w:val="747"/>
        </w:trPr>
        <w:tc>
          <w:tcPr>
            <w:tcW w:w="4253" w:type="dxa"/>
            <w:vMerge w:val="restart"/>
            <w:shd w:val="clear" w:color="auto" w:fill="auto"/>
          </w:tcPr>
          <w:p w:rsidR="008A4B7E" w:rsidRPr="008E01D4" w:rsidRDefault="008A4B7E" w:rsidP="00E5588C">
            <w:pPr>
              <w:spacing w:after="140" w:line="320" w:lineRule="exact"/>
              <w:rPr>
                <w:b/>
                <w:bCs/>
                <w:sz w:val="24"/>
                <w:szCs w:val="24"/>
              </w:rPr>
            </w:pPr>
            <w:r w:rsidRPr="008E01D4">
              <w:rPr>
                <w:b/>
                <w:bCs/>
                <w:sz w:val="24"/>
                <w:szCs w:val="24"/>
              </w:rPr>
              <w:t>Члены Муниципального проектного комитета:</w:t>
            </w:r>
          </w:p>
          <w:p w:rsidR="008A4B7E" w:rsidRPr="008E01D4" w:rsidRDefault="008A4B7E" w:rsidP="00E5588C">
            <w:pPr>
              <w:spacing w:after="140" w:line="320" w:lineRule="exact"/>
              <w:rPr>
                <w:b/>
                <w:bCs/>
                <w:sz w:val="24"/>
                <w:szCs w:val="24"/>
              </w:rPr>
            </w:pPr>
          </w:p>
        </w:tc>
        <w:tc>
          <w:tcPr>
            <w:tcW w:w="5670" w:type="dxa"/>
            <w:shd w:val="clear" w:color="auto" w:fill="auto"/>
            <w:vAlign w:val="center"/>
          </w:tcPr>
          <w:p w:rsidR="008A4B7E" w:rsidRPr="008E01D4" w:rsidRDefault="008A4B7E" w:rsidP="00E5588C">
            <w:pPr>
              <w:pStyle w:val="af1"/>
              <w:spacing w:after="0" w:line="240" w:lineRule="auto"/>
              <w:ind w:left="0"/>
              <w:rPr>
                <w:rFonts w:eastAsia="Times New Roman"/>
                <w:szCs w:val="24"/>
                <w:lang w:eastAsia="ru-RU"/>
              </w:rPr>
            </w:pPr>
            <w:r w:rsidRPr="008E01D4">
              <w:rPr>
                <w:rFonts w:eastAsia="Times New Roman"/>
                <w:szCs w:val="24"/>
                <w:lang w:eastAsia="ru-RU"/>
              </w:rPr>
              <w:t xml:space="preserve">Первый заместитель главы администрации </w:t>
            </w:r>
          </w:p>
          <w:p w:rsidR="008A4B7E" w:rsidRPr="008E01D4" w:rsidRDefault="008A4B7E" w:rsidP="00E5588C">
            <w:pPr>
              <w:pStyle w:val="af1"/>
              <w:spacing w:after="0" w:line="240" w:lineRule="auto"/>
              <w:ind w:left="0"/>
              <w:rPr>
                <w:rFonts w:eastAsia="Times New Roman"/>
                <w:szCs w:val="24"/>
                <w:lang w:eastAsia="ru-RU"/>
              </w:rPr>
            </w:pPr>
            <w:r w:rsidRPr="008E01D4">
              <w:rPr>
                <w:rFonts w:eastAsia="Times New Roman"/>
                <w:szCs w:val="24"/>
                <w:lang w:eastAsia="ru-RU"/>
              </w:rPr>
              <w:t>Лютиков С.Г.</w:t>
            </w:r>
          </w:p>
        </w:tc>
      </w:tr>
      <w:tr w:rsidR="008A4B7E" w:rsidRPr="008E01D4" w:rsidTr="00E5588C">
        <w:trPr>
          <w:trHeight w:val="747"/>
        </w:trPr>
        <w:tc>
          <w:tcPr>
            <w:tcW w:w="4253" w:type="dxa"/>
            <w:vMerge/>
            <w:shd w:val="clear" w:color="auto" w:fill="auto"/>
          </w:tcPr>
          <w:p w:rsidR="008A4B7E" w:rsidRPr="008E01D4" w:rsidRDefault="008A4B7E" w:rsidP="00E5588C">
            <w:pPr>
              <w:spacing w:after="140" w:line="320" w:lineRule="exact"/>
              <w:rPr>
                <w:b/>
                <w:bCs/>
                <w:sz w:val="24"/>
                <w:szCs w:val="24"/>
              </w:rPr>
            </w:pPr>
          </w:p>
        </w:tc>
        <w:tc>
          <w:tcPr>
            <w:tcW w:w="5670" w:type="dxa"/>
            <w:shd w:val="clear" w:color="auto" w:fill="auto"/>
            <w:vAlign w:val="center"/>
          </w:tcPr>
          <w:p w:rsidR="008A4B7E" w:rsidRPr="008E01D4" w:rsidRDefault="008A4B7E" w:rsidP="00E5588C">
            <w:pPr>
              <w:pStyle w:val="af1"/>
              <w:spacing w:after="0" w:line="240" w:lineRule="auto"/>
              <w:ind w:left="0"/>
              <w:rPr>
                <w:bCs/>
                <w:szCs w:val="24"/>
              </w:rPr>
            </w:pPr>
            <w:r w:rsidRPr="008E01D4">
              <w:rPr>
                <w:bCs/>
                <w:szCs w:val="24"/>
              </w:rPr>
              <w:t>Заместитель главы администрации</w:t>
            </w:r>
          </w:p>
          <w:p w:rsidR="008A4B7E" w:rsidRPr="008E01D4" w:rsidRDefault="008A4B7E" w:rsidP="00E5588C">
            <w:pPr>
              <w:pStyle w:val="af1"/>
              <w:spacing w:after="0" w:line="240" w:lineRule="auto"/>
              <w:ind w:left="0"/>
              <w:rPr>
                <w:szCs w:val="24"/>
              </w:rPr>
            </w:pPr>
            <w:r w:rsidRPr="008E01D4">
              <w:rPr>
                <w:bCs/>
                <w:szCs w:val="24"/>
              </w:rPr>
              <w:t>по социальным вопросам</w:t>
            </w:r>
          </w:p>
          <w:p w:rsidR="008A4B7E" w:rsidRPr="008E01D4" w:rsidRDefault="008A4B7E" w:rsidP="00E5588C">
            <w:pPr>
              <w:pStyle w:val="af1"/>
              <w:spacing w:after="0" w:line="240" w:lineRule="auto"/>
              <w:ind w:left="0"/>
              <w:rPr>
                <w:rFonts w:eastAsia="Times New Roman"/>
                <w:szCs w:val="24"/>
                <w:lang w:eastAsia="ru-RU"/>
              </w:rPr>
            </w:pPr>
            <w:r w:rsidRPr="008E01D4">
              <w:rPr>
                <w:szCs w:val="24"/>
              </w:rPr>
              <w:t>Горшкова Т.В.</w:t>
            </w:r>
          </w:p>
        </w:tc>
      </w:tr>
      <w:tr w:rsidR="008A4B7E" w:rsidRPr="008E01D4" w:rsidTr="00E5588C">
        <w:trPr>
          <w:trHeight w:val="747"/>
        </w:trPr>
        <w:tc>
          <w:tcPr>
            <w:tcW w:w="4253" w:type="dxa"/>
            <w:vMerge/>
            <w:shd w:val="clear" w:color="auto" w:fill="auto"/>
          </w:tcPr>
          <w:p w:rsidR="008A4B7E" w:rsidRPr="008E01D4" w:rsidRDefault="008A4B7E" w:rsidP="00E5588C">
            <w:pPr>
              <w:spacing w:after="140" w:line="320" w:lineRule="exact"/>
              <w:rPr>
                <w:b/>
                <w:bCs/>
                <w:sz w:val="24"/>
                <w:szCs w:val="24"/>
              </w:rPr>
            </w:pPr>
          </w:p>
        </w:tc>
        <w:tc>
          <w:tcPr>
            <w:tcW w:w="5670" w:type="dxa"/>
            <w:shd w:val="clear" w:color="auto" w:fill="auto"/>
            <w:vAlign w:val="center"/>
          </w:tcPr>
          <w:p w:rsidR="008A4B7E" w:rsidRPr="008E01D4" w:rsidRDefault="008A4B7E" w:rsidP="00E5588C">
            <w:pPr>
              <w:pStyle w:val="af1"/>
              <w:spacing w:after="0" w:line="240" w:lineRule="auto"/>
              <w:ind w:left="0"/>
              <w:rPr>
                <w:szCs w:val="24"/>
              </w:rPr>
            </w:pPr>
            <w:r w:rsidRPr="008E01D4">
              <w:rPr>
                <w:szCs w:val="24"/>
              </w:rPr>
              <w:t>Заместитель главы администрации по ЖКК</w:t>
            </w:r>
          </w:p>
          <w:p w:rsidR="008A4B7E" w:rsidRPr="008E01D4" w:rsidRDefault="008A4B7E" w:rsidP="00E5588C">
            <w:pPr>
              <w:pStyle w:val="af1"/>
              <w:spacing w:after="0" w:line="240" w:lineRule="auto"/>
              <w:ind w:left="0"/>
              <w:rPr>
                <w:rFonts w:eastAsia="Times New Roman"/>
                <w:szCs w:val="24"/>
                <w:lang w:eastAsia="ru-RU"/>
              </w:rPr>
            </w:pPr>
            <w:r w:rsidRPr="008E01D4">
              <w:rPr>
                <w:szCs w:val="24"/>
              </w:rPr>
              <w:t>Иванов А.В.</w:t>
            </w:r>
          </w:p>
        </w:tc>
      </w:tr>
      <w:tr w:rsidR="008A4B7E" w:rsidRPr="008E01D4" w:rsidTr="00E5588C">
        <w:trPr>
          <w:trHeight w:val="747"/>
        </w:trPr>
        <w:tc>
          <w:tcPr>
            <w:tcW w:w="4253" w:type="dxa"/>
            <w:vMerge/>
            <w:shd w:val="clear" w:color="auto" w:fill="auto"/>
          </w:tcPr>
          <w:p w:rsidR="008A4B7E" w:rsidRPr="008E01D4" w:rsidRDefault="008A4B7E" w:rsidP="00E5588C">
            <w:pPr>
              <w:spacing w:after="140" w:line="320" w:lineRule="exact"/>
              <w:rPr>
                <w:b/>
                <w:bCs/>
                <w:sz w:val="24"/>
                <w:szCs w:val="24"/>
              </w:rPr>
            </w:pPr>
          </w:p>
        </w:tc>
        <w:tc>
          <w:tcPr>
            <w:tcW w:w="5670" w:type="dxa"/>
            <w:shd w:val="clear" w:color="auto" w:fill="auto"/>
            <w:vAlign w:val="center"/>
          </w:tcPr>
          <w:p w:rsidR="008A4B7E" w:rsidRPr="008E01D4" w:rsidRDefault="008A4B7E" w:rsidP="00E5588C">
            <w:pPr>
              <w:rPr>
                <w:sz w:val="24"/>
                <w:szCs w:val="24"/>
              </w:rPr>
            </w:pPr>
            <w:r w:rsidRPr="008E01D4">
              <w:rPr>
                <w:sz w:val="24"/>
                <w:szCs w:val="24"/>
              </w:rPr>
              <w:t>Заместитель главы администрации по</w:t>
            </w:r>
            <w:r>
              <w:rPr>
                <w:sz w:val="24"/>
                <w:szCs w:val="24"/>
              </w:rPr>
              <w:t xml:space="preserve"> безопасности,</w:t>
            </w:r>
            <w:r w:rsidRPr="008E01D4">
              <w:rPr>
                <w:sz w:val="24"/>
                <w:szCs w:val="24"/>
              </w:rPr>
              <w:t xml:space="preserve"> правопорядку и организационным вопросам</w:t>
            </w:r>
          </w:p>
          <w:p w:rsidR="008A4B7E" w:rsidRPr="008E01D4" w:rsidRDefault="008A4B7E" w:rsidP="00E5588C">
            <w:pPr>
              <w:rPr>
                <w:sz w:val="24"/>
                <w:szCs w:val="24"/>
              </w:rPr>
            </w:pPr>
            <w:proofErr w:type="spellStart"/>
            <w:r w:rsidRPr="008E01D4">
              <w:rPr>
                <w:sz w:val="24"/>
                <w:szCs w:val="24"/>
              </w:rPr>
              <w:t>Рахматов</w:t>
            </w:r>
            <w:proofErr w:type="spellEnd"/>
            <w:r w:rsidRPr="008E01D4">
              <w:rPr>
                <w:sz w:val="24"/>
                <w:szCs w:val="24"/>
              </w:rPr>
              <w:t xml:space="preserve"> А.Ю.</w:t>
            </w:r>
          </w:p>
        </w:tc>
      </w:tr>
      <w:tr w:rsidR="008A4B7E" w:rsidRPr="008E01D4" w:rsidTr="00E5588C">
        <w:trPr>
          <w:trHeight w:val="869"/>
        </w:trPr>
        <w:tc>
          <w:tcPr>
            <w:tcW w:w="4253" w:type="dxa"/>
            <w:vMerge/>
            <w:shd w:val="clear" w:color="auto" w:fill="auto"/>
          </w:tcPr>
          <w:p w:rsidR="008A4B7E" w:rsidRPr="008E01D4" w:rsidRDefault="008A4B7E" w:rsidP="00E5588C">
            <w:pPr>
              <w:spacing w:after="140" w:line="320" w:lineRule="exact"/>
              <w:rPr>
                <w:b/>
                <w:bCs/>
                <w:sz w:val="24"/>
                <w:szCs w:val="24"/>
              </w:rPr>
            </w:pPr>
          </w:p>
        </w:tc>
        <w:tc>
          <w:tcPr>
            <w:tcW w:w="5670" w:type="dxa"/>
            <w:shd w:val="clear" w:color="auto" w:fill="auto"/>
            <w:vAlign w:val="center"/>
          </w:tcPr>
          <w:p w:rsidR="008A4B7E" w:rsidRPr="008E01D4" w:rsidRDefault="008A4B7E" w:rsidP="00E5588C">
            <w:pPr>
              <w:rPr>
                <w:sz w:val="24"/>
                <w:szCs w:val="24"/>
              </w:rPr>
            </w:pPr>
            <w:r w:rsidRPr="008E01D4">
              <w:rPr>
                <w:sz w:val="24"/>
                <w:szCs w:val="24"/>
              </w:rPr>
              <w:t>Председатель комитета финансов</w:t>
            </w:r>
          </w:p>
          <w:p w:rsidR="008A4B7E" w:rsidRPr="008E01D4" w:rsidRDefault="008A4B7E" w:rsidP="00E5588C">
            <w:pPr>
              <w:rPr>
                <w:sz w:val="24"/>
                <w:szCs w:val="24"/>
              </w:rPr>
            </w:pPr>
            <w:r>
              <w:rPr>
                <w:sz w:val="24"/>
                <w:szCs w:val="24"/>
              </w:rPr>
              <w:t>Вишневская</w:t>
            </w:r>
            <w:r w:rsidRPr="008E01D4">
              <w:rPr>
                <w:sz w:val="24"/>
                <w:szCs w:val="24"/>
              </w:rPr>
              <w:t xml:space="preserve"> Т.Р.</w:t>
            </w:r>
          </w:p>
        </w:tc>
      </w:tr>
      <w:tr w:rsidR="008A4B7E" w:rsidRPr="008E01D4" w:rsidTr="00E5588C">
        <w:trPr>
          <w:trHeight w:val="1108"/>
        </w:trPr>
        <w:tc>
          <w:tcPr>
            <w:tcW w:w="4253" w:type="dxa"/>
            <w:shd w:val="clear" w:color="auto" w:fill="auto"/>
            <w:hideMark/>
          </w:tcPr>
          <w:p w:rsidR="008A4B7E" w:rsidRPr="00597FE9" w:rsidRDefault="008A4B7E" w:rsidP="00E5588C">
            <w:pPr>
              <w:spacing w:after="140" w:line="320" w:lineRule="exact"/>
              <w:rPr>
                <w:b/>
                <w:bCs/>
                <w:sz w:val="24"/>
                <w:szCs w:val="24"/>
              </w:rPr>
            </w:pPr>
            <w:r w:rsidRPr="00597FE9">
              <w:rPr>
                <w:b/>
                <w:bCs/>
                <w:sz w:val="24"/>
                <w:szCs w:val="24"/>
              </w:rPr>
              <w:t>Ответственный секретарь Муниципального проектного комитета:</w:t>
            </w:r>
          </w:p>
          <w:p w:rsidR="008A4B7E" w:rsidRPr="00597FE9" w:rsidRDefault="008A4B7E" w:rsidP="00E5588C">
            <w:pPr>
              <w:spacing w:after="140" w:line="320" w:lineRule="exact"/>
              <w:rPr>
                <w:b/>
                <w:bCs/>
                <w:sz w:val="24"/>
                <w:szCs w:val="24"/>
              </w:rPr>
            </w:pPr>
          </w:p>
        </w:tc>
        <w:tc>
          <w:tcPr>
            <w:tcW w:w="5670" w:type="dxa"/>
            <w:shd w:val="clear" w:color="auto" w:fill="auto"/>
            <w:vAlign w:val="center"/>
          </w:tcPr>
          <w:p w:rsidR="008A4B7E" w:rsidRPr="00716FCE" w:rsidRDefault="008A4B7E" w:rsidP="00E5588C">
            <w:pPr>
              <w:rPr>
                <w:sz w:val="24"/>
                <w:szCs w:val="24"/>
              </w:rPr>
            </w:pPr>
            <w:r w:rsidRPr="00716FCE">
              <w:rPr>
                <w:sz w:val="24"/>
                <w:szCs w:val="24"/>
              </w:rPr>
              <w:t>Начальник отдела</w:t>
            </w:r>
            <w:r>
              <w:rPr>
                <w:sz w:val="24"/>
                <w:szCs w:val="24"/>
              </w:rPr>
              <w:t xml:space="preserve"> </w:t>
            </w:r>
            <w:r w:rsidRPr="00716FCE">
              <w:rPr>
                <w:sz w:val="24"/>
                <w:szCs w:val="24"/>
              </w:rPr>
              <w:t xml:space="preserve">экономического развития </w:t>
            </w:r>
          </w:p>
          <w:p w:rsidR="008A4B7E" w:rsidRPr="00716FCE" w:rsidRDefault="008A4B7E" w:rsidP="00E5588C">
            <w:pPr>
              <w:rPr>
                <w:sz w:val="24"/>
                <w:szCs w:val="24"/>
              </w:rPr>
            </w:pPr>
            <w:r w:rsidRPr="00716FCE">
              <w:rPr>
                <w:sz w:val="24"/>
                <w:szCs w:val="24"/>
              </w:rPr>
              <w:t>Севостьянов</w:t>
            </w:r>
            <w:r>
              <w:rPr>
                <w:sz w:val="24"/>
                <w:szCs w:val="24"/>
              </w:rPr>
              <w:t xml:space="preserve"> Е.В.</w:t>
            </w:r>
          </w:p>
          <w:p w:rsidR="008A4B7E" w:rsidRPr="00597FE9" w:rsidRDefault="008A4B7E" w:rsidP="00E5588C">
            <w:pPr>
              <w:rPr>
                <w:sz w:val="24"/>
                <w:szCs w:val="24"/>
              </w:rPr>
            </w:pPr>
          </w:p>
        </w:tc>
      </w:tr>
    </w:tbl>
    <w:p w:rsidR="008A4B7E" w:rsidRPr="00996D50" w:rsidRDefault="008A4B7E" w:rsidP="008A4B7E">
      <w:pPr>
        <w:spacing w:after="140" w:line="320" w:lineRule="exact"/>
        <w:rPr>
          <w:color w:val="0070C0"/>
          <w:sz w:val="24"/>
          <w:szCs w:val="24"/>
        </w:rPr>
      </w:pPr>
    </w:p>
    <w:p w:rsidR="008A4B7E" w:rsidRPr="00996D50" w:rsidRDefault="008A4B7E" w:rsidP="008A4B7E">
      <w:pPr>
        <w:ind w:firstLine="709"/>
        <w:jc w:val="both"/>
        <w:rPr>
          <w:b/>
          <w:color w:val="0070C0"/>
          <w:sz w:val="24"/>
          <w:szCs w:val="24"/>
        </w:rPr>
      </w:pPr>
    </w:p>
    <w:p w:rsidR="008A4B7E" w:rsidRDefault="008A4B7E" w:rsidP="008A4B7E">
      <w:pPr>
        <w:jc w:val="both"/>
        <w:rPr>
          <w:sz w:val="24"/>
        </w:rPr>
      </w:pPr>
    </w:p>
    <w:p w:rsidR="008A4B7E" w:rsidRDefault="008A4B7E" w:rsidP="008A4B7E">
      <w:pPr>
        <w:jc w:val="both"/>
        <w:rPr>
          <w:sz w:val="24"/>
        </w:rPr>
      </w:pPr>
    </w:p>
    <w:p w:rsidR="008A4B7E" w:rsidRDefault="008A4B7E" w:rsidP="008A4B7E">
      <w:pPr>
        <w:jc w:val="both"/>
        <w:rPr>
          <w:sz w:val="24"/>
        </w:rPr>
      </w:pPr>
    </w:p>
    <w:p w:rsidR="008A4B7E" w:rsidRDefault="008A4B7E" w:rsidP="008A4B7E">
      <w:pPr>
        <w:jc w:val="both"/>
        <w:rPr>
          <w:sz w:val="24"/>
        </w:rPr>
      </w:pPr>
    </w:p>
    <w:p w:rsidR="008A4B7E" w:rsidRDefault="008A4B7E" w:rsidP="008A4B7E">
      <w:pPr>
        <w:jc w:val="both"/>
        <w:rPr>
          <w:sz w:val="24"/>
        </w:rPr>
      </w:pPr>
    </w:p>
    <w:p w:rsidR="008A4B7E" w:rsidRPr="00B84550" w:rsidRDefault="008A4B7E" w:rsidP="008A4B7E"/>
    <w:p w:rsidR="00762166" w:rsidRPr="008A4B7E" w:rsidRDefault="00762166" w:rsidP="008A4B7E"/>
    <w:sectPr w:rsidR="00762166" w:rsidRPr="008A4B7E" w:rsidSect="00DA7219">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0EA" w:rsidRDefault="004640EA" w:rsidP="00762166">
      <w:r>
        <w:separator/>
      </w:r>
    </w:p>
  </w:endnote>
  <w:endnote w:type="continuationSeparator" w:id="0">
    <w:p w:rsidR="004640EA" w:rsidRDefault="004640EA" w:rsidP="0076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D1C" w:rsidRDefault="006D5D1C">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D1C" w:rsidRDefault="006D5D1C">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D1C" w:rsidRDefault="006D5D1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0EA" w:rsidRDefault="004640EA" w:rsidP="00762166">
      <w:r>
        <w:separator/>
      </w:r>
    </w:p>
  </w:footnote>
  <w:footnote w:type="continuationSeparator" w:id="0">
    <w:p w:rsidR="004640EA" w:rsidRDefault="004640EA" w:rsidP="00762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D1C" w:rsidRDefault="006D5D1C">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166" w:rsidRDefault="00762166">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D1C" w:rsidRDefault="006D5D1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43B8"/>
    <w:multiLevelType w:val="multilevel"/>
    <w:tmpl w:val="EFE017F8"/>
    <w:lvl w:ilvl="0">
      <w:start w:val="1"/>
      <w:numFmt w:val="upperRoman"/>
      <w:lvlText w:val="%1."/>
      <w:lvlJc w:val="left"/>
      <w:pPr>
        <w:ind w:left="1287" w:hanging="72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41B1E35"/>
    <w:multiLevelType w:val="hybridMultilevel"/>
    <w:tmpl w:val="CC74F50E"/>
    <w:lvl w:ilvl="0" w:tplc="F468E898">
      <w:start w:val="1"/>
      <w:numFmt w:val="decimal"/>
      <w:lvlText w:val="%1."/>
      <w:lvlJc w:val="left"/>
      <w:pPr>
        <w:ind w:left="370" w:hanging="37"/>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C332F4"/>
    <w:multiLevelType w:val="multilevel"/>
    <w:tmpl w:val="0419001F"/>
    <w:lvl w:ilvl="0">
      <w:start w:val="1"/>
      <w:numFmt w:val="decimal"/>
      <w:lvlText w:val="%1."/>
      <w:lvlJc w:val="left"/>
      <w:pPr>
        <w:ind w:left="502" w:hanging="360"/>
      </w:pPr>
      <w:rPr>
        <w:color w:val="auto"/>
      </w:r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3" w15:restartNumberingAfterBreak="0">
    <w:nsid w:val="0A687866"/>
    <w:multiLevelType w:val="multilevel"/>
    <w:tmpl w:val="65029522"/>
    <w:lvl w:ilvl="0">
      <w:start w:val="5"/>
      <w:numFmt w:val="decimal"/>
      <w:lvlText w:val="%1."/>
      <w:lvlJc w:val="left"/>
      <w:pPr>
        <w:ind w:left="675" w:hanging="675"/>
      </w:pPr>
      <w:rPr>
        <w:rFonts w:hint="default"/>
      </w:rPr>
    </w:lvl>
    <w:lvl w:ilvl="1">
      <w:start w:val="3"/>
      <w:numFmt w:val="decimal"/>
      <w:lvlText w:val="%1.%2."/>
      <w:lvlJc w:val="left"/>
      <w:pPr>
        <w:ind w:left="933" w:hanging="72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4" w15:restartNumberingAfterBreak="0">
    <w:nsid w:val="0DBD4F17"/>
    <w:multiLevelType w:val="hybridMultilevel"/>
    <w:tmpl w:val="79288C7E"/>
    <w:lvl w:ilvl="0" w:tplc="0419000F">
      <w:start w:val="1"/>
      <w:numFmt w:val="decimal"/>
      <w:lvlText w:val="%1."/>
      <w:lvlJc w:val="left"/>
      <w:pPr>
        <w:ind w:left="718" w:hanging="360"/>
      </w:p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5" w15:restartNumberingAfterBreak="0">
    <w:nsid w:val="0DEC3D08"/>
    <w:multiLevelType w:val="multilevel"/>
    <w:tmpl w:val="FDBCD18A"/>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B30F72"/>
    <w:multiLevelType w:val="hybridMultilevel"/>
    <w:tmpl w:val="A99C65C4"/>
    <w:lvl w:ilvl="0" w:tplc="0419000F">
      <w:start w:val="1"/>
      <w:numFmt w:val="decimal"/>
      <w:lvlText w:val="%1."/>
      <w:lvlJc w:val="left"/>
      <w:pPr>
        <w:ind w:left="718" w:hanging="360"/>
      </w:p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7" w15:restartNumberingAfterBreak="0">
    <w:nsid w:val="0ECA04D8"/>
    <w:multiLevelType w:val="hybridMultilevel"/>
    <w:tmpl w:val="2DEAF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1B6977"/>
    <w:multiLevelType w:val="hybridMultilevel"/>
    <w:tmpl w:val="E042D66E"/>
    <w:lvl w:ilvl="0" w:tplc="0419000F">
      <w:start w:val="1"/>
      <w:numFmt w:val="decimal"/>
      <w:lvlText w:val="%1."/>
      <w:lvlJc w:val="left"/>
      <w:pPr>
        <w:ind w:left="785" w:hanging="360"/>
      </w:p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9" w15:restartNumberingAfterBreak="0">
    <w:nsid w:val="223F0C76"/>
    <w:multiLevelType w:val="multilevel"/>
    <w:tmpl w:val="0419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D36020"/>
    <w:multiLevelType w:val="multilevel"/>
    <w:tmpl w:val="982A0750"/>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5E4581C"/>
    <w:multiLevelType w:val="hybridMultilevel"/>
    <w:tmpl w:val="391A21C8"/>
    <w:lvl w:ilvl="0" w:tplc="67C8F8BE">
      <w:start w:val="1"/>
      <w:numFmt w:val="decimal"/>
      <w:lvlText w:val="%1."/>
      <w:lvlJc w:val="left"/>
      <w:pPr>
        <w:ind w:left="149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454BCF"/>
    <w:multiLevelType w:val="hybridMultilevel"/>
    <w:tmpl w:val="231E83F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D2F0D7A"/>
    <w:multiLevelType w:val="multilevel"/>
    <w:tmpl w:val="C2B084CE"/>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28"/>
        <w:szCs w:val="24"/>
        <w:u w:val="none"/>
        <w:shd w:val="clear" w:color="auto" w:fill="auto"/>
        <w:lang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E25737"/>
    <w:multiLevelType w:val="hybridMultilevel"/>
    <w:tmpl w:val="356E44B8"/>
    <w:lvl w:ilvl="0" w:tplc="BFA21A3A">
      <w:start w:val="1"/>
      <w:numFmt w:val="decimal"/>
      <w:pStyle w:val="1"/>
      <w:lvlText w:val="%1."/>
      <w:lvlJc w:val="left"/>
      <w:pPr>
        <w:tabs>
          <w:tab w:val="num" w:pos="720"/>
        </w:tabs>
        <w:ind w:left="720" w:hanging="360"/>
      </w:pPr>
    </w:lvl>
    <w:lvl w:ilvl="1" w:tplc="85BCF94E">
      <w:start w:val="1"/>
      <w:numFmt w:val="decimal"/>
      <w:lvlText w:val="%2."/>
      <w:lvlJc w:val="left"/>
      <w:pPr>
        <w:tabs>
          <w:tab w:val="num" w:pos="1440"/>
        </w:tabs>
        <w:ind w:left="1440" w:hanging="360"/>
      </w:pPr>
    </w:lvl>
    <w:lvl w:ilvl="2" w:tplc="AEE61F70" w:tentative="1">
      <w:start w:val="1"/>
      <w:numFmt w:val="decimal"/>
      <w:lvlText w:val="%3."/>
      <w:lvlJc w:val="left"/>
      <w:pPr>
        <w:tabs>
          <w:tab w:val="num" w:pos="2160"/>
        </w:tabs>
        <w:ind w:left="2160" w:hanging="360"/>
      </w:pPr>
    </w:lvl>
    <w:lvl w:ilvl="3" w:tplc="5B7E5DFE" w:tentative="1">
      <w:start w:val="1"/>
      <w:numFmt w:val="decimal"/>
      <w:lvlText w:val="%4."/>
      <w:lvlJc w:val="left"/>
      <w:pPr>
        <w:tabs>
          <w:tab w:val="num" w:pos="2880"/>
        </w:tabs>
        <w:ind w:left="2880" w:hanging="360"/>
      </w:pPr>
    </w:lvl>
    <w:lvl w:ilvl="4" w:tplc="33B04ED4" w:tentative="1">
      <w:start w:val="1"/>
      <w:numFmt w:val="decimal"/>
      <w:lvlText w:val="%5."/>
      <w:lvlJc w:val="left"/>
      <w:pPr>
        <w:tabs>
          <w:tab w:val="num" w:pos="3600"/>
        </w:tabs>
        <w:ind w:left="3600" w:hanging="360"/>
      </w:pPr>
    </w:lvl>
    <w:lvl w:ilvl="5" w:tplc="72FEDD10" w:tentative="1">
      <w:start w:val="1"/>
      <w:numFmt w:val="decimal"/>
      <w:lvlText w:val="%6."/>
      <w:lvlJc w:val="left"/>
      <w:pPr>
        <w:tabs>
          <w:tab w:val="num" w:pos="4320"/>
        </w:tabs>
        <w:ind w:left="4320" w:hanging="360"/>
      </w:pPr>
    </w:lvl>
    <w:lvl w:ilvl="6" w:tplc="704A4C54" w:tentative="1">
      <w:start w:val="1"/>
      <w:numFmt w:val="decimal"/>
      <w:lvlText w:val="%7."/>
      <w:lvlJc w:val="left"/>
      <w:pPr>
        <w:tabs>
          <w:tab w:val="num" w:pos="5040"/>
        </w:tabs>
        <w:ind w:left="5040" w:hanging="360"/>
      </w:pPr>
    </w:lvl>
    <w:lvl w:ilvl="7" w:tplc="B13A6F52" w:tentative="1">
      <w:start w:val="1"/>
      <w:numFmt w:val="decimal"/>
      <w:lvlText w:val="%8."/>
      <w:lvlJc w:val="left"/>
      <w:pPr>
        <w:tabs>
          <w:tab w:val="num" w:pos="5760"/>
        </w:tabs>
        <w:ind w:left="5760" w:hanging="360"/>
      </w:pPr>
    </w:lvl>
    <w:lvl w:ilvl="8" w:tplc="F9C45550" w:tentative="1">
      <w:start w:val="1"/>
      <w:numFmt w:val="decimal"/>
      <w:lvlText w:val="%9."/>
      <w:lvlJc w:val="left"/>
      <w:pPr>
        <w:tabs>
          <w:tab w:val="num" w:pos="6480"/>
        </w:tabs>
        <w:ind w:left="6480" w:hanging="360"/>
      </w:pPr>
    </w:lvl>
  </w:abstractNum>
  <w:abstractNum w:abstractNumId="15" w15:restartNumberingAfterBreak="0">
    <w:nsid w:val="2F936164"/>
    <w:multiLevelType w:val="multilevel"/>
    <w:tmpl w:val="5132570A"/>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28"/>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auto"/>
        <w:spacing w:val="0"/>
        <w:w w:val="100"/>
        <w:position w:val="0"/>
        <w:sz w:val="28"/>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A42DA2"/>
    <w:multiLevelType w:val="hybridMultilevel"/>
    <w:tmpl w:val="B89E2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B70E50"/>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362015BA"/>
    <w:multiLevelType w:val="hybridMultilevel"/>
    <w:tmpl w:val="89D649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CC6B18"/>
    <w:multiLevelType w:val="multilevel"/>
    <w:tmpl w:val="84588798"/>
    <w:lvl w:ilvl="0">
      <w:start w:val="4"/>
      <w:numFmt w:val="decimal"/>
      <w:lvlText w:val="%1."/>
      <w:lvlJc w:val="left"/>
      <w:pPr>
        <w:ind w:left="450" w:hanging="450"/>
      </w:pPr>
      <w:rPr>
        <w:rFonts w:hint="default"/>
      </w:rPr>
    </w:lvl>
    <w:lvl w:ilvl="1">
      <w:start w:val="9"/>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3FB837E8"/>
    <w:multiLevelType w:val="multilevel"/>
    <w:tmpl w:val="18EEC5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747752"/>
    <w:multiLevelType w:val="multilevel"/>
    <w:tmpl w:val="F7808306"/>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28"/>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342B44"/>
    <w:multiLevelType w:val="multilevel"/>
    <w:tmpl w:val="09E882DC"/>
    <w:lvl w:ilvl="0">
      <w:start w:val="3"/>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3" w15:restartNumberingAfterBreak="0">
    <w:nsid w:val="51CD61C6"/>
    <w:multiLevelType w:val="multilevel"/>
    <w:tmpl w:val="435EC804"/>
    <w:lvl w:ilvl="0">
      <w:start w:val="3"/>
      <w:numFmt w:val="decimal"/>
      <w:lvlText w:val="%1."/>
      <w:lvlJc w:val="left"/>
      <w:pPr>
        <w:ind w:left="450" w:hanging="450"/>
      </w:pPr>
      <w:rPr>
        <w:rFonts w:hint="default"/>
      </w:rPr>
    </w:lvl>
    <w:lvl w:ilvl="1">
      <w:start w:val="6"/>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4" w15:restartNumberingAfterBreak="0">
    <w:nsid w:val="52C105DD"/>
    <w:multiLevelType w:val="hybridMultilevel"/>
    <w:tmpl w:val="F5706D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2D9220A"/>
    <w:multiLevelType w:val="hybridMultilevel"/>
    <w:tmpl w:val="5452616E"/>
    <w:lvl w:ilvl="0" w:tplc="1BEC9F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6F60BC"/>
    <w:multiLevelType w:val="multilevel"/>
    <w:tmpl w:val="188E82A4"/>
    <w:lvl w:ilvl="0">
      <w:start w:val="1"/>
      <w:numFmt w:val="bullet"/>
      <w:lvlText w:val="-"/>
      <w:lvlJc w:val="left"/>
      <w:rPr>
        <w:rFonts w:ascii="Times New Roman" w:eastAsia="Times New Roman" w:hAnsi="Times New Roman" w:cs="Times New Roman"/>
        <w:b/>
        <w:bCs w:val="0"/>
        <w:i w:val="0"/>
        <w:iCs w:val="0"/>
        <w:smallCaps w:val="0"/>
        <w:strike w:val="0"/>
        <w:color w:val="auto"/>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282149"/>
    <w:multiLevelType w:val="multilevel"/>
    <w:tmpl w:val="2E7CC98E"/>
    <w:lvl w:ilvl="0">
      <w:start w:val="1"/>
      <w:numFmt w:val="bullet"/>
      <w:lvlText w:val="-"/>
      <w:lvlJc w:val="left"/>
      <w:rPr>
        <w:rFonts w:ascii="Times New Roman" w:eastAsia="Times New Roman" w:hAnsi="Times New Roman" w:cs="Times New Roman"/>
        <w:b w:val="0"/>
        <w:bCs w:val="0"/>
        <w:i w:val="0"/>
        <w:iCs w:val="0"/>
        <w:smallCaps w:val="0"/>
        <w:strike w:val="0"/>
        <w:color w:val="56555A"/>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70A30E1"/>
    <w:multiLevelType w:val="multilevel"/>
    <w:tmpl w:val="C5CCAE8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C302AA3"/>
    <w:multiLevelType w:val="multilevel"/>
    <w:tmpl w:val="0419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CB765EB"/>
    <w:multiLevelType w:val="multilevel"/>
    <w:tmpl w:val="C3BC9782"/>
    <w:lvl w:ilvl="0">
      <w:start w:val="4"/>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74D73275"/>
    <w:multiLevelType w:val="hybridMultilevel"/>
    <w:tmpl w:val="E042D66E"/>
    <w:lvl w:ilvl="0" w:tplc="0419000F">
      <w:start w:val="1"/>
      <w:numFmt w:val="decimal"/>
      <w:lvlText w:val="%1."/>
      <w:lvlJc w:val="left"/>
      <w:pPr>
        <w:ind w:left="673" w:hanging="360"/>
      </w:p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32" w15:restartNumberingAfterBreak="0">
    <w:nsid w:val="75422DE0"/>
    <w:multiLevelType w:val="hybridMultilevel"/>
    <w:tmpl w:val="391A21C8"/>
    <w:lvl w:ilvl="0" w:tplc="67C8F8BE">
      <w:start w:val="1"/>
      <w:numFmt w:val="decimal"/>
      <w:lvlText w:val="%1."/>
      <w:lvlJc w:val="left"/>
      <w:pPr>
        <w:ind w:left="149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64754FC"/>
    <w:multiLevelType w:val="multilevel"/>
    <w:tmpl w:val="17265984"/>
    <w:lvl w:ilvl="0">
      <w:start w:val="1"/>
      <w:numFmt w:val="decimal"/>
      <w:lvlText w:val="%1)"/>
      <w:lvlJc w:val="left"/>
      <w:rPr>
        <w:rFonts w:ascii="Times New Roman" w:eastAsia="Times New Roman" w:hAnsi="Times New Roman" w:cs="Times New Roman"/>
        <w:b w:val="0"/>
        <w:bCs w:val="0"/>
        <w:i w:val="0"/>
        <w:iCs w:val="0"/>
        <w:smallCaps w:val="0"/>
        <w:strike w:val="0"/>
        <w:color w:val="56555A"/>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1F0693"/>
    <w:multiLevelType w:val="hybridMultilevel"/>
    <w:tmpl w:val="1004DDD0"/>
    <w:lvl w:ilvl="0" w:tplc="27986AC2">
      <w:start w:val="2"/>
      <w:numFmt w:val="upperRoman"/>
      <w:lvlText w:val="%1."/>
      <w:lvlJc w:val="left"/>
      <w:pPr>
        <w:ind w:left="1287" w:hanging="72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78A34ADC"/>
    <w:multiLevelType w:val="hybridMultilevel"/>
    <w:tmpl w:val="2BA858F8"/>
    <w:lvl w:ilvl="0" w:tplc="A622146C">
      <w:start w:val="3"/>
      <w:numFmt w:val="decimal"/>
      <w:lvlText w:val="%1."/>
      <w:lvlJc w:val="left"/>
      <w:pPr>
        <w:ind w:left="370" w:hanging="3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BAA0F28"/>
    <w:multiLevelType w:val="multilevel"/>
    <w:tmpl w:val="D362F152"/>
    <w:lvl w:ilvl="0">
      <w:start w:val="5"/>
      <w:numFmt w:val="decimal"/>
      <w:lvlText w:val="%1."/>
      <w:lvlJc w:val="left"/>
    </w:lvl>
    <w:lvl w:ilvl="1">
      <w:start w:val="6"/>
      <w:numFmt w:val="decimal"/>
      <w:lvlText w:val="%1.%2."/>
      <w:lvlJc w:val="left"/>
      <w:rPr>
        <w:rFonts w:ascii="Times New Roman" w:eastAsia="Times New Roman" w:hAnsi="Times New Roman" w:cs="Times New Roman"/>
        <w:b w:val="0"/>
        <w:bCs w:val="0"/>
        <w:i w:val="0"/>
        <w:iCs w:val="0"/>
        <w:smallCaps w:val="0"/>
        <w:strike w:val="0"/>
        <w:color w:val="auto"/>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D9F164F"/>
    <w:multiLevelType w:val="multilevel"/>
    <w:tmpl w:val="381E32DA"/>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auto"/>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E4459F9"/>
    <w:multiLevelType w:val="hybridMultilevel"/>
    <w:tmpl w:val="A99C65C4"/>
    <w:lvl w:ilvl="0" w:tplc="0419000F">
      <w:start w:val="1"/>
      <w:numFmt w:val="decimal"/>
      <w:lvlText w:val="%1."/>
      <w:lvlJc w:val="left"/>
      <w:pPr>
        <w:ind w:left="644" w:hanging="360"/>
      </w:p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39" w15:restartNumberingAfterBreak="0">
    <w:nsid w:val="7E7A6033"/>
    <w:multiLevelType w:val="multilevel"/>
    <w:tmpl w:val="0419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FC8795A"/>
    <w:multiLevelType w:val="multilevel"/>
    <w:tmpl w:val="39BC62CC"/>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28"/>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37"/>
  </w:num>
  <w:num w:numId="3">
    <w:abstractNumId w:val="40"/>
  </w:num>
  <w:num w:numId="4">
    <w:abstractNumId w:val="15"/>
  </w:num>
  <w:num w:numId="5">
    <w:abstractNumId w:val="26"/>
  </w:num>
  <w:num w:numId="6">
    <w:abstractNumId w:val="13"/>
  </w:num>
  <w:num w:numId="7">
    <w:abstractNumId w:val="5"/>
  </w:num>
  <w:num w:numId="8">
    <w:abstractNumId w:val="33"/>
  </w:num>
  <w:num w:numId="9">
    <w:abstractNumId w:val="21"/>
  </w:num>
  <w:num w:numId="10">
    <w:abstractNumId w:val="27"/>
  </w:num>
  <w:num w:numId="11">
    <w:abstractNumId w:val="36"/>
  </w:num>
  <w:num w:numId="12">
    <w:abstractNumId w:val="34"/>
  </w:num>
  <w:num w:numId="13">
    <w:abstractNumId w:val="28"/>
  </w:num>
  <w:num w:numId="14">
    <w:abstractNumId w:val="22"/>
  </w:num>
  <w:num w:numId="15">
    <w:abstractNumId w:val="23"/>
  </w:num>
  <w:num w:numId="16">
    <w:abstractNumId w:val="0"/>
  </w:num>
  <w:num w:numId="17">
    <w:abstractNumId w:val="20"/>
  </w:num>
  <w:num w:numId="18">
    <w:abstractNumId w:val="3"/>
  </w:num>
  <w:num w:numId="19">
    <w:abstractNumId w:val="10"/>
  </w:num>
  <w:num w:numId="20">
    <w:abstractNumId w:val="30"/>
  </w:num>
  <w:num w:numId="21">
    <w:abstractNumId w:val="19"/>
  </w:num>
  <w:num w:numId="22">
    <w:abstractNumId w:val="25"/>
  </w:num>
  <w:num w:numId="23">
    <w:abstractNumId w:val="31"/>
  </w:num>
  <w:num w:numId="24">
    <w:abstractNumId w:val="8"/>
  </w:num>
  <w:num w:numId="25">
    <w:abstractNumId w:val="16"/>
  </w:num>
  <w:num w:numId="26">
    <w:abstractNumId w:val="6"/>
  </w:num>
  <w:num w:numId="27">
    <w:abstractNumId w:val="38"/>
  </w:num>
  <w:num w:numId="28">
    <w:abstractNumId w:val="4"/>
  </w:num>
  <w:num w:numId="29">
    <w:abstractNumId w:val="14"/>
  </w:num>
  <w:num w:numId="30">
    <w:abstractNumId w:val="24"/>
  </w:num>
  <w:num w:numId="31">
    <w:abstractNumId w:val="32"/>
  </w:num>
  <w:num w:numId="32">
    <w:abstractNumId w:val="11"/>
  </w:num>
  <w:num w:numId="33">
    <w:abstractNumId w:val="12"/>
  </w:num>
  <w:num w:numId="34">
    <w:abstractNumId w:val="9"/>
  </w:num>
  <w:num w:numId="35">
    <w:abstractNumId w:val="2"/>
  </w:num>
  <w:num w:numId="36">
    <w:abstractNumId w:val="29"/>
  </w:num>
  <w:num w:numId="37">
    <w:abstractNumId w:val="39"/>
  </w:num>
  <w:num w:numId="38">
    <w:abstractNumId w:val="1"/>
  </w:num>
  <w:num w:numId="39">
    <w:abstractNumId w:val="35"/>
  </w:num>
  <w:num w:numId="40">
    <w:abstractNumId w:val="18"/>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BossProviderVariable" w:val="25_01_2006!1618c6e4-5ac2-4f47-b94b-a1aaf984c0a0"/>
  </w:docVars>
  <w:rsids>
    <w:rsidRoot w:val="005C56A6"/>
    <w:rsid w:val="000216DC"/>
    <w:rsid w:val="00024F94"/>
    <w:rsid w:val="00032007"/>
    <w:rsid w:val="0005521C"/>
    <w:rsid w:val="00070E72"/>
    <w:rsid w:val="00097477"/>
    <w:rsid w:val="000A43B7"/>
    <w:rsid w:val="000A651A"/>
    <w:rsid w:val="000B0AE5"/>
    <w:rsid w:val="000F7E70"/>
    <w:rsid w:val="001704D1"/>
    <w:rsid w:val="001B1787"/>
    <w:rsid w:val="001D34FF"/>
    <w:rsid w:val="001E56A2"/>
    <w:rsid w:val="001F5BE0"/>
    <w:rsid w:val="002246F2"/>
    <w:rsid w:val="002265BD"/>
    <w:rsid w:val="00231C5B"/>
    <w:rsid w:val="00242E58"/>
    <w:rsid w:val="0024760B"/>
    <w:rsid w:val="00260717"/>
    <w:rsid w:val="002B5888"/>
    <w:rsid w:val="002D62E4"/>
    <w:rsid w:val="0030796F"/>
    <w:rsid w:val="00325A25"/>
    <w:rsid w:val="003266A0"/>
    <w:rsid w:val="00332BCB"/>
    <w:rsid w:val="003337D6"/>
    <w:rsid w:val="00337B59"/>
    <w:rsid w:val="0034045D"/>
    <w:rsid w:val="00370427"/>
    <w:rsid w:val="00373146"/>
    <w:rsid w:val="003C3C18"/>
    <w:rsid w:val="00425E4E"/>
    <w:rsid w:val="004442B1"/>
    <w:rsid w:val="00455CF7"/>
    <w:rsid w:val="00456157"/>
    <w:rsid w:val="004640EA"/>
    <w:rsid w:val="00481632"/>
    <w:rsid w:val="00497C95"/>
    <w:rsid w:val="004A334F"/>
    <w:rsid w:val="004B0515"/>
    <w:rsid w:val="004C13F7"/>
    <w:rsid w:val="004C5A50"/>
    <w:rsid w:val="00500435"/>
    <w:rsid w:val="00514E26"/>
    <w:rsid w:val="00520DB4"/>
    <w:rsid w:val="00525BAB"/>
    <w:rsid w:val="005309FA"/>
    <w:rsid w:val="00533DC6"/>
    <w:rsid w:val="00552544"/>
    <w:rsid w:val="005612B9"/>
    <w:rsid w:val="00571B26"/>
    <w:rsid w:val="005A32F0"/>
    <w:rsid w:val="005A6AE5"/>
    <w:rsid w:val="005C23E6"/>
    <w:rsid w:val="005C56A6"/>
    <w:rsid w:val="006078D7"/>
    <w:rsid w:val="006109DE"/>
    <w:rsid w:val="006144DA"/>
    <w:rsid w:val="00616422"/>
    <w:rsid w:val="00624F04"/>
    <w:rsid w:val="00633693"/>
    <w:rsid w:val="00652632"/>
    <w:rsid w:val="00693879"/>
    <w:rsid w:val="006A1CAC"/>
    <w:rsid w:val="006B4AEA"/>
    <w:rsid w:val="006D5D1C"/>
    <w:rsid w:val="006E3100"/>
    <w:rsid w:val="006E325D"/>
    <w:rsid w:val="006E3D3E"/>
    <w:rsid w:val="006E6C7A"/>
    <w:rsid w:val="006F1E29"/>
    <w:rsid w:val="00714664"/>
    <w:rsid w:val="007272F6"/>
    <w:rsid w:val="00762166"/>
    <w:rsid w:val="00767E39"/>
    <w:rsid w:val="00772D7A"/>
    <w:rsid w:val="007879F3"/>
    <w:rsid w:val="007A6AA8"/>
    <w:rsid w:val="007B1C4A"/>
    <w:rsid w:val="007B20E8"/>
    <w:rsid w:val="00802B93"/>
    <w:rsid w:val="00803CF2"/>
    <w:rsid w:val="00832765"/>
    <w:rsid w:val="00840DF5"/>
    <w:rsid w:val="0084639D"/>
    <w:rsid w:val="00847933"/>
    <w:rsid w:val="008740CA"/>
    <w:rsid w:val="00895D88"/>
    <w:rsid w:val="008A4B7E"/>
    <w:rsid w:val="008A75E6"/>
    <w:rsid w:val="008C6846"/>
    <w:rsid w:val="008D408D"/>
    <w:rsid w:val="008E00FE"/>
    <w:rsid w:val="008E07A6"/>
    <w:rsid w:val="008E59A6"/>
    <w:rsid w:val="008F2F90"/>
    <w:rsid w:val="008F3AB7"/>
    <w:rsid w:val="00955DCE"/>
    <w:rsid w:val="00963639"/>
    <w:rsid w:val="00965050"/>
    <w:rsid w:val="009676DA"/>
    <w:rsid w:val="00993810"/>
    <w:rsid w:val="009C1B14"/>
    <w:rsid w:val="009D0AF6"/>
    <w:rsid w:val="009D1326"/>
    <w:rsid w:val="009D1BCC"/>
    <w:rsid w:val="009D2921"/>
    <w:rsid w:val="009E4324"/>
    <w:rsid w:val="009E50BF"/>
    <w:rsid w:val="009F2909"/>
    <w:rsid w:val="00A035CF"/>
    <w:rsid w:val="00A06BBF"/>
    <w:rsid w:val="00A24EEC"/>
    <w:rsid w:val="00A4374C"/>
    <w:rsid w:val="00A5300C"/>
    <w:rsid w:val="00A7195B"/>
    <w:rsid w:val="00A96157"/>
    <w:rsid w:val="00A975EF"/>
    <w:rsid w:val="00AA1D65"/>
    <w:rsid w:val="00AD69D2"/>
    <w:rsid w:val="00AD79EA"/>
    <w:rsid w:val="00AE0C4B"/>
    <w:rsid w:val="00AE7168"/>
    <w:rsid w:val="00B10721"/>
    <w:rsid w:val="00B47BE2"/>
    <w:rsid w:val="00B80C40"/>
    <w:rsid w:val="00B90180"/>
    <w:rsid w:val="00B9270E"/>
    <w:rsid w:val="00BA6F0F"/>
    <w:rsid w:val="00BC03B4"/>
    <w:rsid w:val="00BC3893"/>
    <w:rsid w:val="00BD6501"/>
    <w:rsid w:val="00C27AB4"/>
    <w:rsid w:val="00C33ECE"/>
    <w:rsid w:val="00C70BE4"/>
    <w:rsid w:val="00C75FBD"/>
    <w:rsid w:val="00C877C2"/>
    <w:rsid w:val="00C97A22"/>
    <w:rsid w:val="00CB6188"/>
    <w:rsid w:val="00CC430D"/>
    <w:rsid w:val="00CD3708"/>
    <w:rsid w:val="00CE173D"/>
    <w:rsid w:val="00CE242E"/>
    <w:rsid w:val="00CF0E93"/>
    <w:rsid w:val="00D0350B"/>
    <w:rsid w:val="00D17FCD"/>
    <w:rsid w:val="00D4042E"/>
    <w:rsid w:val="00D40638"/>
    <w:rsid w:val="00D81EB0"/>
    <w:rsid w:val="00D844DA"/>
    <w:rsid w:val="00D90893"/>
    <w:rsid w:val="00D93055"/>
    <w:rsid w:val="00DA0175"/>
    <w:rsid w:val="00DA7219"/>
    <w:rsid w:val="00DD0BD7"/>
    <w:rsid w:val="00DD3401"/>
    <w:rsid w:val="00DE1C6D"/>
    <w:rsid w:val="00DF3008"/>
    <w:rsid w:val="00DF484D"/>
    <w:rsid w:val="00E00817"/>
    <w:rsid w:val="00E27AFB"/>
    <w:rsid w:val="00E4432D"/>
    <w:rsid w:val="00E67920"/>
    <w:rsid w:val="00E8645B"/>
    <w:rsid w:val="00E915ED"/>
    <w:rsid w:val="00E95BF2"/>
    <w:rsid w:val="00ED69D4"/>
    <w:rsid w:val="00EE0337"/>
    <w:rsid w:val="00EE27F0"/>
    <w:rsid w:val="00EE51E5"/>
    <w:rsid w:val="00F059CE"/>
    <w:rsid w:val="00F34748"/>
    <w:rsid w:val="00F51338"/>
    <w:rsid w:val="00F6168C"/>
    <w:rsid w:val="00FF7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62A452"/>
  <w15:docId w15:val="{2C2C5BC3-82B6-4264-BFB5-DEA795F01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B7E"/>
    <w:rPr>
      <w:rFonts w:ascii="Times New Roman" w:eastAsia="Times New Roman" w:hAnsi="Times New Roman"/>
    </w:rPr>
  </w:style>
  <w:style w:type="paragraph" w:styleId="10">
    <w:name w:val="heading 1"/>
    <w:basedOn w:val="a"/>
    <w:next w:val="a"/>
    <w:link w:val="11"/>
    <w:uiPriority w:val="9"/>
    <w:qFormat/>
    <w:rsid w:val="008A4B7E"/>
    <w:pPr>
      <w:keepNext/>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qFormat/>
    <w:rsid w:val="00762166"/>
    <w:pPr>
      <w:keepNext/>
      <w:jc w:val="center"/>
      <w:outlineLvl w:val="1"/>
    </w:pPr>
    <w:rPr>
      <w:b/>
      <w:sz w:val="24"/>
    </w:rPr>
  </w:style>
  <w:style w:type="paragraph" w:styleId="3">
    <w:name w:val="heading 3"/>
    <w:aliases w:val=" Знак2,Знак2"/>
    <w:basedOn w:val="a"/>
    <w:next w:val="a"/>
    <w:link w:val="30"/>
    <w:qFormat/>
    <w:rsid w:val="00762166"/>
    <w:pPr>
      <w:keepNext/>
      <w:jc w:val="center"/>
      <w:outlineLvl w:val="2"/>
    </w:pPr>
    <w:rPr>
      <w:b/>
      <w:caps/>
      <w:spacing w:val="20"/>
      <w:sz w:val="32"/>
    </w:rPr>
  </w:style>
  <w:style w:type="paragraph" w:styleId="5">
    <w:name w:val="heading 5"/>
    <w:basedOn w:val="a"/>
    <w:next w:val="a"/>
    <w:link w:val="50"/>
    <w:qFormat/>
    <w:rsid w:val="00762166"/>
    <w:pPr>
      <w:keepNext/>
      <w:jc w:val="right"/>
      <w:outlineLvl w:val="4"/>
    </w:pPr>
    <w:rPr>
      <w:b/>
      <w:spacing w:val="20"/>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762166"/>
    <w:rPr>
      <w:rFonts w:ascii="Times New Roman" w:eastAsia="Times New Roman" w:hAnsi="Times New Roman" w:cs="Times New Roman"/>
      <w:b/>
      <w:sz w:val="24"/>
      <w:szCs w:val="20"/>
      <w:lang w:eastAsia="ru-RU"/>
    </w:rPr>
  </w:style>
  <w:style w:type="character" w:customStyle="1" w:styleId="30">
    <w:name w:val="Заголовок 3 Знак"/>
    <w:aliases w:val=" Знак2 Знак,Знак2 Знак"/>
    <w:link w:val="3"/>
    <w:rsid w:val="00762166"/>
    <w:rPr>
      <w:rFonts w:ascii="Times New Roman" w:eastAsia="Times New Roman" w:hAnsi="Times New Roman" w:cs="Times New Roman"/>
      <w:b/>
      <w:caps/>
      <w:spacing w:val="20"/>
      <w:sz w:val="32"/>
      <w:szCs w:val="20"/>
      <w:lang w:eastAsia="ru-RU"/>
    </w:rPr>
  </w:style>
  <w:style w:type="character" w:customStyle="1" w:styleId="50">
    <w:name w:val="Заголовок 5 Знак"/>
    <w:link w:val="5"/>
    <w:rsid w:val="00762166"/>
    <w:rPr>
      <w:rFonts w:ascii="Times New Roman" w:eastAsia="Times New Roman" w:hAnsi="Times New Roman" w:cs="Times New Roman"/>
      <w:b/>
      <w:spacing w:val="20"/>
      <w:sz w:val="32"/>
      <w:szCs w:val="20"/>
      <w:u w:val="single"/>
      <w:lang w:eastAsia="ru-RU"/>
    </w:rPr>
  </w:style>
  <w:style w:type="paragraph" w:styleId="a3">
    <w:name w:val="header"/>
    <w:basedOn w:val="a"/>
    <w:link w:val="a4"/>
    <w:uiPriority w:val="99"/>
    <w:unhideWhenUsed/>
    <w:rsid w:val="00762166"/>
    <w:pPr>
      <w:tabs>
        <w:tab w:val="center" w:pos="4677"/>
        <w:tab w:val="right" w:pos="9355"/>
      </w:tabs>
    </w:pPr>
  </w:style>
  <w:style w:type="character" w:customStyle="1" w:styleId="a4">
    <w:name w:val="Верхний колонтитул Знак"/>
    <w:link w:val="a3"/>
    <w:uiPriority w:val="99"/>
    <w:rsid w:val="00762166"/>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762166"/>
    <w:pPr>
      <w:tabs>
        <w:tab w:val="center" w:pos="4677"/>
        <w:tab w:val="right" w:pos="9355"/>
      </w:tabs>
    </w:pPr>
  </w:style>
  <w:style w:type="character" w:customStyle="1" w:styleId="a6">
    <w:name w:val="Нижний колонтитул Знак"/>
    <w:link w:val="a5"/>
    <w:uiPriority w:val="99"/>
    <w:rsid w:val="00762166"/>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DA7219"/>
    <w:rPr>
      <w:rFonts w:ascii="Tahoma" w:hAnsi="Tahoma" w:cs="Tahoma"/>
      <w:sz w:val="16"/>
      <w:szCs w:val="16"/>
    </w:rPr>
  </w:style>
  <w:style w:type="character" w:customStyle="1" w:styleId="a8">
    <w:name w:val="Текст выноски Знак"/>
    <w:link w:val="a7"/>
    <w:uiPriority w:val="99"/>
    <w:semiHidden/>
    <w:rsid w:val="00DA7219"/>
    <w:rPr>
      <w:rFonts w:ascii="Tahoma" w:eastAsia="Times New Roman" w:hAnsi="Tahoma" w:cs="Tahoma"/>
      <w:sz w:val="16"/>
      <w:szCs w:val="16"/>
    </w:rPr>
  </w:style>
  <w:style w:type="character" w:customStyle="1" w:styleId="11">
    <w:name w:val="Заголовок 1 Знак"/>
    <w:link w:val="10"/>
    <w:uiPriority w:val="9"/>
    <w:rsid w:val="008A4B7E"/>
    <w:rPr>
      <w:rFonts w:ascii="Cambria" w:eastAsia="Times New Roman" w:hAnsi="Cambria"/>
      <w:b/>
      <w:bCs/>
      <w:kern w:val="32"/>
      <w:sz w:val="32"/>
      <w:szCs w:val="32"/>
      <w:lang w:eastAsia="en-US"/>
    </w:rPr>
  </w:style>
  <w:style w:type="character" w:customStyle="1" w:styleId="a9">
    <w:name w:val="Основной текст_"/>
    <w:link w:val="12"/>
    <w:rsid w:val="008A4B7E"/>
    <w:rPr>
      <w:rFonts w:ascii="Times New Roman" w:eastAsia="Times New Roman" w:hAnsi="Times New Roman"/>
      <w:color w:val="56555A"/>
    </w:rPr>
  </w:style>
  <w:style w:type="paragraph" w:customStyle="1" w:styleId="12">
    <w:name w:val="Основной текст1"/>
    <w:basedOn w:val="a"/>
    <w:link w:val="a9"/>
    <w:rsid w:val="008A4B7E"/>
    <w:pPr>
      <w:widowControl w:val="0"/>
      <w:ind w:firstLine="400"/>
    </w:pPr>
    <w:rPr>
      <w:color w:val="56555A"/>
    </w:rPr>
  </w:style>
  <w:style w:type="paragraph" w:customStyle="1" w:styleId="ConsPlusNormal">
    <w:name w:val="ConsPlusNormal"/>
    <w:rsid w:val="008A4B7E"/>
    <w:pPr>
      <w:widowControl w:val="0"/>
      <w:autoSpaceDE w:val="0"/>
      <w:autoSpaceDN w:val="0"/>
      <w:adjustRightInd w:val="0"/>
    </w:pPr>
    <w:rPr>
      <w:rFonts w:ascii="Arial" w:eastAsia="Times New Roman" w:hAnsi="Arial" w:cs="Arial"/>
    </w:rPr>
  </w:style>
  <w:style w:type="paragraph" w:styleId="aa">
    <w:name w:val="Normal (Web)"/>
    <w:basedOn w:val="a"/>
    <w:unhideWhenUsed/>
    <w:rsid w:val="008A4B7E"/>
    <w:pPr>
      <w:spacing w:before="100" w:beforeAutospacing="1" w:after="100" w:afterAutospacing="1"/>
    </w:pPr>
    <w:rPr>
      <w:sz w:val="24"/>
      <w:szCs w:val="24"/>
    </w:rPr>
  </w:style>
  <w:style w:type="table" w:customStyle="1" w:styleId="41">
    <w:name w:val="Таблица простая 41"/>
    <w:basedOn w:val="a1"/>
    <w:uiPriority w:val="44"/>
    <w:rsid w:val="008A4B7E"/>
    <w:rPr>
      <w:rFonts w:eastAsia="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ab">
    <w:name w:val="annotation reference"/>
    <w:uiPriority w:val="99"/>
    <w:semiHidden/>
    <w:unhideWhenUsed/>
    <w:rsid w:val="008A4B7E"/>
    <w:rPr>
      <w:sz w:val="16"/>
      <w:szCs w:val="16"/>
    </w:rPr>
  </w:style>
  <w:style w:type="paragraph" w:styleId="ac">
    <w:name w:val="annotation text"/>
    <w:basedOn w:val="a"/>
    <w:link w:val="ad"/>
    <w:uiPriority w:val="99"/>
    <w:semiHidden/>
    <w:unhideWhenUsed/>
    <w:rsid w:val="008A4B7E"/>
    <w:pPr>
      <w:spacing w:after="200" w:line="276" w:lineRule="auto"/>
    </w:pPr>
    <w:rPr>
      <w:rFonts w:ascii="Calibri" w:eastAsia="Calibri" w:hAnsi="Calibri"/>
      <w:lang w:eastAsia="en-US"/>
    </w:rPr>
  </w:style>
  <w:style w:type="character" w:customStyle="1" w:styleId="ad">
    <w:name w:val="Текст примечания Знак"/>
    <w:link w:val="ac"/>
    <w:uiPriority w:val="99"/>
    <w:semiHidden/>
    <w:rsid w:val="008A4B7E"/>
    <w:rPr>
      <w:lang w:eastAsia="en-US"/>
    </w:rPr>
  </w:style>
  <w:style w:type="paragraph" w:styleId="ae">
    <w:name w:val="annotation subject"/>
    <w:basedOn w:val="ac"/>
    <w:next w:val="ac"/>
    <w:link w:val="af"/>
    <w:uiPriority w:val="99"/>
    <w:semiHidden/>
    <w:unhideWhenUsed/>
    <w:rsid w:val="008A4B7E"/>
    <w:rPr>
      <w:b/>
      <w:bCs/>
    </w:rPr>
  </w:style>
  <w:style w:type="character" w:customStyle="1" w:styleId="af">
    <w:name w:val="Тема примечания Знак"/>
    <w:link w:val="ae"/>
    <w:uiPriority w:val="99"/>
    <w:semiHidden/>
    <w:rsid w:val="008A4B7E"/>
    <w:rPr>
      <w:b/>
      <w:bCs/>
      <w:lang w:eastAsia="en-US"/>
    </w:rPr>
  </w:style>
  <w:style w:type="table" w:styleId="af0">
    <w:name w:val="Table Grid"/>
    <w:basedOn w:val="a1"/>
    <w:uiPriority w:val="59"/>
    <w:rsid w:val="008A4B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List Paragraph"/>
    <w:aliases w:val="ТЗ список,Абзац списка литеральный,Булет1,1Булет,it_List1,Bullet List,FooterText,numbered,Цветной список - Акцент 11,Paragraphe de liste1,lp1,Абзац списка5,Заголовок_3,Подпись рисунка,Список дефисный,Bullet 1,Use Case List Paragraph,Маркер"/>
    <w:basedOn w:val="a"/>
    <w:link w:val="af2"/>
    <w:uiPriority w:val="34"/>
    <w:qFormat/>
    <w:rsid w:val="008A4B7E"/>
    <w:pPr>
      <w:spacing w:after="200" w:line="276" w:lineRule="auto"/>
      <w:ind w:left="720"/>
      <w:contextualSpacing/>
    </w:pPr>
    <w:rPr>
      <w:rFonts w:eastAsia="Calibri"/>
      <w:sz w:val="24"/>
      <w:szCs w:val="22"/>
      <w:lang w:eastAsia="en-US"/>
    </w:rPr>
  </w:style>
  <w:style w:type="paragraph" w:customStyle="1" w:styleId="ConsPlusTitle">
    <w:name w:val="ConsPlusTitle"/>
    <w:rsid w:val="008A4B7E"/>
    <w:pPr>
      <w:widowControl w:val="0"/>
      <w:autoSpaceDE w:val="0"/>
      <w:autoSpaceDN w:val="0"/>
      <w:adjustRightInd w:val="0"/>
    </w:pPr>
    <w:rPr>
      <w:rFonts w:ascii="Arial" w:eastAsia="Times New Roman" w:hAnsi="Arial" w:cs="Arial"/>
      <w:b/>
      <w:bCs/>
    </w:rPr>
  </w:style>
  <w:style w:type="paragraph" w:styleId="af3">
    <w:name w:val="footnote text"/>
    <w:basedOn w:val="a"/>
    <w:link w:val="af4"/>
    <w:uiPriority w:val="99"/>
    <w:semiHidden/>
    <w:unhideWhenUsed/>
    <w:rsid w:val="008A4B7E"/>
  </w:style>
  <w:style w:type="character" w:customStyle="1" w:styleId="af4">
    <w:name w:val="Текст сноски Знак"/>
    <w:link w:val="af3"/>
    <w:uiPriority w:val="99"/>
    <w:semiHidden/>
    <w:rsid w:val="008A4B7E"/>
    <w:rPr>
      <w:rFonts w:ascii="Times New Roman" w:eastAsia="Times New Roman" w:hAnsi="Times New Roman"/>
    </w:rPr>
  </w:style>
  <w:style w:type="character" w:styleId="af5">
    <w:name w:val="footnote reference"/>
    <w:uiPriority w:val="99"/>
    <w:semiHidden/>
    <w:unhideWhenUsed/>
    <w:rsid w:val="008A4B7E"/>
    <w:rPr>
      <w:vertAlign w:val="superscript"/>
    </w:rPr>
  </w:style>
  <w:style w:type="character" w:customStyle="1" w:styleId="af2">
    <w:name w:val="Абзац списка Знак"/>
    <w:aliases w:val="ТЗ список Знак,Абзац списка литеральный Знак,Булет1 Знак,1Булет Знак,it_List1 Знак,Bullet List Знак,FooterText Знак,numbered Знак,Цветной список - Акцент 11 Знак,Paragraphe de liste1 Знак,lp1 Знак,Абзац списка5 Знак,Заголовок_3 Знак"/>
    <w:link w:val="af1"/>
    <w:uiPriority w:val="34"/>
    <w:qFormat/>
    <w:locked/>
    <w:rsid w:val="008A4B7E"/>
    <w:rPr>
      <w:rFonts w:ascii="Times New Roman" w:hAnsi="Times New Roman"/>
      <w:sz w:val="24"/>
      <w:szCs w:val="22"/>
      <w:lang w:eastAsia="en-US"/>
    </w:rPr>
  </w:style>
  <w:style w:type="paragraph" w:customStyle="1" w:styleId="1">
    <w:name w:val="_Заголовок1"/>
    <w:basedOn w:val="a"/>
    <w:link w:val="13"/>
    <w:qFormat/>
    <w:rsid w:val="008A4B7E"/>
    <w:pPr>
      <w:keepNext/>
      <w:keepLines/>
      <w:numPr>
        <w:numId w:val="29"/>
      </w:numPr>
      <w:spacing w:before="480" w:after="240" w:line="276" w:lineRule="auto"/>
      <w:outlineLvl w:val="0"/>
    </w:pPr>
    <w:rPr>
      <w:rFonts w:ascii="Tahoma" w:eastAsia="Calibri" w:hAnsi="Tahoma" w:cs="Arial"/>
      <w:b/>
      <w:color w:val="077EAD"/>
      <w:sz w:val="28"/>
      <w:szCs w:val="28"/>
      <w:lang w:eastAsia="en-US"/>
    </w:rPr>
  </w:style>
  <w:style w:type="character" w:customStyle="1" w:styleId="13">
    <w:name w:val="_Заголовок1 Знак"/>
    <w:link w:val="1"/>
    <w:rsid w:val="008A4B7E"/>
    <w:rPr>
      <w:rFonts w:ascii="Tahoma" w:hAnsi="Tahoma" w:cs="Arial"/>
      <w:b/>
      <w:color w:val="077EAD"/>
      <w:sz w:val="28"/>
      <w:szCs w:val="28"/>
      <w:lang w:eastAsia="en-US"/>
    </w:rPr>
  </w:style>
  <w:style w:type="paragraph" w:styleId="af6">
    <w:name w:val="TOC Heading"/>
    <w:basedOn w:val="10"/>
    <w:next w:val="a"/>
    <w:uiPriority w:val="39"/>
    <w:semiHidden/>
    <w:unhideWhenUsed/>
    <w:qFormat/>
    <w:rsid w:val="008A4B7E"/>
    <w:pPr>
      <w:outlineLvl w:val="9"/>
    </w:pPr>
  </w:style>
  <w:style w:type="character" w:styleId="af7">
    <w:name w:val="Hyperlink"/>
    <w:uiPriority w:val="99"/>
    <w:semiHidden/>
    <w:unhideWhenUsed/>
    <w:rsid w:val="008A4B7E"/>
    <w:rPr>
      <w:color w:val="0000FF"/>
      <w:u w:val="single"/>
    </w:rPr>
  </w:style>
  <w:style w:type="paragraph" w:customStyle="1" w:styleId="formattext">
    <w:name w:val="formattext"/>
    <w:basedOn w:val="a"/>
    <w:rsid w:val="008A4B7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chmash\AppData\Local\Temp\bdttmp\fe14de36-65a8-4455-bafe-bc406c58a3e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fe14de36-65a8-4455-bafe-bc406c58a3e8.dot</Template>
  <TotalTime>0</TotalTime>
  <Pages>27</Pages>
  <Words>7984</Words>
  <Characters>45514</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MERIA</Company>
  <LinksUpToDate>false</LinksUpToDate>
  <CharactersWithSpaces>53392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obchmash</dc:creator>
  <cp:keywords/>
  <cp:lastModifiedBy>  </cp:lastModifiedBy>
  <cp:revision>3</cp:revision>
  <cp:lastPrinted>2026-08-12T06:59:00Z</cp:lastPrinted>
  <dcterms:created xsi:type="dcterms:W3CDTF">2026-08-14T11:23:00Z</dcterms:created>
  <dcterms:modified xsi:type="dcterms:W3CDTF">2026-08-14T12:09:00Z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1618c6e4-5ac2-4f47-b94b-a1aaf984c0a0</vt:lpwstr>
  </property>
</Properties>
</file>